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033D7" w14:textId="77777777" w:rsidR="00456004" w:rsidRPr="001146C7" w:rsidRDefault="00456004">
      <w:pPr>
        <w:rPr>
          <w:lang w:val="en-US"/>
        </w:rPr>
      </w:pPr>
    </w:p>
    <w:p w14:paraId="28919E31" w14:textId="77777777" w:rsidR="00456004" w:rsidRPr="001146C7" w:rsidRDefault="00456004">
      <w:pPr>
        <w:rPr>
          <w:lang w:val="en-US"/>
        </w:rPr>
      </w:pPr>
    </w:p>
    <w:p w14:paraId="756E8488" w14:textId="77777777" w:rsidR="00456004" w:rsidRPr="001146C7" w:rsidRDefault="00456004">
      <w:pPr>
        <w:rPr>
          <w:lang w:val="en-US"/>
        </w:rPr>
      </w:pPr>
    </w:p>
    <w:tbl>
      <w:tblPr>
        <w:tblW w:w="0" w:type="auto"/>
        <w:tblInd w:w="39" w:type="dxa"/>
        <w:tblLayout w:type="fixed"/>
        <w:tblCellMar>
          <w:left w:w="39" w:type="dxa"/>
          <w:right w:w="39" w:type="dxa"/>
        </w:tblCellMar>
        <w:tblLook w:val="0000" w:firstRow="0" w:lastRow="0" w:firstColumn="0" w:lastColumn="0" w:noHBand="0" w:noVBand="0"/>
      </w:tblPr>
      <w:tblGrid>
        <w:gridCol w:w="1701"/>
        <w:gridCol w:w="1812"/>
        <w:gridCol w:w="850"/>
        <w:gridCol w:w="1024"/>
        <w:gridCol w:w="1134"/>
        <w:gridCol w:w="1842"/>
        <w:gridCol w:w="1276"/>
        <w:gridCol w:w="850"/>
      </w:tblGrid>
      <w:tr w:rsidR="00456004" w:rsidRPr="001146C7" w14:paraId="24E08723" w14:textId="77777777" w:rsidTr="007A1E59">
        <w:trPr>
          <w:cantSplit/>
          <w:trHeight w:val="408"/>
        </w:trPr>
        <w:tc>
          <w:tcPr>
            <w:tcW w:w="1701" w:type="dxa"/>
            <w:tcBorders>
              <w:top w:val="single" w:sz="18" w:space="0" w:color="auto"/>
            </w:tcBorders>
          </w:tcPr>
          <w:p w14:paraId="2BDF413B" w14:textId="77777777" w:rsidR="00456004" w:rsidRPr="001146C7" w:rsidRDefault="00595341">
            <w:pPr>
              <w:pStyle w:val="TableItem"/>
              <w:rPr>
                <w:i/>
                <w:lang w:val="en-US"/>
              </w:rPr>
            </w:pPr>
            <w:r w:rsidRPr="001146C7">
              <w:rPr>
                <w:lang w:eastAsia="en-GB"/>
              </w:rPr>
              <mc:AlternateContent>
                <mc:Choice Requires="wps">
                  <w:drawing>
                    <wp:anchor distT="0" distB="0" distL="114300" distR="114300" simplePos="0" relativeHeight="251658240" behindDoc="0" locked="0" layoutInCell="0" allowOverlap="1" wp14:anchorId="66FEF606" wp14:editId="5E312FC6">
                      <wp:simplePos x="0" y="0"/>
                      <wp:positionH relativeFrom="column">
                        <wp:posOffset>5868670</wp:posOffset>
                      </wp:positionH>
                      <wp:positionV relativeFrom="paragraph">
                        <wp:posOffset>6985</wp:posOffset>
                      </wp:positionV>
                      <wp:extent cx="709295" cy="417195"/>
                      <wp:effectExtent l="10795" t="6985" r="13335" b="1397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295" cy="417195"/>
                              </a:xfrm>
                              <a:custGeom>
                                <a:avLst/>
                                <a:gdLst>
                                  <a:gd name="T0" fmla="*/ 2147483647 w 1117"/>
                                  <a:gd name="T1" fmla="*/ 0 h 657"/>
                                  <a:gd name="T2" fmla="*/ 0 w 1117"/>
                                  <a:gd name="T3" fmla="*/ 2147483647 h 657"/>
                                  <a:gd name="T4" fmla="*/ 0 60000 65536"/>
                                  <a:gd name="T5" fmla="*/ 0 60000 65536"/>
                                </a:gdLst>
                                <a:ahLst/>
                                <a:cxnLst>
                                  <a:cxn ang="T4">
                                    <a:pos x="T0" y="T1"/>
                                  </a:cxn>
                                  <a:cxn ang="T5">
                                    <a:pos x="T2" y="T3"/>
                                  </a:cxn>
                                </a:cxnLst>
                                <a:rect l="0" t="0" r="r" b="b"/>
                                <a:pathLst>
                                  <a:path w="1117" h="657">
                                    <a:moveTo>
                                      <a:pt x="1117" y="0"/>
                                    </a:moveTo>
                                    <a:lnTo>
                                      <a:pt x="0" y="65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7.95pt,.55pt,462.1pt,33.4pt" coordsize="111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" o:allowincell="f" filled="f">
                      <v:path arrowok="t" o:connecttype="custom" o:connectlocs="2147483647,0;0,2147483647" o:connectangles="0,0"/>
                    </v:polyline>
                  </w:pict>
                </mc:Fallback>
              </mc:AlternateContent>
            </w:r>
            <w:r w:rsidR="00456004" w:rsidRPr="001146C7">
              <w:rPr>
                <w:lang w:val="en-US"/>
              </w:rPr>
              <w:t>meeting d</w:t>
            </w:r>
            <w:bookmarkStart w:id="0" w:name="bmsSitename"/>
            <w:bookmarkEnd w:id="0"/>
            <w:r w:rsidR="00456004" w:rsidRPr="001146C7">
              <w:rPr>
                <w:lang w:val="en-US"/>
              </w:rPr>
              <w:t>a</w:t>
            </w:r>
            <w:bookmarkStart w:id="1" w:name="bmsAddress"/>
            <w:bookmarkEnd w:id="1"/>
            <w:r w:rsidR="00456004" w:rsidRPr="001146C7">
              <w:rPr>
                <w:lang w:val="en-US"/>
              </w:rPr>
              <w:t>t</w:t>
            </w:r>
            <w:bookmarkStart w:id="2" w:name="bmsPhoneFax"/>
            <w:bookmarkEnd w:id="2"/>
            <w:r w:rsidR="00456004" w:rsidRPr="001146C7">
              <w:rPr>
                <w:lang w:val="en-US"/>
              </w:rPr>
              <w:t>e</w:t>
            </w:r>
          </w:p>
        </w:tc>
        <w:tc>
          <w:tcPr>
            <w:tcW w:w="1812" w:type="dxa"/>
            <w:tcBorders>
              <w:top w:val="single" w:sz="18" w:space="0" w:color="auto"/>
            </w:tcBorders>
          </w:tcPr>
          <w:p w14:paraId="2ED63699" w14:textId="00A8807C" w:rsidR="00456004" w:rsidRPr="0007395F" w:rsidRDefault="00E61E0D" w:rsidP="005E4131">
            <w:pPr>
              <w:pStyle w:val="TableVar"/>
              <w:rPr>
                <w:szCs w:val="24"/>
                <w:lang w:val="en-US"/>
              </w:rPr>
            </w:pPr>
            <w:r w:rsidRPr="0007395F">
              <w:rPr>
                <w:noProof/>
                <w:szCs w:val="24"/>
                <w:lang w:val="en-US"/>
              </w:rPr>
              <w:t>10-12 May 2017</w:t>
            </w:r>
          </w:p>
        </w:tc>
        <w:tc>
          <w:tcPr>
            <w:tcW w:w="850" w:type="dxa"/>
            <w:tcBorders>
              <w:top w:val="single" w:sz="18" w:space="0" w:color="auto"/>
              <w:left w:val="single" w:sz="4" w:space="0" w:color="auto"/>
            </w:tcBorders>
          </w:tcPr>
          <w:p w14:paraId="6AF94DF7" w14:textId="77777777" w:rsidR="00456004" w:rsidRPr="001146C7" w:rsidRDefault="00456004">
            <w:pPr>
              <w:pStyle w:val="TableItem"/>
              <w:rPr>
                <w:i/>
                <w:lang w:val="en-US"/>
              </w:rPr>
            </w:pPr>
            <w:r w:rsidRPr="001146C7">
              <w:rPr>
                <w:lang w:val="en-US"/>
              </w:rPr>
              <w:t>ref./</w:t>
            </w:r>
            <w:r w:rsidRPr="001146C7">
              <w:rPr>
                <w:i/>
                <w:lang w:val="en-US"/>
              </w:rPr>
              <w:t>réf.</w:t>
            </w:r>
          </w:p>
        </w:tc>
        <w:tc>
          <w:tcPr>
            <w:tcW w:w="4000" w:type="dxa"/>
            <w:gridSpan w:val="3"/>
            <w:tcBorders>
              <w:top w:val="single" w:sz="18" w:space="0" w:color="auto"/>
              <w:left w:val="nil"/>
            </w:tcBorders>
          </w:tcPr>
          <w:p w14:paraId="7930FA62" w14:textId="4CF04912" w:rsidR="00456004" w:rsidRPr="001146C7" w:rsidRDefault="00456004" w:rsidP="00E61E0D">
            <w:pPr>
              <w:pStyle w:val="TableItem"/>
              <w:rPr>
                <w:rFonts w:ascii="Times New Roman" w:hAnsi="Times New Roman"/>
                <w:b/>
                <w:color w:val="0000FF"/>
                <w:lang w:val="en-US"/>
              </w:rPr>
            </w:pPr>
            <w:bookmarkStart w:id="3" w:name="bmRef"/>
            <w:r w:rsidRPr="001146C7">
              <w:rPr>
                <w:rFonts w:ascii="Times New Roman" w:hAnsi="Times New Roman"/>
                <w:lang w:val="en-US"/>
              </w:rPr>
              <w:t>CSTS-WG-</w:t>
            </w:r>
            <w:bookmarkEnd w:id="3"/>
            <w:r w:rsidR="00E61E0D">
              <w:rPr>
                <w:rFonts w:ascii="Times New Roman" w:hAnsi="Times New Roman"/>
                <w:lang w:val="en-US"/>
              </w:rPr>
              <w:t>120517</w:t>
            </w:r>
          </w:p>
        </w:tc>
        <w:tc>
          <w:tcPr>
            <w:tcW w:w="1276" w:type="dxa"/>
            <w:tcBorders>
              <w:top w:val="single" w:sz="4" w:space="0" w:color="auto"/>
              <w:left w:val="single" w:sz="4" w:space="0" w:color="auto"/>
            </w:tcBorders>
          </w:tcPr>
          <w:p w14:paraId="670272F7" w14:textId="77777777" w:rsidR="00456004" w:rsidRPr="001146C7" w:rsidRDefault="00456004">
            <w:pPr>
              <w:pStyle w:val="TableItem"/>
              <w:rPr>
                <w:i/>
                <w:lang w:val="en-US"/>
              </w:rPr>
            </w:pPr>
            <w:r w:rsidRPr="001146C7">
              <w:rPr>
                <w:lang w:val="en-US"/>
              </w:rPr>
              <w:t>page/</w:t>
            </w:r>
            <w:r w:rsidRPr="001146C7">
              <w:rPr>
                <w:i/>
                <w:lang w:val="en-US"/>
              </w:rPr>
              <w:t>page</w:t>
            </w:r>
          </w:p>
        </w:tc>
        <w:tc>
          <w:tcPr>
            <w:tcW w:w="850" w:type="dxa"/>
            <w:tcBorders>
              <w:top w:val="single" w:sz="4" w:space="0" w:color="auto"/>
              <w:left w:val="nil"/>
            </w:tcBorders>
          </w:tcPr>
          <w:p w14:paraId="64016730" w14:textId="77777777" w:rsidR="00456004" w:rsidRPr="001146C7" w:rsidRDefault="00326B7D">
            <w:pPr>
              <w:pStyle w:val="TableItem"/>
              <w:rPr>
                <w:lang w:val="en-US"/>
              </w:rPr>
            </w:pPr>
            <w:r w:rsidRPr="001146C7">
              <w:rPr>
                <w:lang w:val="en-US"/>
              </w:rPr>
              <w:fldChar w:fldCharType="begin"/>
            </w:r>
            <w:r w:rsidRPr="001146C7">
              <w:rPr>
                <w:lang w:val="en-US"/>
              </w:rPr>
              <w:instrText xml:space="preserve"> PAGE </w:instrText>
            </w:r>
            <w:r w:rsidRPr="001146C7">
              <w:rPr>
                <w:lang w:val="en-US"/>
              </w:rPr>
              <w:fldChar w:fldCharType="separate"/>
            </w:r>
            <w:r w:rsidR="00865510">
              <w:rPr>
                <w:lang w:val="en-US"/>
              </w:rPr>
              <w:t>1</w:t>
            </w:r>
            <w:r w:rsidRPr="001146C7">
              <w:rPr>
                <w:lang w:val="en-US"/>
              </w:rPr>
              <w:fldChar w:fldCharType="end"/>
            </w:r>
          </w:p>
        </w:tc>
      </w:tr>
      <w:tr w:rsidR="00456004" w:rsidRPr="001146C7" w14:paraId="2023A5CD" w14:textId="77777777" w:rsidTr="007A1E59">
        <w:trPr>
          <w:cantSplit/>
          <w:trHeight w:val="415"/>
        </w:trPr>
        <w:tc>
          <w:tcPr>
            <w:tcW w:w="1701" w:type="dxa"/>
          </w:tcPr>
          <w:p w14:paraId="54AD165E" w14:textId="77777777" w:rsidR="00456004" w:rsidRPr="001146C7" w:rsidRDefault="00456004">
            <w:pPr>
              <w:pStyle w:val="TableItem"/>
              <w:rPr>
                <w:i/>
                <w:lang w:val="en-US"/>
              </w:rPr>
            </w:pPr>
            <w:r w:rsidRPr="001146C7">
              <w:rPr>
                <w:i/>
                <w:lang w:val="en-US"/>
              </w:rPr>
              <w:t>date de la réunion</w:t>
            </w:r>
          </w:p>
        </w:tc>
        <w:tc>
          <w:tcPr>
            <w:tcW w:w="1812" w:type="dxa"/>
            <w:tcBorders>
              <w:left w:val="nil"/>
            </w:tcBorders>
          </w:tcPr>
          <w:p w14:paraId="0F3FE706" w14:textId="77777777" w:rsidR="00456004" w:rsidRPr="001146C7" w:rsidRDefault="00456004">
            <w:pPr>
              <w:pStyle w:val="TableVar"/>
              <w:rPr>
                <w:lang w:val="en-US"/>
              </w:rPr>
            </w:pPr>
          </w:p>
        </w:tc>
        <w:tc>
          <w:tcPr>
            <w:tcW w:w="850" w:type="dxa"/>
            <w:tcBorders>
              <w:left w:val="nil"/>
            </w:tcBorders>
          </w:tcPr>
          <w:p w14:paraId="218E809D" w14:textId="77777777" w:rsidR="00456004" w:rsidRPr="001146C7" w:rsidRDefault="00456004">
            <w:pPr>
              <w:pStyle w:val="TableVar"/>
              <w:rPr>
                <w:lang w:val="en-US"/>
              </w:rPr>
            </w:pPr>
          </w:p>
        </w:tc>
        <w:tc>
          <w:tcPr>
            <w:tcW w:w="4000" w:type="dxa"/>
            <w:gridSpan w:val="3"/>
            <w:tcBorders>
              <w:left w:val="nil"/>
            </w:tcBorders>
          </w:tcPr>
          <w:p w14:paraId="72E8B9AF" w14:textId="77777777" w:rsidR="00456004" w:rsidRPr="001146C7" w:rsidRDefault="00456004">
            <w:pPr>
              <w:pStyle w:val="TableVar"/>
              <w:rPr>
                <w:rFonts w:ascii="ESAsubtitle" w:hAnsi="ESAsubtitle"/>
                <w:lang w:val="en-US"/>
              </w:rPr>
            </w:pPr>
          </w:p>
        </w:tc>
        <w:tc>
          <w:tcPr>
            <w:tcW w:w="1276" w:type="dxa"/>
            <w:tcBorders>
              <w:left w:val="nil"/>
            </w:tcBorders>
          </w:tcPr>
          <w:p w14:paraId="652866AF" w14:textId="77777777" w:rsidR="00456004" w:rsidRPr="001146C7" w:rsidRDefault="00456004">
            <w:pPr>
              <w:pStyle w:val="TableItem"/>
              <w:rPr>
                <w:lang w:val="en-US"/>
              </w:rPr>
            </w:pPr>
          </w:p>
        </w:tc>
        <w:tc>
          <w:tcPr>
            <w:tcW w:w="850" w:type="dxa"/>
            <w:tcBorders>
              <w:left w:val="nil"/>
            </w:tcBorders>
          </w:tcPr>
          <w:p w14:paraId="59F82801" w14:textId="78E20E34" w:rsidR="00456004" w:rsidRPr="001146C7" w:rsidRDefault="00326B7D">
            <w:pPr>
              <w:pStyle w:val="TableItem"/>
              <w:tabs>
                <w:tab w:val="left" w:pos="529"/>
              </w:tabs>
              <w:rPr>
                <w:lang w:val="en-US"/>
              </w:rPr>
            </w:pPr>
            <w:r w:rsidRPr="001146C7">
              <w:rPr>
                <w:lang w:val="en-US"/>
              </w:rPr>
              <w:fldChar w:fldCharType="begin"/>
            </w:r>
            <w:r w:rsidRPr="001146C7">
              <w:rPr>
                <w:lang w:val="en-US"/>
              </w:rPr>
              <w:instrText xml:space="preserve"> NUMPAGES </w:instrText>
            </w:r>
            <w:r w:rsidRPr="001146C7">
              <w:rPr>
                <w:lang w:val="en-US"/>
              </w:rPr>
              <w:fldChar w:fldCharType="separate"/>
            </w:r>
            <w:r w:rsidR="00195F5A">
              <w:rPr>
                <w:lang w:val="en-US"/>
              </w:rPr>
              <w:t>7</w:t>
            </w:r>
            <w:r w:rsidRPr="001146C7">
              <w:rPr>
                <w:lang w:val="en-US"/>
              </w:rPr>
              <w:fldChar w:fldCharType="end"/>
            </w:r>
          </w:p>
        </w:tc>
      </w:tr>
      <w:tr w:rsidR="00456004" w:rsidRPr="00D94A45" w14:paraId="33687931" w14:textId="77777777" w:rsidTr="007A1E59">
        <w:trPr>
          <w:cantSplit/>
          <w:trHeight w:val="340"/>
        </w:trPr>
        <w:tc>
          <w:tcPr>
            <w:tcW w:w="1701" w:type="dxa"/>
            <w:tcBorders>
              <w:top w:val="single" w:sz="4" w:space="0" w:color="auto"/>
            </w:tcBorders>
          </w:tcPr>
          <w:p w14:paraId="129C717B" w14:textId="77777777" w:rsidR="00456004" w:rsidRPr="001146C7" w:rsidRDefault="00456004">
            <w:pPr>
              <w:pStyle w:val="TableItem"/>
              <w:rPr>
                <w:i/>
                <w:lang w:val="en-US"/>
              </w:rPr>
            </w:pPr>
            <w:r w:rsidRPr="001146C7">
              <w:rPr>
                <w:lang w:val="en-US"/>
              </w:rPr>
              <w:t>meetingplace</w:t>
            </w:r>
          </w:p>
        </w:tc>
        <w:tc>
          <w:tcPr>
            <w:tcW w:w="3686" w:type="dxa"/>
            <w:gridSpan w:val="3"/>
            <w:tcBorders>
              <w:top w:val="single" w:sz="4" w:space="0" w:color="auto"/>
            </w:tcBorders>
          </w:tcPr>
          <w:p w14:paraId="16BA4484" w14:textId="57132BBA" w:rsidR="00456004" w:rsidRPr="001146C7" w:rsidRDefault="00E61E0D" w:rsidP="00101292">
            <w:pPr>
              <w:pStyle w:val="TableVar"/>
              <w:rPr>
                <w:lang w:val="en-US"/>
              </w:rPr>
            </w:pPr>
            <w:r>
              <w:rPr>
                <w:lang w:val="en-US"/>
              </w:rPr>
              <w:t>San Antonio-Texas</w:t>
            </w:r>
          </w:p>
        </w:tc>
        <w:tc>
          <w:tcPr>
            <w:tcW w:w="1134" w:type="dxa"/>
            <w:tcBorders>
              <w:top w:val="single" w:sz="4" w:space="0" w:color="auto"/>
              <w:left w:val="single" w:sz="4" w:space="0" w:color="auto"/>
            </w:tcBorders>
          </w:tcPr>
          <w:p w14:paraId="02E344B6" w14:textId="77777777" w:rsidR="00456004" w:rsidRPr="001146C7" w:rsidRDefault="00456004">
            <w:pPr>
              <w:pStyle w:val="TableItem"/>
              <w:rPr>
                <w:lang w:val="en-US"/>
              </w:rPr>
            </w:pPr>
            <w:r w:rsidRPr="001146C7">
              <w:rPr>
                <w:lang w:val="en-US"/>
              </w:rPr>
              <w:t>chairman</w:t>
            </w:r>
          </w:p>
        </w:tc>
        <w:tc>
          <w:tcPr>
            <w:tcW w:w="3968" w:type="dxa"/>
            <w:gridSpan w:val="3"/>
            <w:tcBorders>
              <w:top w:val="single" w:sz="4" w:space="0" w:color="auto"/>
              <w:left w:val="nil"/>
            </w:tcBorders>
          </w:tcPr>
          <w:p w14:paraId="63CFBBE7" w14:textId="1509D08B" w:rsidR="00456004" w:rsidRPr="00637954" w:rsidRDefault="00E66885" w:rsidP="005C7769">
            <w:pPr>
              <w:pStyle w:val="TableVar"/>
              <w:rPr>
                <w:lang w:val="it-IT"/>
              </w:rPr>
            </w:pPr>
            <w:bookmarkStart w:id="4" w:name="bmChairman"/>
            <w:bookmarkEnd w:id="4"/>
            <w:proofErr w:type="spellStart"/>
            <w:r>
              <w:rPr>
                <w:lang w:val="it-IT"/>
              </w:rPr>
              <w:t>M.di</w:t>
            </w:r>
            <w:proofErr w:type="spellEnd"/>
            <w:r>
              <w:rPr>
                <w:lang w:val="it-IT"/>
              </w:rPr>
              <w:t xml:space="preserve"> </w:t>
            </w:r>
            <w:r w:rsidR="004424E1">
              <w:rPr>
                <w:lang w:val="it-IT"/>
              </w:rPr>
              <w:t xml:space="preserve">Giulio </w:t>
            </w:r>
            <w:r w:rsidR="004424E1" w:rsidRPr="00414914">
              <w:rPr>
                <w:lang w:val="it-IT"/>
              </w:rPr>
              <w:t>(</w:t>
            </w:r>
            <w:r w:rsidR="00414914" w:rsidRPr="00414914">
              <w:rPr>
                <w:lang w:val="it-IT"/>
              </w:rPr>
              <w:t xml:space="preserve">ESA </w:t>
            </w:r>
            <w:r w:rsidR="00414914">
              <w:rPr>
                <w:color w:val="0070C0"/>
                <w:sz w:val="16"/>
                <w:szCs w:val="16"/>
                <w:lang w:val="it-IT"/>
              </w:rPr>
              <w:t>m</w:t>
            </w:r>
            <w:r w:rsidR="004424E1" w:rsidRPr="00414914">
              <w:rPr>
                <w:color w:val="0070C0"/>
                <w:sz w:val="16"/>
                <w:szCs w:val="16"/>
                <w:lang w:val="it-IT"/>
              </w:rPr>
              <w:t>argherita.di.giulio@esa.int</w:t>
            </w:r>
            <w:r w:rsidR="004424E1" w:rsidRPr="00414914">
              <w:rPr>
                <w:lang w:val="it-IT"/>
              </w:rPr>
              <w:t>)</w:t>
            </w:r>
          </w:p>
        </w:tc>
      </w:tr>
      <w:tr w:rsidR="00456004" w:rsidRPr="001146C7" w14:paraId="3F7C1FDF" w14:textId="77777777" w:rsidTr="007A1E59">
        <w:trPr>
          <w:cantSplit/>
          <w:trHeight w:val="340"/>
        </w:trPr>
        <w:tc>
          <w:tcPr>
            <w:tcW w:w="1701" w:type="dxa"/>
          </w:tcPr>
          <w:p w14:paraId="49FE2956" w14:textId="77777777" w:rsidR="00456004" w:rsidRPr="001146C7" w:rsidRDefault="00456004">
            <w:pPr>
              <w:pStyle w:val="TableItem"/>
              <w:rPr>
                <w:i/>
                <w:lang w:val="en-US"/>
              </w:rPr>
            </w:pPr>
            <w:r w:rsidRPr="001146C7">
              <w:rPr>
                <w:i/>
                <w:lang w:val="en-US"/>
              </w:rPr>
              <w:t>lieu de la réunion</w:t>
            </w:r>
          </w:p>
        </w:tc>
        <w:tc>
          <w:tcPr>
            <w:tcW w:w="3686" w:type="dxa"/>
            <w:gridSpan w:val="3"/>
            <w:tcBorders>
              <w:left w:val="nil"/>
              <w:right w:val="single" w:sz="4" w:space="0" w:color="auto"/>
            </w:tcBorders>
          </w:tcPr>
          <w:p w14:paraId="3684AE98" w14:textId="77777777" w:rsidR="00456004" w:rsidRPr="001146C7" w:rsidRDefault="00456004">
            <w:pPr>
              <w:pStyle w:val="TableVar"/>
              <w:rPr>
                <w:rFonts w:ascii="FuturaTMedCon" w:hAnsi="FuturaTMedCon"/>
                <w:i/>
                <w:lang w:val="en-US"/>
              </w:rPr>
            </w:pPr>
          </w:p>
        </w:tc>
        <w:tc>
          <w:tcPr>
            <w:tcW w:w="1134" w:type="dxa"/>
            <w:tcBorders>
              <w:left w:val="nil"/>
            </w:tcBorders>
          </w:tcPr>
          <w:p w14:paraId="1B2ADBB5" w14:textId="55EA0CA1" w:rsidR="00456004" w:rsidRPr="001146C7" w:rsidRDefault="00637FF7">
            <w:pPr>
              <w:pStyle w:val="TableItem"/>
              <w:rPr>
                <w:i/>
                <w:lang w:val="en-US"/>
              </w:rPr>
            </w:pPr>
            <w:r>
              <w:rPr>
                <w:i/>
                <w:lang w:val="en-US"/>
              </w:rPr>
              <w:t>préside</w:t>
            </w:r>
            <w:r w:rsidR="00456004" w:rsidRPr="001146C7">
              <w:rPr>
                <w:i/>
                <w:lang w:val="en-US"/>
              </w:rPr>
              <w:t>nt</w:t>
            </w:r>
          </w:p>
        </w:tc>
        <w:tc>
          <w:tcPr>
            <w:tcW w:w="3968" w:type="dxa"/>
            <w:gridSpan w:val="3"/>
          </w:tcPr>
          <w:p w14:paraId="563B641A" w14:textId="77777777" w:rsidR="00456004" w:rsidRPr="001146C7" w:rsidRDefault="00456004">
            <w:pPr>
              <w:pStyle w:val="TableVar"/>
              <w:rPr>
                <w:lang w:val="en-US"/>
              </w:rPr>
            </w:pPr>
          </w:p>
        </w:tc>
      </w:tr>
    </w:tbl>
    <w:p w14:paraId="17DF9378" w14:textId="77777777" w:rsidR="00456004" w:rsidRPr="001146C7" w:rsidRDefault="00456004">
      <w:pPr>
        <w:pStyle w:val="Spacer"/>
      </w:pPr>
    </w:p>
    <w:tbl>
      <w:tblPr>
        <w:tblW w:w="0" w:type="auto"/>
        <w:tblInd w:w="39" w:type="dxa"/>
        <w:tblLayout w:type="fixed"/>
        <w:tblCellMar>
          <w:left w:w="39" w:type="dxa"/>
          <w:right w:w="39" w:type="dxa"/>
        </w:tblCellMar>
        <w:tblLook w:val="0000" w:firstRow="0" w:lastRow="0" w:firstColumn="0" w:lastColumn="0" w:noHBand="0" w:noVBand="0"/>
      </w:tblPr>
      <w:tblGrid>
        <w:gridCol w:w="1560"/>
        <w:gridCol w:w="2268"/>
        <w:gridCol w:w="1417"/>
        <w:gridCol w:w="5245"/>
      </w:tblGrid>
      <w:tr w:rsidR="00456004" w:rsidRPr="00860050" w14:paraId="5F212E5D" w14:textId="77777777" w:rsidTr="007A1E59">
        <w:trPr>
          <w:cantSplit/>
          <w:trHeight w:val="340"/>
        </w:trPr>
        <w:tc>
          <w:tcPr>
            <w:tcW w:w="1560" w:type="dxa"/>
            <w:tcBorders>
              <w:top w:val="single" w:sz="4" w:space="0" w:color="auto"/>
            </w:tcBorders>
          </w:tcPr>
          <w:p w14:paraId="772913D2" w14:textId="42B7CCCA" w:rsidR="00456004" w:rsidRPr="00637954" w:rsidRDefault="00456004">
            <w:pPr>
              <w:pStyle w:val="TableItem"/>
              <w:rPr>
                <w:i/>
                <w:lang w:val="fr-FR"/>
              </w:rPr>
            </w:pPr>
            <w:r w:rsidRPr="00637954">
              <w:rPr>
                <w:lang w:val="fr-FR"/>
              </w:rPr>
              <w:t>minute’s date</w:t>
            </w:r>
            <w:r w:rsidR="00E71804" w:rsidRPr="00637954">
              <w:rPr>
                <w:i/>
                <w:lang w:val="fr-FR"/>
              </w:rPr>
              <w:t xml:space="preserve"> dates de minute</w:t>
            </w:r>
          </w:p>
        </w:tc>
        <w:tc>
          <w:tcPr>
            <w:tcW w:w="2268" w:type="dxa"/>
            <w:tcBorders>
              <w:top w:val="single" w:sz="4" w:space="0" w:color="auto"/>
            </w:tcBorders>
          </w:tcPr>
          <w:p w14:paraId="7DEA4616" w14:textId="04862980" w:rsidR="00456004" w:rsidRPr="001146C7" w:rsidRDefault="00E61E0D" w:rsidP="00C8698B">
            <w:pPr>
              <w:pStyle w:val="TableVar"/>
              <w:rPr>
                <w:lang w:val="en-US"/>
              </w:rPr>
            </w:pPr>
            <w:r>
              <w:rPr>
                <w:lang w:val="en-US"/>
              </w:rPr>
              <w:t>12 May 2017</w:t>
            </w:r>
          </w:p>
          <w:p w14:paraId="1F8FC24A" w14:textId="28F1439F" w:rsidR="00B31CCF" w:rsidRPr="001146C7" w:rsidRDefault="00B31CCF" w:rsidP="00E71804">
            <w:pPr>
              <w:pStyle w:val="TableVar"/>
              <w:rPr>
                <w:sz w:val="22"/>
                <w:szCs w:val="22"/>
                <w:lang w:val="en-US"/>
              </w:rPr>
            </w:pPr>
          </w:p>
        </w:tc>
        <w:tc>
          <w:tcPr>
            <w:tcW w:w="1417" w:type="dxa"/>
            <w:tcBorders>
              <w:top w:val="single" w:sz="4" w:space="0" w:color="auto"/>
              <w:left w:val="single" w:sz="4" w:space="0" w:color="auto"/>
            </w:tcBorders>
          </w:tcPr>
          <w:p w14:paraId="691D53F1" w14:textId="2D14F666" w:rsidR="00456004" w:rsidRPr="001146C7" w:rsidRDefault="00456004">
            <w:pPr>
              <w:pStyle w:val="TableItem"/>
              <w:rPr>
                <w:lang w:val="en-US"/>
              </w:rPr>
            </w:pPr>
            <w:r w:rsidRPr="001146C7">
              <w:rPr>
                <w:lang w:val="en-US"/>
              </w:rPr>
              <w:t>participants</w:t>
            </w:r>
            <w:r w:rsidR="00E71804" w:rsidRPr="001146C7">
              <w:rPr>
                <w:i/>
                <w:lang w:val="en-US"/>
              </w:rPr>
              <w:t xml:space="preserve"> participants</w:t>
            </w:r>
          </w:p>
        </w:tc>
        <w:tc>
          <w:tcPr>
            <w:tcW w:w="5245" w:type="dxa"/>
            <w:tcBorders>
              <w:top w:val="single" w:sz="4" w:space="0" w:color="auto"/>
              <w:left w:val="nil"/>
            </w:tcBorders>
          </w:tcPr>
          <w:p w14:paraId="76B53AB2" w14:textId="509CE82E" w:rsidR="00E71804" w:rsidRPr="001A0DEB" w:rsidRDefault="00E71804" w:rsidP="00E71804">
            <w:pPr>
              <w:pStyle w:val="TableVar"/>
              <w:rPr>
                <w:lang w:val="es-ES"/>
              </w:rPr>
            </w:pPr>
            <w:proofErr w:type="spellStart"/>
            <w:r w:rsidRPr="001A0DEB">
              <w:rPr>
                <w:lang w:val="es-ES"/>
              </w:rPr>
              <w:t>W.Hell</w:t>
            </w:r>
            <w:proofErr w:type="spellEnd"/>
            <w:r w:rsidRPr="001A0DEB">
              <w:rPr>
                <w:lang w:val="es-ES"/>
              </w:rPr>
              <w:t xml:space="preserve"> </w:t>
            </w:r>
            <w:r w:rsidRPr="001A0DEB">
              <w:rPr>
                <w:shd w:val="clear" w:color="auto" w:fill="FFFFFF"/>
                <w:lang w:val="es-ES"/>
              </w:rPr>
              <w:t>(</w:t>
            </w:r>
            <w:r w:rsidR="001A0DEB" w:rsidRPr="001A0DEB">
              <w:rPr>
                <w:shd w:val="clear" w:color="auto" w:fill="FFFFFF"/>
                <w:lang w:val="es-ES"/>
              </w:rPr>
              <w:t xml:space="preserve">ESA </w:t>
            </w:r>
            <w:proofErr w:type="spellStart"/>
            <w:r w:rsidR="00F45446">
              <w:rPr>
                <w:color w:val="0000FF"/>
                <w:sz w:val="16"/>
                <w:szCs w:val="16"/>
                <w:lang w:val="es-ES" w:eastAsia="de-DE"/>
              </w:rPr>
              <w:t>wo</w:t>
            </w:r>
            <w:proofErr w:type="spellEnd"/>
            <w:r w:rsidR="00F45446">
              <w:rPr>
                <w:color w:val="0000FF"/>
                <w:sz w:val="16"/>
                <w:szCs w:val="16"/>
                <w:lang w:val="es-ES" w:eastAsia="de-DE"/>
              </w:rPr>
              <w:t>_._</w:t>
            </w:r>
            <w:proofErr w:type="spellStart"/>
            <w:r w:rsidR="00F45446">
              <w:rPr>
                <w:color w:val="0000FF"/>
                <w:sz w:val="16"/>
                <w:szCs w:val="16"/>
                <w:lang w:val="es-ES" w:eastAsia="de-DE"/>
              </w:rPr>
              <w:t>he</w:t>
            </w:r>
            <w:r w:rsidR="00440C07" w:rsidRPr="001A0DEB">
              <w:rPr>
                <w:color w:val="0000FF"/>
                <w:sz w:val="16"/>
                <w:szCs w:val="16"/>
                <w:lang w:val="es-ES" w:eastAsia="de-DE"/>
              </w:rPr>
              <w:t>@t-online.de</w:t>
            </w:r>
            <w:proofErr w:type="spellEnd"/>
            <w:r w:rsidRPr="001A0DEB">
              <w:rPr>
                <w:shd w:val="clear" w:color="auto" w:fill="FFFFFF"/>
                <w:lang w:val="es-ES"/>
              </w:rPr>
              <w:t>)</w:t>
            </w:r>
          </w:p>
          <w:p w14:paraId="6045859B" w14:textId="62EFEE05" w:rsidR="002D5B57" w:rsidRPr="00163672" w:rsidRDefault="00873ACB" w:rsidP="00E71804">
            <w:pPr>
              <w:pStyle w:val="TableVar"/>
            </w:pPr>
            <w:proofErr w:type="spellStart"/>
            <w:r w:rsidRPr="00163672">
              <w:t>S.</w:t>
            </w:r>
            <w:r w:rsidR="002D5B57" w:rsidRPr="00163672">
              <w:t>Gully</w:t>
            </w:r>
            <w:proofErr w:type="spellEnd"/>
            <w:r w:rsidR="002D5B57" w:rsidRPr="00163672">
              <w:t xml:space="preserve"> (</w:t>
            </w:r>
            <w:r w:rsidR="002D5B57" w:rsidRPr="00163672">
              <w:rPr>
                <w:color w:val="0000FF"/>
                <w:sz w:val="16"/>
                <w:szCs w:val="16"/>
              </w:rPr>
              <w:t>sylvain.gully@dlr.de</w:t>
            </w:r>
            <w:r w:rsidR="002D5B57" w:rsidRPr="00163672">
              <w:t>)</w:t>
            </w:r>
          </w:p>
          <w:p w14:paraId="79C1FDDC" w14:textId="58244E77" w:rsidR="00E71804" w:rsidRPr="008A0618" w:rsidRDefault="00873ACB" w:rsidP="00E71804">
            <w:pPr>
              <w:pStyle w:val="TableVar"/>
              <w:rPr>
                <w:rStyle w:val="Hyperlink"/>
                <w:color w:val="auto"/>
                <w:u w:val="none"/>
                <w:lang w:val="de-DE"/>
              </w:rPr>
            </w:pPr>
            <w:r w:rsidRPr="008A0618">
              <w:rPr>
                <w:lang w:val="de-DE"/>
              </w:rPr>
              <w:t>R.</w:t>
            </w:r>
            <w:r w:rsidR="00890B4E" w:rsidRPr="008A0618">
              <w:rPr>
                <w:lang w:val="de-DE"/>
              </w:rPr>
              <w:t xml:space="preserve"> </w:t>
            </w:r>
            <w:proofErr w:type="spellStart"/>
            <w:r w:rsidR="005F5F34" w:rsidRPr="008A0618">
              <w:rPr>
                <w:lang w:val="de-DE"/>
              </w:rPr>
              <w:t>Neutz</w:t>
            </w:r>
            <w:r w:rsidR="00890B4E" w:rsidRPr="008A0618">
              <w:rPr>
                <w:lang w:val="de-DE"/>
              </w:rPr>
              <w:t>e</w:t>
            </w:r>
            <w:proofErr w:type="spellEnd"/>
            <w:r w:rsidR="009E2BA2" w:rsidRPr="008A0618">
              <w:rPr>
                <w:lang w:val="de-DE"/>
              </w:rPr>
              <w:t xml:space="preserve"> (</w:t>
            </w:r>
            <w:r w:rsidR="001A0DEB" w:rsidRPr="008A0618">
              <w:rPr>
                <w:lang w:val="de-DE"/>
              </w:rPr>
              <w:t xml:space="preserve">NASA-MFSC </w:t>
            </w:r>
            <w:r w:rsidR="009E2BA2" w:rsidRPr="008A0618">
              <w:rPr>
                <w:color w:val="0000FF"/>
                <w:sz w:val="16"/>
                <w:szCs w:val="16"/>
                <w:lang w:val="de-DE"/>
              </w:rPr>
              <w:t>robert.l.neutze@nasa.gov</w:t>
            </w:r>
            <w:r w:rsidR="009E2BA2" w:rsidRPr="008A0618">
              <w:rPr>
                <w:lang w:val="de-DE"/>
              </w:rPr>
              <w:t>)</w:t>
            </w:r>
            <w:r w:rsidR="0005331D" w:rsidRPr="008A0618">
              <w:rPr>
                <w:szCs w:val="24"/>
                <w:lang w:val="de-DE"/>
              </w:rPr>
              <w:t xml:space="preserve"> </w:t>
            </w:r>
          </w:p>
          <w:p w14:paraId="740012DB" w14:textId="77777777" w:rsidR="008A0618" w:rsidRPr="00163672" w:rsidRDefault="00481169" w:rsidP="008A0618">
            <w:pPr>
              <w:pStyle w:val="TableVar"/>
              <w:rPr>
                <w:lang w:val="de-DE"/>
              </w:rPr>
            </w:pPr>
            <w:proofErr w:type="spellStart"/>
            <w:r w:rsidRPr="00163672">
              <w:rPr>
                <w:szCs w:val="24"/>
                <w:lang w:val="de-DE"/>
              </w:rPr>
              <w:t>T.Pham</w:t>
            </w:r>
            <w:proofErr w:type="spellEnd"/>
            <w:r w:rsidRPr="00163672">
              <w:rPr>
                <w:szCs w:val="24"/>
                <w:lang w:val="de-DE"/>
              </w:rPr>
              <w:t xml:space="preserve">  (JPL/NASA, </w:t>
            </w:r>
            <w:hyperlink r:id="rId12" w:history="1">
              <w:r w:rsidRPr="00163672">
                <w:rPr>
                  <w:color w:val="0000FF"/>
                  <w:sz w:val="16"/>
                  <w:szCs w:val="16"/>
                  <w:u w:val="single"/>
                  <w:lang w:val="de-DE"/>
                </w:rPr>
                <w:t>timothy.t.pham@jpl.nasa.gov</w:t>
              </w:r>
            </w:hyperlink>
            <w:r w:rsidRPr="00163672">
              <w:rPr>
                <w:lang w:val="de-DE"/>
              </w:rPr>
              <w:t>)</w:t>
            </w:r>
            <w:r w:rsidR="008A0618" w:rsidRPr="00163672">
              <w:rPr>
                <w:lang w:val="de-DE"/>
              </w:rPr>
              <w:t xml:space="preserve"> </w:t>
            </w:r>
          </w:p>
          <w:p w14:paraId="1E783FF1" w14:textId="77777777" w:rsidR="00DE1D1C" w:rsidRDefault="001F4D77" w:rsidP="00DE1D1C">
            <w:pPr>
              <w:pStyle w:val="TableVar"/>
              <w:rPr>
                <w:lang w:val="es-ES"/>
              </w:rPr>
            </w:pPr>
            <w:proofErr w:type="spellStart"/>
            <w:r w:rsidRPr="00D94A45">
              <w:rPr>
                <w:rStyle w:val="Hyperlink"/>
                <w:color w:val="000000" w:themeColor="text1"/>
                <w:szCs w:val="24"/>
                <w:u w:val="none"/>
                <w:lang w:val="es-ES"/>
              </w:rPr>
              <w:t>J.Liao</w:t>
            </w:r>
            <w:proofErr w:type="spellEnd"/>
            <w:r w:rsidR="0062610B" w:rsidRPr="00D94A45">
              <w:rPr>
                <w:rStyle w:val="Hyperlink"/>
                <w:color w:val="000000" w:themeColor="text1"/>
                <w:szCs w:val="24"/>
                <w:u w:val="none"/>
                <w:lang w:val="es-ES"/>
              </w:rPr>
              <w:t xml:space="preserve"> </w:t>
            </w:r>
            <w:r w:rsidRPr="00D94A45">
              <w:rPr>
                <w:rStyle w:val="Hyperlink"/>
                <w:color w:val="000000" w:themeColor="text1"/>
                <w:sz w:val="16"/>
                <w:szCs w:val="16"/>
                <w:lang w:val="es-ES"/>
              </w:rPr>
              <w:t xml:space="preserve"> </w:t>
            </w:r>
            <w:r w:rsidRPr="00D94A45">
              <w:rPr>
                <w:rStyle w:val="Hyperlink"/>
                <w:sz w:val="16"/>
                <w:szCs w:val="16"/>
                <w:lang w:val="es-ES"/>
              </w:rPr>
              <w:t>(jliao@jpl.nasa.gov)</w:t>
            </w:r>
            <w:r w:rsidR="00DE1D1C" w:rsidRPr="0039111D">
              <w:rPr>
                <w:lang w:val="es-ES"/>
              </w:rPr>
              <w:t xml:space="preserve"> </w:t>
            </w:r>
          </w:p>
          <w:tbl>
            <w:tblPr>
              <w:tblW w:w="4906" w:type="pct"/>
              <w:tblCellSpacing w:w="0" w:type="dxa"/>
              <w:tblLayout w:type="fixed"/>
              <w:tblCellMar>
                <w:top w:w="15" w:type="dxa"/>
                <w:left w:w="15" w:type="dxa"/>
                <w:bottom w:w="15" w:type="dxa"/>
                <w:right w:w="15" w:type="dxa"/>
              </w:tblCellMar>
              <w:tblLook w:val="04A0" w:firstRow="1" w:lastRow="0" w:firstColumn="1" w:lastColumn="0" w:noHBand="0" w:noVBand="1"/>
              <w:tblDescription w:val="Meeting Registration Fall 2015"/>
            </w:tblPr>
            <w:tblGrid>
              <w:gridCol w:w="5070"/>
            </w:tblGrid>
            <w:tr w:rsidR="00D94A45" w:rsidRPr="00D94A45" w14:paraId="0E135CF5" w14:textId="77777777" w:rsidTr="00D94A45">
              <w:trPr>
                <w:tblCellSpacing w:w="0" w:type="dxa"/>
              </w:trPr>
              <w:tc>
                <w:tcPr>
                  <w:tcW w:w="5070" w:type="dxa"/>
                  <w:vAlign w:val="center"/>
                  <w:hideMark/>
                </w:tcPr>
                <w:p w14:paraId="7D8262C0" w14:textId="0ACB8A9D" w:rsidR="00D94A45" w:rsidRPr="00D94A45" w:rsidRDefault="00D94A45">
                  <w:pPr>
                    <w:rPr>
                      <w:szCs w:val="24"/>
                      <w:lang w:val="es-ES"/>
                    </w:rPr>
                  </w:pPr>
                  <w:proofErr w:type="spellStart"/>
                  <w:r w:rsidRPr="0039111D">
                    <w:rPr>
                      <w:lang w:val="es-ES"/>
                    </w:rPr>
                    <w:t>J.Brasier</w:t>
                  </w:r>
                  <w:proofErr w:type="spellEnd"/>
                  <w:r w:rsidRPr="0039111D">
                    <w:rPr>
                      <w:lang w:val="es-ES"/>
                    </w:rPr>
                    <w:t xml:space="preserve"> </w:t>
                  </w:r>
                  <w:r w:rsidRPr="000166BE">
                    <w:rPr>
                      <w:rStyle w:val="Hyperlink"/>
                      <w:sz w:val="16"/>
                      <w:szCs w:val="16"/>
                      <w:lang w:val="es-ES"/>
                    </w:rPr>
                    <w:t>(jbrasier@rtlogic.com)</w:t>
                  </w:r>
                </w:p>
              </w:tc>
            </w:tr>
          </w:tbl>
          <w:p w14:paraId="4B7120A7" w14:textId="407D266B" w:rsidR="00E61E0D" w:rsidRPr="00E61E0D" w:rsidRDefault="00E61E0D" w:rsidP="00E61E0D">
            <w:pPr>
              <w:pStyle w:val="TableVar"/>
            </w:pPr>
            <w:proofErr w:type="spellStart"/>
            <w:r w:rsidRPr="00E61E0D">
              <w:t>H.Dreihahn</w:t>
            </w:r>
            <w:proofErr w:type="spellEnd"/>
            <w:r w:rsidRPr="00E61E0D">
              <w:t xml:space="preserve"> (Part-time</w:t>
            </w:r>
            <w:r w:rsidR="0062610B">
              <w:t xml:space="preserve">, via </w:t>
            </w:r>
            <w:proofErr w:type="spellStart"/>
            <w:r w:rsidR="0062610B">
              <w:t>webex</w:t>
            </w:r>
            <w:proofErr w:type="spellEnd"/>
            <w:r w:rsidR="0062610B">
              <w:t xml:space="preserve">) </w:t>
            </w:r>
            <w:r w:rsidRPr="00E61E0D">
              <w:t xml:space="preserve">)(ESA </w:t>
            </w:r>
            <w:hyperlink r:id="rId13" w:history="1">
              <w:r w:rsidRPr="00E61E0D">
                <w:rPr>
                  <w:rStyle w:val="Hyperlink"/>
                  <w:sz w:val="16"/>
                  <w:szCs w:val="16"/>
                </w:rPr>
                <w:t>Holger.Dreihahn@esa.int</w:t>
              </w:r>
            </w:hyperlink>
            <w:r w:rsidRPr="00E61E0D">
              <w:t>)</w:t>
            </w:r>
          </w:p>
          <w:p w14:paraId="252A3432" w14:textId="11FE961A" w:rsidR="004A02C1" w:rsidRPr="00860050" w:rsidRDefault="004A02C1" w:rsidP="009E2BA2">
            <w:pPr>
              <w:pStyle w:val="TableVar"/>
            </w:pPr>
          </w:p>
        </w:tc>
      </w:tr>
    </w:tbl>
    <w:p w14:paraId="1BE6AB53" w14:textId="77777777" w:rsidR="00456004" w:rsidRPr="00860050" w:rsidRDefault="00456004">
      <w:pPr>
        <w:pStyle w:val="Spacer"/>
        <w:rPr>
          <w:lang w:val="en-GB"/>
        </w:rPr>
      </w:pPr>
    </w:p>
    <w:tbl>
      <w:tblPr>
        <w:tblW w:w="0" w:type="auto"/>
        <w:tblInd w:w="39" w:type="dxa"/>
        <w:tblLayout w:type="fixed"/>
        <w:tblCellMar>
          <w:left w:w="39" w:type="dxa"/>
          <w:right w:w="39" w:type="dxa"/>
        </w:tblCellMar>
        <w:tblLook w:val="0000" w:firstRow="0" w:lastRow="0" w:firstColumn="0" w:lastColumn="0" w:noHBand="0" w:noVBand="0"/>
      </w:tblPr>
      <w:tblGrid>
        <w:gridCol w:w="1560"/>
        <w:gridCol w:w="3969"/>
        <w:gridCol w:w="1275"/>
        <w:gridCol w:w="3686"/>
      </w:tblGrid>
      <w:tr w:rsidR="00456004" w:rsidRPr="00E53765" w14:paraId="5B769070" w14:textId="77777777" w:rsidTr="007A1E59">
        <w:trPr>
          <w:cantSplit/>
          <w:trHeight w:val="340"/>
        </w:trPr>
        <w:tc>
          <w:tcPr>
            <w:tcW w:w="1560" w:type="dxa"/>
            <w:tcBorders>
              <w:top w:val="single" w:sz="4" w:space="0" w:color="auto"/>
            </w:tcBorders>
          </w:tcPr>
          <w:p w14:paraId="7B475E6C" w14:textId="77777777" w:rsidR="00456004" w:rsidRPr="001146C7" w:rsidRDefault="00456004">
            <w:pPr>
              <w:pStyle w:val="TableItem"/>
              <w:rPr>
                <w:i/>
                <w:lang w:val="en-US"/>
              </w:rPr>
            </w:pPr>
            <w:r w:rsidRPr="001146C7">
              <w:rPr>
                <w:lang w:val="en-US"/>
              </w:rPr>
              <w:t>subject/</w:t>
            </w:r>
            <w:r w:rsidRPr="001146C7">
              <w:rPr>
                <w:i/>
                <w:lang w:val="en-US"/>
              </w:rPr>
              <w:t>objet</w:t>
            </w:r>
          </w:p>
        </w:tc>
        <w:tc>
          <w:tcPr>
            <w:tcW w:w="3969" w:type="dxa"/>
            <w:tcBorders>
              <w:top w:val="single" w:sz="4" w:space="0" w:color="auto"/>
              <w:right w:val="single" w:sz="4" w:space="0" w:color="auto"/>
            </w:tcBorders>
          </w:tcPr>
          <w:p w14:paraId="7BFE5C2D" w14:textId="77777777" w:rsidR="00456004" w:rsidRPr="001146C7" w:rsidRDefault="00456004" w:rsidP="00F472C2">
            <w:pPr>
              <w:pStyle w:val="TableVar"/>
              <w:rPr>
                <w:lang w:val="en-US"/>
              </w:rPr>
            </w:pPr>
            <w:bookmarkStart w:id="5" w:name="bmSubject"/>
            <w:r w:rsidRPr="001146C7">
              <w:rPr>
                <w:lang w:val="en-US"/>
              </w:rPr>
              <w:t>CSTS Working Group-</w:t>
            </w:r>
          </w:p>
          <w:p w14:paraId="68232FCB" w14:textId="66B08C64" w:rsidR="00456004" w:rsidRPr="001146C7" w:rsidRDefault="00E61E0D" w:rsidP="00EF384C">
            <w:pPr>
              <w:pStyle w:val="TableVar"/>
              <w:rPr>
                <w:lang w:val="en-US"/>
              </w:rPr>
            </w:pPr>
            <w:r>
              <w:rPr>
                <w:lang w:val="en-US"/>
              </w:rPr>
              <w:t>2017 Spring</w:t>
            </w:r>
            <w:r w:rsidR="00EF384C">
              <w:rPr>
                <w:lang w:val="en-US"/>
              </w:rPr>
              <w:t xml:space="preserve"> </w:t>
            </w:r>
            <w:r w:rsidR="00456004" w:rsidRPr="001146C7">
              <w:rPr>
                <w:lang w:val="en-US"/>
              </w:rPr>
              <w:t>Meeting</w:t>
            </w:r>
            <w:bookmarkEnd w:id="5"/>
          </w:p>
        </w:tc>
        <w:tc>
          <w:tcPr>
            <w:tcW w:w="1275" w:type="dxa"/>
            <w:tcBorders>
              <w:top w:val="single" w:sz="4" w:space="0" w:color="auto"/>
              <w:left w:val="single" w:sz="4" w:space="0" w:color="auto"/>
            </w:tcBorders>
          </w:tcPr>
          <w:p w14:paraId="28ED6BEB" w14:textId="77777777" w:rsidR="00456004" w:rsidRPr="001146C7" w:rsidRDefault="00456004">
            <w:pPr>
              <w:pStyle w:val="TableItem"/>
              <w:tabs>
                <w:tab w:val="left" w:pos="529"/>
              </w:tabs>
              <w:rPr>
                <w:lang w:val="en-US"/>
              </w:rPr>
            </w:pPr>
            <w:r w:rsidRPr="001146C7">
              <w:rPr>
                <w:lang w:val="en-US"/>
              </w:rPr>
              <w:t>copy/</w:t>
            </w:r>
            <w:r w:rsidRPr="001146C7">
              <w:rPr>
                <w:i/>
                <w:lang w:val="en-US"/>
              </w:rPr>
              <w:t>copie</w:t>
            </w:r>
          </w:p>
        </w:tc>
        <w:tc>
          <w:tcPr>
            <w:tcW w:w="3686" w:type="dxa"/>
            <w:tcBorders>
              <w:top w:val="single" w:sz="4" w:space="0" w:color="auto"/>
              <w:left w:val="nil"/>
            </w:tcBorders>
          </w:tcPr>
          <w:p w14:paraId="3751E2CC" w14:textId="040CA754" w:rsidR="00E71804" w:rsidRPr="00364748" w:rsidRDefault="00456004">
            <w:pPr>
              <w:pStyle w:val="TableVar"/>
              <w:rPr>
                <w:lang w:val="en-US"/>
              </w:rPr>
            </w:pPr>
            <w:bookmarkStart w:id="6" w:name="bmCopy"/>
            <w:bookmarkEnd w:id="6"/>
            <w:r w:rsidRPr="001146C7">
              <w:rPr>
                <w:lang w:val="en-US"/>
              </w:rPr>
              <w:t>CCSDS CSTS Working Group Members</w:t>
            </w:r>
          </w:p>
        </w:tc>
      </w:tr>
    </w:tbl>
    <w:p w14:paraId="6E8FFAD7" w14:textId="77777777" w:rsidR="00456004" w:rsidRPr="00E53765" w:rsidRDefault="00456004"/>
    <w:tbl>
      <w:tblPr>
        <w:tblW w:w="0" w:type="auto"/>
        <w:tblInd w:w="39" w:type="dxa"/>
        <w:tblLayout w:type="fixed"/>
        <w:tblCellMar>
          <w:left w:w="39" w:type="dxa"/>
          <w:right w:w="39" w:type="dxa"/>
        </w:tblCellMar>
        <w:tblLook w:val="0000" w:firstRow="0" w:lastRow="0" w:firstColumn="0" w:lastColumn="0" w:noHBand="0" w:noVBand="0"/>
      </w:tblPr>
      <w:tblGrid>
        <w:gridCol w:w="7230"/>
        <w:gridCol w:w="1275"/>
        <w:gridCol w:w="1985"/>
      </w:tblGrid>
      <w:tr w:rsidR="00456004" w:rsidRPr="001146C7" w14:paraId="58D16BC3" w14:textId="77777777" w:rsidTr="007A1E59">
        <w:trPr>
          <w:cantSplit/>
          <w:trHeight w:val="340"/>
        </w:trPr>
        <w:tc>
          <w:tcPr>
            <w:tcW w:w="7230" w:type="dxa"/>
            <w:tcBorders>
              <w:top w:val="single" w:sz="18" w:space="0" w:color="auto"/>
              <w:bottom w:val="single" w:sz="4" w:space="0" w:color="000000"/>
            </w:tcBorders>
          </w:tcPr>
          <w:p w14:paraId="2497085D" w14:textId="77777777" w:rsidR="00456004" w:rsidRPr="001146C7" w:rsidRDefault="00456004">
            <w:pPr>
              <w:pStyle w:val="TableItem"/>
              <w:rPr>
                <w:i/>
                <w:sz w:val="20"/>
                <w:lang w:val="en-US"/>
              </w:rPr>
            </w:pPr>
            <w:bookmarkStart w:id="7" w:name="bmlocActionList"/>
            <w:bookmarkEnd w:id="7"/>
            <w:r w:rsidRPr="001146C7">
              <w:rPr>
                <w:sz w:val="20"/>
                <w:lang w:val="en-US"/>
              </w:rPr>
              <w:t>Description</w:t>
            </w:r>
            <w:r w:rsidRPr="001146C7">
              <w:rPr>
                <w:i/>
                <w:sz w:val="20"/>
                <w:lang w:val="en-US"/>
              </w:rPr>
              <w:t>/description</w:t>
            </w:r>
          </w:p>
        </w:tc>
        <w:tc>
          <w:tcPr>
            <w:tcW w:w="1275" w:type="dxa"/>
            <w:tcBorders>
              <w:top w:val="single" w:sz="18" w:space="0" w:color="auto"/>
              <w:left w:val="single" w:sz="4" w:space="0" w:color="auto"/>
              <w:bottom w:val="single" w:sz="4" w:space="0" w:color="000000"/>
            </w:tcBorders>
          </w:tcPr>
          <w:p w14:paraId="51288DCF" w14:textId="77777777" w:rsidR="00456004" w:rsidRPr="001146C7" w:rsidRDefault="00456004">
            <w:pPr>
              <w:pStyle w:val="TableItem"/>
              <w:rPr>
                <w:i/>
                <w:sz w:val="20"/>
                <w:lang w:val="en-US"/>
              </w:rPr>
            </w:pPr>
            <w:r w:rsidRPr="001146C7">
              <w:rPr>
                <w:sz w:val="20"/>
                <w:lang w:val="en-US"/>
              </w:rPr>
              <w:t>action/</w:t>
            </w:r>
            <w:r w:rsidRPr="001146C7">
              <w:rPr>
                <w:i/>
                <w:sz w:val="20"/>
                <w:lang w:val="en-US"/>
              </w:rPr>
              <w:t>action</w:t>
            </w:r>
          </w:p>
        </w:tc>
        <w:tc>
          <w:tcPr>
            <w:tcW w:w="1985" w:type="dxa"/>
            <w:tcBorders>
              <w:top w:val="single" w:sz="18" w:space="0" w:color="auto"/>
              <w:left w:val="single" w:sz="4" w:space="0" w:color="auto"/>
              <w:bottom w:val="single" w:sz="4" w:space="0" w:color="000000"/>
            </w:tcBorders>
          </w:tcPr>
          <w:p w14:paraId="1BD5169E" w14:textId="77777777" w:rsidR="00456004" w:rsidRPr="001146C7" w:rsidRDefault="00456004">
            <w:pPr>
              <w:pStyle w:val="TableItem"/>
              <w:rPr>
                <w:sz w:val="20"/>
                <w:lang w:val="en-US"/>
              </w:rPr>
            </w:pPr>
            <w:r w:rsidRPr="001146C7">
              <w:rPr>
                <w:sz w:val="20"/>
                <w:lang w:val="en-US"/>
              </w:rPr>
              <w:t>Due date/</w:t>
            </w:r>
            <w:r w:rsidRPr="001146C7">
              <w:rPr>
                <w:i/>
                <w:sz w:val="20"/>
                <w:lang w:val="en-US"/>
              </w:rPr>
              <w:t>date limite</w:t>
            </w:r>
          </w:p>
        </w:tc>
      </w:tr>
      <w:tr w:rsidR="00A06DE7" w:rsidRPr="001146C7" w14:paraId="476F65BF" w14:textId="77777777" w:rsidTr="00A1080D">
        <w:trPr>
          <w:cantSplit/>
          <w:trHeight w:val="400"/>
        </w:trPr>
        <w:tc>
          <w:tcPr>
            <w:tcW w:w="7230" w:type="dxa"/>
            <w:tcBorders>
              <w:top w:val="dashSmallGap" w:sz="4" w:space="0" w:color="auto"/>
              <w:bottom w:val="dashSmallGap" w:sz="4" w:space="0" w:color="auto"/>
            </w:tcBorders>
            <w:shd w:val="clear" w:color="auto" w:fill="auto"/>
          </w:tcPr>
          <w:p w14:paraId="376D6F0E" w14:textId="7C4A2EB2" w:rsidR="002A67A7" w:rsidRPr="002A67A7" w:rsidRDefault="002A67A7" w:rsidP="00A73FF8">
            <w:pPr>
              <w:rPr>
                <w:rFonts w:eastAsia="MS Mincho"/>
                <w:b/>
                <w:lang w:val="en-US"/>
              </w:rPr>
            </w:pPr>
            <w:r w:rsidRPr="002A67A7">
              <w:rPr>
                <w:rFonts w:eastAsia="MS Mincho"/>
                <w:b/>
                <w:lang w:val="en-US"/>
              </w:rPr>
              <w:t>NOTE:</w:t>
            </w:r>
          </w:p>
          <w:p w14:paraId="16E6B86D" w14:textId="7B75BEE5" w:rsidR="00165044" w:rsidRDefault="004B6745" w:rsidP="00165044">
            <w:pPr>
              <w:rPr>
                <w:rFonts w:eastAsia="MS Mincho"/>
                <w:lang w:val="en-US"/>
              </w:rPr>
            </w:pPr>
            <w:r w:rsidRPr="00E6673C">
              <w:rPr>
                <w:rFonts w:eastAsia="MS Mincho"/>
                <w:lang w:val="en-US"/>
              </w:rPr>
              <w:t xml:space="preserve">All actions </w:t>
            </w:r>
            <w:r w:rsidR="00245CDD" w:rsidRPr="00E6673C">
              <w:rPr>
                <w:rFonts w:eastAsia="MS Mincho"/>
                <w:lang w:val="en-US"/>
              </w:rPr>
              <w:t>are recorde</w:t>
            </w:r>
            <w:r w:rsidR="00165044">
              <w:rPr>
                <w:rFonts w:eastAsia="MS Mincho"/>
                <w:lang w:val="en-US"/>
              </w:rPr>
              <w:t xml:space="preserve">d with an “A” in the </w:t>
            </w:r>
            <w:proofErr w:type="spellStart"/>
            <w:r w:rsidR="00165044">
              <w:rPr>
                <w:rFonts w:eastAsia="MS Mincho"/>
                <w:lang w:val="en-US"/>
              </w:rPr>
              <w:t>MoM</w:t>
            </w:r>
            <w:proofErr w:type="spellEnd"/>
            <w:r w:rsidR="00165044">
              <w:rPr>
                <w:rFonts w:eastAsia="MS Mincho"/>
                <w:lang w:val="en-US"/>
              </w:rPr>
              <w:t xml:space="preserve"> .</w:t>
            </w:r>
          </w:p>
          <w:p w14:paraId="5EDE9578" w14:textId="0541BD0F" w:rsidR="00165044" w:rsidRDefault="00165044" w:rsidP="00696532">
            <w:pPr>
              <w:rPr>
                <w:rFonts w:eastAsia="MS Mincho"/>
                <w:lang w:val="en-US"/>
              </w:rPr>
            </w:pPr>
            <w:r>
              <w:rPr>
                <w:rFonts w:eastAsia="MS Mincho"/>
                <w:lang w:val="en-US"/>
              </w:rPr>
              <w:t xml:space="preserve">The </w:t>
            </w:r>
            <w:r w:rsidR="00245CDD" w:rsidRPr="00E6673C">
              <w:rPr>
                <w:rFonts w:eastAsia="MS Mincho"/>
                <w:lang w:val="en-US"/>
              </w:rPr>
              <w:t>“</w:t>
            </w:r>
            <w:proofErr w:type="spellStart"/>
            <w:r w:rsidR="00245CDD" w:rsidRPr="00E6673C">
              <w:rPr>
                <w:rFonts w:eastAsia="MS Mincho"/>
                <w:lang w:val="en-US"/>
              </w:rPr>
              <w:t>Workplan</w:t>
            </w:r>
            <w:proofErr w:type="spellEnd"/>
            <w:r w:rsidR="00245CDD" w:rsidRPr="00E6673C">
              <w:rPr>
                <w:rFonts w:eastAsia="MS Mincho"/>
                <w:lang w:val="en-US"/>
              </w:rPr>
              <w:t xml:space="preserve">” </w:t>
            </w:r>
            <w:r w:rsidR="00B557C7" w:rsidRPr="00E6673C">
              <w:rPr>
                <w:rFonts w:eastAsia="MS Mincho"/>
                <w:lang w:val="en-US"/>
              </w:rPr>
              <w:t>(</w:t>
            </w:r>
            <w:r w:rsidR="00D07754" w:rsidRPr="00E6673C">
              <w:rPr>
                <w:rFonts w:eastAsia="MS Mincho"/>
                <w:lang w:val="en-US"/>
              </w:rPr>
              <w:t>Chapter</w:t>
            </w:r>
            <w:r w:rsidR="00B557C7" w:rsidRPr="00E6673C">
              <w:rPr>
                <w:rFonts w:eastAsia="MS Mincho"/>
                <w:lang w:val="en-US"/>
              </w:rPr>
              <w:t xml:space="preserve"> </w:t>
            </w:r>
            <w:r w:rsidR="00696532">
              <w:rPr>
                <w:rFonts w:eastAsia="MS Mincho"/>
                <w:lang w:val="en-US"/>
              </w:rPr>
              <w:fldChar w:fldCharType="begin"/>
            </w:r>
            <w:r w:rsidR="00696532">
              <w:rPr>
                <w:rFonts w:eastAsia="MS Mincho"/>
                <w:lang w:val="en-US"/>
              </w:rPr>
              <w:instrText xml:space="preserve"> REF _Ref404099106 \r \h </w:instrText>
            </w:r>
            <w:r w:rsidR="00696532">
              <w:rPr>
                <w:rFonts w:eastAsia="MS Mincho"/>
                <w:lang w:val="en-US"/>
              </w:rPr>
            </w:r>
            <w:r w:rsidR="00696532">
              <w:rPr>
                <w:rFonts w:eastAsia="MS Mincho"/>
                <w:lang w:val="en-US"/>
              </w:rPr>
              <w:fldChar w:fldCharType="separate"/>
            </w:r>
            <w:r w:rsidR="00696532">
              <w:rPr>
                <w:rFonts w:eastAsia="MS Mincho"/>
                <w:lang w:val="en-US"/>
              </w:rPr>
              <w:t>9</w:t>
            </w:r>
            <w:r w:rsidR="00696532">
              <w:rPr>
                <w:rFonts w:eastAsia="MS Mincho"/>
                <w:lang w:val="en-US"/>
              </w:rPr>
              <w:fldChar w:fldCharType="end"/>
            </w:r>
            <w:r w:rsidR="00B557C7" w:rsidRPr="00E6673C">
              <w:rPr>
                <w:rFonts w:eastAsia="MS Mincho"/>
                <w:lang w:val="en-US"/>
              </w:rPr>
              <w:t xml:space="preserve"> )</w:t>
            </w:r>
            <w:r>
              <w:rPr>
                <w:rFonts w:eastAsia="MS Mincho"/>
                <w:lang w:val="en-US"/>
              </w:rPr>
              <w:t xml:space="preserve"> identifies the responsible </w:t>
            </w:r>
            <w:r w:rsidR="00245CDD" w:rsidRPr="00E6673C">
              <w:rPr>
                <w:rFonts w:eastAsia="MS Mincho"/>
                <w:lang w:val="en-US"/>
              </w:rPr>
              <w:t>WG member</w:t>
            </w:r>
            <w:r w:rsidR="00A269F0">
              <w:rPr>
                <w:rFonts w:eastAsia="MS Mincho"/>
                <w:lang w:val="en-US"/>
              </w:rPr>
              <w:t xml:space="preserve"> </w:t>
            </w:r>
            <w:r w:rsidR="00245CDD" w:rsidRPr="00E6673C">
              <w:rPr>
                <w:rFonts w:eastAsia="MS Mincho"/>
                <w:lang w:val="en-US"/>
              </w:rPr>
              <w:t xml:space="preserve"> </w:t>
            </w:r>
            <w:r>
              <w:rPr>
                <w:rFonts w:eastAsia="MS Mincho"/>
                <w:lang w:val="en-US"/>
              </w:rPr>
              <w:t xml:space="preserve">for each product/activity. </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tcPr>
          <w:p w14:paraId="1C18F8AF" w14:textId="1C1DF444" w:rsidR="00A06DE7" w:rsidRDefault="004B6745" w:rsidP="001C6C49">
            <w:pPr>
              <w:rPr>
                <w:sz w:val="20"/>
                <w:lang w:val="en-US"/>
              </w:rPr>
            </w:pPr>
            <w:r>
              <w:rPr>
                <w:sz w:val="20"/>
                <w:lang w:val="en-US"/>
              </w:rPr>
              <w:t xml:space="preserve"> </w:t>
            </w:r>
          </w:p>
        </w:tc>
        <w:tc>
          <w:tcPr>
            <w:tcW w:w="1985" w:type="dxa"/>
            <w:tcBorders>
              <w:top w:val="dashSmallGap" w:sz="4" w:space="0" w:color="auto"/>
              <w:left w:val="nil"/>
              <w:bottom w:val="dashSmallGap" w:sz="4" w:space="0" w:color="auto"/>
            </w:tcBorders>
            <w:shd w:val="clear" w:color="auto" w:fill="auto"/>
          </w:tcPr>
          <w:p w14:paraId="05090E1F" w14:textId="17ED3B78" w:rsidR="00A06DE7" w:rsidRDefault="004B6745" w:rsidP="004A64F5">
            <w:pPr>
              <w:rPr>
                <w:sz w:val="20"/>
                <w:lang w:val="en-US"/>
              </w:rPr>
            </w:pPr>
            <w:r>
              <w:rPr>
                <w:sz w:val="20"/>
                <w:lang w:val="en-US"/>
              </w:rPr>
              <w:t xml:space="preserve"> </w:t>
            </w:r>
          </w:p>
        </w:tc>
      </w:tr>
    </w:tbl>
    <w:p w14:paraId="0E0CCE0E" w14:textId="77777777" w:rsidR="00456004" w:rsidRPr="001146C7" w:rsidRDefault="00456004" w:rsidP="00450A3C">
      <w:pPr>
        <w:rPr>
          <w:smallCaps/>
          <w:spacing w:val="80"/>
          <w:sz w:val="36"/>
          <w:lang w:val="en-US"/>
        </w:rPr>
      </w:pPr>
      <w:r w:rsidRPr="001146C7">
        <w:rPr>
          <w:b/>
          <w:lang w:val="en-US"/>
        </w:rPr>
        <w:br w:type="page"/>
      </w:r>
      <w:r w:rsidRPr="001146C7">
        <w:rPr>
          <w:smallCaps/>
          <w:spacing w:val="80"/>
          <w:sz w:val="36"/>
          <w:lang w:val="en-US"/>
        </w:rPr>
        <w:lastRenderedPageBreak/>
        <w:t>Table Of Contents</w:t>
      </w:r>
    </w:p>
    <w:p w14:paraId="1C49A02B" w14:textId="77777777" w:rsidR="00456004" w:rsidRPr="001146C7" w:rsidRDefault="00456004" w:rsidP="0095495E">
      <w:pPr>
        <w:ind w:left="-284"/>
        <w:rPr>
          <w:lang w:val="en-US"/>
        </w:rPr>
      </w:pPr>
    </w:p>
    <w:p w14:paraId="69B20627" w14:textId="77777777" w:rsidR="00E523E6" w:rsidRDefault="00456004">
      <w:pPr>
        <w:pStyle w:val="TOC1"/>
        <w:tabs>
          <w:tab w:val="left" w:pos="480"/>
          <w:tab w:val="right" w:leader="dot" w:pos="10763"/>
        </w:tabs>
        <w:rPr>
          <w:rFonts w:asciiTheme="minorHAnsi" w:eastAsiaTheme="minorEastAsia" w:hAnsiTheme="minorHAnsi" w:cstheme="minorBidi"/>
          <w:noProof/>
          <w:sz w:val="22"/>
          <w:szCs w:val="22"/>
          <w:lang w:eastAsia="en-GB"/>
        </w:rPr>
      </w:pPr>
      <w:r w:rsidRPr="001146C7">
        <w:rPr>
          <w:lang w:val="en-US"/>
        </w:rPr>
        <w:fldChar w:fldCharType="begin"/>
      </w:r>
      <w:r w:rsidRPr="001146C7">
        <w:rPr>
          <w:lang w:val="en-US"/>
        </w:rPr>
        <w:instrText xml:space="preserve"> TOC \o "1-3" \h \z </w:instrText>
      </w:r>
      <w:r w:rsidRPr="001146C7">
        <w:rPr>
          <w:lang w:val="en-US"/>
        </w:rPr>
        <w:fldChar w:fldCharType="separate"/>
      </w:r>
      <w:hyperlink w:anchor="_Toc486254937" w:history="1">
        <w:r w:rsidR="00E523E6" w:rsidRPr="00C72F3E">
          <w:rPr>
            <w:rStyle w:val="Hyperlink"/>
            <w:noProof/>
          </w:rPr>
          <w:t>1</w:t>
        </w:r>
        <w:r w:rsidR="00E523E6">
          <w:rPr>
            <w:rFonts w:asciiTheme="minorHAnsi" w:eastAsiaTheme="minorEastAsia" w:hAnsiTheme="minorHAnsi" w:cstheme="minorBidi"/>
            <w:noProof/>
            <w:sz w:val="22"/>
            <w:szCs w:val="22"/>
            <w:lang w:eastAsia="en-GB"/>
          </w:rPr>
          <w:tab/>
        </w:r>
        <w:r w:rsidR="00E523E6" w:rsidRPr="00C72F3E">
          <w:rPr>
            <w:rStyle w:val="Hyperlink"/>
            <w:noProof/>
          </w:rPr>
          <w:t>Spring Meetings Agenda</w:t>
        </w:r>
        <w:r w:rsidR="00E523E6">
          <w:rPr>
            <w:noProof/>
            <w:webHidden/>
          </w:rPr>
          <w:tab/>
        </w:r>
        <w:r w:rsidR="00E523E6">
          <w:rPr>
            <w:noProof/>
            <w:webHidden/>
          </w:rPr>
          <w:fldChar w:fldCharType="begin"/>
        </w:r>
        <w:r w:rsidR="00E523E6">
          <w:rPr>
            <w:noProof/>
            <w:webHidden/>
          </w:rPr>
          <w:instrText xml:space="preserve"> PAGEREF _Toc486254937 \h </w:instrText>
        </w:r>
        <w:r w:rsidR="00E523E6">
          <w:rPr>
            <w:noProof/>
            <w:webHidden/>
          </w:rPr>
        </w:r>
        <w:r w:rsidR="00E523E6">
          <w:rPr>
            <w:noProof/>
            <w:webHidden/>
          </w:rPr>
          <w:fldChar w:fldCharType="separate"/>
        </w:r>
        <w:r w:rsidR="00E523E6">
          <w:rPr>
            <w:noProof/>
            <w:webHidden/>
          </w:rPr>
          <w:t>3</w:t>
        </w:r>
        <w:r w:rsidR="00E523E6">
          <w:rPr>
            <w:noProof/>
            <w:webHidden/>
          </w:rPr>
          <w:fldChar w:fldCharType="end"/>
        </w:r>
      </w:hyperlink>
    </w:p>
    <w:p w14:paraId="6DA2E8B2"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38" w:history="1">
        <w:r w:rsidRPr="00C72F3E">
          <w:rPr>
            <w:rStyle w:val="Hyperlink"/>
            <w:noProof/>
          </w:rPr>
          <w:t>2</w:t>
        </w:r>
        <w:r>
          <w:rPr>
            <w:rFonts w:asciiTheme="minorHAnsi" w:eastAsiaTheme="minorEastAsia" w:hAnsiTheme="minorHAnsi" w:cstheme="minorBidi"/>
            <w:noProof/>
            <w:sz w:val="22"/>
            <w:szCs w:val="22"/>
            <w:lang w:eastAsia="en-GB"/>
          </w:rPr>
          <w:tab/>
        </w:r>
        <w:r w:rsidRPr="00C72F3E">
          <w:rPr>
            <w:rStyle w:val="Hyperlink"/>
            <w:noProof/>
          </w:rPr>
          <w:t>Forward Frame CSTS</w:t>
        </w:r>
        <w:r>
          <w:rPr>
            <w:noProof/>
            <w:webHidden/>
          </w:rPr>
          <w:tab/>
        </w:r>
        <w:r>
          <w:rPr>
            <w:noProof/>
            <w:webHidden/>
          </w:rPr>
          <w:fldChar w:fldCharType="begin"/>
        </w:r>
        <w:r>
          <w:rPr>
            <w:noProof/>
            <w:webHidden/>
          </w:rPr>
          <w:instrText xml:space="preserve"> PAGEREF _Toc486254938 \h </w:instrText>
        </w:r>
        <w:r>
          <w:rPr>
            <w:noProof/>
            <w:webHidden/>
          </w:rPr>
        </w:r>
        <w:r>
          <w:rPr>
            <w:noProof/>
            <w:webHidden/>
          </w:rPr>
          <w:fldChar w:fldCharType="separate"/>
        </w:r>
        <w:r>
          <w:rPr>
            <w:noProof/>
            <w:webHidden/>
          </w:rPr>
          <w:t>4</w:t>
        </w:r>
        <w:r>
          <w:rPr>
            <w:noProof/>
            <w:webHidden/>
          </w:rPr>
          <w:fldChar w:fldCharType="end"/>
        </w:r>
      </w:hyperlink>
    </w:p>
    <w:p w14:paraId="1DC5EF66"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39" w:history="1">
        <w:r w:rsidRPr="00C72F3E">
          <w:rPr>
            <w:rStyle w:val="Hyperlink"/>
            <w:noProof/>
          </w:rPr>
          <w:t>3</w:t>
        </w:r>
        <w:r>
          <w:rPr>
            <w:rFonts w:asciiTheme="minorHAnsi" w:eastAsiaTheme="minorEastAsia" w:hAnsiTheme="minorHAnsi" w:cstheme="minorBidi"/>
            <w:noProof/>
            <w:sz w:val="22"/>
            <w:szCs w:val="22"/>
            <w:lang w:eastAsia="en-GB"/>
          </w:rPr>
          <w:tab/>
        </w:r>
        <w:r w:rsidRPr="00C72F3E">
          <w:rPr>
            <w:rStyle w:val="Hyperlink"/>
            <w:noProof/>
          </w:rPr>
          <w:t>Functional Resources Technical Note and FR Model.</w:t>
        </w:r>
        <w:r>
          <w:rPr>
            <w:noProof/>
            <w:webHidden/>
          </w:rPr>
          <w:tab/>
        </w:r>
        <w:r>
          <w:rPr>
            <w:noProof/>
            <w:webHidden/>
          </w:rPr>
          <w:fldChar w:fldCharType="begin"/>
        </w:r>
        <w:r>
          <w:rPr>
            <w:noProof/>
            <w:webHidden/>
          </w:rPr>
          <w:instrText xml:space="preserve"> PAGEREF _Toc486254939 \h </w:instrText>
        </w:r>
        <w:r>
          <w:rPr>
            <w:noProof/>
            <w:webHidden/>
          </w:rPr>
        </w:r>
        <w:r>
          <w:rPr>
            <w:noProof/>
            <w:webHidden/>
          </w:rPr>
          <w:fldChar w:fldCharType="separate"/>
        </w:r>
        <w:r>
          <w:rPr>
            <w:noProof/>
            <w:webHidden/>
          </w:rPr>
          <w:t>5</w:t>
        </w:r>
        <w:r>
          <w:rPr>
            <w:noProof/>
            <w:webHidden/>
          </w:rPr>
          <w:fldChar w:fldCharType="end"/>
        </w:r>
      </w:hyperlink>
    </w:p>
    <w:p w14:paraId="4D7DE3C3"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40" w:history="1">
        <w:r w:rsidRPr="00C72F3E">
          <w:rPr>
            <w:rStyle w:val="Hyperlink"/>
            <w:rFonts w:eastAsia="MS Mincho"/>
            <w:noProof/>
          </w:rPr>
          <w:t>4</w:t>
        </w:r>
        <w:r>
          <w:rPr>
            <w:rFonts w:asciiTheme="minorHAnsi" w:eastAsiaTheme="minorEastAsia" w:hAnsiTheme="minorHAnsi" w:cstheme="minorBidi"/>
            <w:noProof/>
            <w:sz w:val="22"/>
            <w:szCs w:val="22"/>
            <w:lang w:eastAsia="en-GB"/>
          </w:rPr>
          <w:tab/>
        </w:r>
        <w:r w:rsidRPr="00C72F3E">
          <w:rPr>
            <w:rStyle w:val="Hyperlink"/>
            <w:rFonts w:eastAsia="MS Mincho"/>
            <w:noProof/>
          </w:rPr>
          <w:t>FR/P/D/E OIDs and their Registration at SANA</w:t>
        </w:r>
        <w:r>
          <w:rPr>
            <w:noProof/>
            <w:webHidden/>
          </w:rPr>
          <w:tab/>
        </w:r>
        <w:r>
          <w:rPr>
            <w:noProof/>
            <w:webHidden/>
          </w:rPr>
          <w:fldChar w:fldCharType="begin"/>
        </w:r>
        <w:r>
          <w:rPr>
            <w:noProof/>
            <w:webHidden/>
          </w:rPr>
          <w:instrText xml:space="preserve"> PAGEREF _Toc486254940 \h </w:instrText>
        </w:r>
        <w:r>
          <w:rPr>
            <w:noProof/>
            <w:webHidden/>
          </w:rPr>
        </w:r>
        <w:r>
          <w:rPr>
            <w:noProof/>
            <w:webHidden/>
          </w:rPr>
          <w:fldChar w:fldCharType="separate"/>
        </w:r>
        <w:r>
          <w:rPr>
            <w:noProof/>
            <w:webHidden/>
          </w:rPr>
          <w:t>5</w:t>
        </w:r>
        <w:r>
          <w:rPr>
            <w:noProof/>
            <w:webHidden/>
          </w:rPr>
          <w:fldChar w:fldCharType="end"/>
        </w:r>
      </w:hyperlink>
    </w:p>
    <w:p w14:paraId="71978328"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41" w:history="1">
        <w:r w:rsidRPr="00C72F3E">
          <w:rPr>
            <w:rStyle w:val="Hyperlink"/>
            <w:noProof/>
          </w:rPr>
          <w:t>5</w:t>
        </w:r>
        <w:r>
          <w:rPr>
            <w:rFonts w:asciiTheme="minorHAnsi" w:eastAsiaTheme="minorEastAsia" w:hAnsiTheme="minorHAnsi" w:cstheme="minorBidi"/>
            <w:noProof/>
            <w:sz w:val="22"/>
            <w:szCs w:val="22"/>
            <w:lang w:eastAsia="en-GB"/>
          </w:rPr>
          <w:tab/>
        </w:r>
        <w:r w:rsidRPr="00C72F3E">
          <w:rPr>
            <w:rStyle w:val="Hyperlink"/>
            <w:noProof/>
          </w:rPr>
          <w:t>CSTS Specification Framework  CCSDS 921.1</w:t>
        </w:r>
        <w:r>
          <w:rPr>
            <w:noProof/>
            <w:webHidden/>
          </w:rPr>
          <w:tab/>
        </w:r>
        <w:r>
          <w:rPr>
            <w:noProof/>
            <w:webHidden/>
          </w:rPr>
          <w:fldChar w:fldCharType="begin"/>
        </w:r>
        <w:r>
          <w:rPr>
            <w:noProof/>
            <w:webHidden/>
          </w:rPr>
          <w:instrText xml:space="preserve"> PAGEREF _Toc486254941 \h </w:instrText>
        </w:r>
        <w:r>
          <w:rPr>
            <w:noProof/>
            <w:webHidden/>
          </w:rPr>
        </w:r>
        <w:r>
          <w:rPr>
            <w:noProof/>
            <w:webHidden/>
          </w:rPr>
          <w:fldChar w:fldCharType="separate"/>
        </w:r>
        <w:r>
          <w:rPr>
            <w:noProof/>
            <w:webHidden/>
          </w:rPr>
          <w:t>6</w:t>
        </w:r>
        <w:r>
          <w:rPr>
            <w:noProof/>
            <w:webHidden/>
          </w:rPr>
          <w:fldChar w:fldCharType="end"/>
        </w:r>
      </w:hyperlink>
    </w:p>
    <w:p w14:paraId="5C8F9522"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42" w:history="1">
        <w:r w:rsidRPr="00C72F3E">
          <w:rPr>
            <w:rStyle w:val="Hyperlink"/>
            <w:rFonts w:eastAsia="MS Mincho"/>
            <w:noProof/>
          </w:rPr>
          <w:t>6</w:t>
        </w:r>
        <w:r>
          <w:rPr>
            <w:rFonts w:asciiTheme="minorHAnsi" w:eastAsiaTheme="minorEastAsia" w:hAnsiTheme="minorHAnsi" w:cstheme="minorBidi"/>
            <w:noProof/>
            <w:sz w:val="22"/>
            <w:szCs w:val="22"/>
            <w:lang w:eastAsia="en-GB"/>
          </w:rPr>
          <w:tab/>
        </w:r>
        <w:r w:rsidRPr="00C72F3E">
          <w:rPr>
            <w:rStyle w:val="Hyperlink"/>
            <w:rFonts w:eastAsia="MS Mincho"/>
            <w:noProof/>
          </w:rPr>
          <w:t>Guidelines</w:t>
        </w:r>
        <w:r>
          <w:rPr>
            <w:noProof/>
            <w:webHidden/>
          </w:rPr>
          <w:tab/>
        </w:r>
        <w:r>
          <w:rPr>
            <w:noProof/>
            <w:webHidden/>
          </w:rPr>
          <w:fldChar w:fldCharType="begin"/>
        </w:r>
        <w:r>
          <w:rPr>
            <w:noProof/>
            <w:webHidden/>
          </w:rPr>
          <w:instrText xml:space="preserve"> PAGEREF _Toc486254942 \h </w:instrText>
        </w:r>
        <w:r>
          <w:rPr>
            <w:noProof/>
            <w:webHidden/>
          </w:rPr>
        </w:r>
        <w:r>
          <w:rPr>
            <w:noProof/>
            <w:webHidden/>
          </w:rPr>
          <w:fldChar w:fldCharType="separate"/>
        </w:r>
        <w:r>
          <w:rPr>
            <w:noProof/>
            <w:webHidden/>
          </w:rPr>
          <w:t>6</w:t>
        </w:r>
        <w:r>
          <w:rPr>
            <w:noProof/>
            <w:webHidden/>
          </w:rPr>
          <w:fldChar w:fldCharType="end"/>
        </w:r>
      </w:hyperlink>
    </w:p>
    <w:p w14:paraId="0B592015"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43" w:history="1">
        <w:r w:rsidRPr="00C72F3E">
          <w:rPr>
            <w:rStyle w:val="Hyperlink"/>
            <w:noProof/>
          </w:rPr>
          <w:t>7</w:t>
        </w:r>
        <w:r>
          <w:rPr>
            <w:rFonts w:asciiTheme="minorHAnsi" w:eastAsiaTheme="minorEastAsia" w:hAnsiTheme="minorHAnsi" w:cstheme="minorBidi"/>
            <w:noProof/>
            <w:sz w:val="22"/>
            <w:szCs w:val="22"/>
            <w:lang w:eastAsia="en-GB"/>
          </w:rPr>
          <w:tab/>
        </w:r>
        <w:r w:rsidRPr="00C72F3E">
          <w:rPr>
            <w:rStyle w:val="Hyperlink"/>
            <w:rFonts w:eastAsia="MS Mincho"/>
            <w:noProof/>
          </w:rPr>
          <w:t>Monitored Data CSTS – CCSDS 922.1</w:t>
        </w:r>
        <w:r>
          <w:rPr>
            <w:noProof/>
            <w:webHidden/>
          </w:rPr>
          <w:tab/>
        </w:r>
        <w:r>
          <w:rPr>
            <w:noProof/>
            <w:webHidden/>
          </w:rPr>
          <w:fldChar w:fldCharType="begin"/>
        </w:r>
        <w:r>
          <w:rPr>
            <w:noProof/>
            <w:webHidden/>
          </w:rPr>
          <w:instrText xml:space="preserve"> PAGEREF _Toc486254943 \h </w:instrText>
        </w:r>
        <w:r>
          <w:rPr>
            <w:noProof/>
            <w:webHidden/>
          </w:rPr>
        </w:r>
        <w:r>
          <w:rPr>
            <w:noProof/>
            <w:webHidden/>
          </w:rPr>
          <w:fldChar w:fldCharType="separate"/>
        </w:r>
        <w:r>
          <w:rPr>
            <w:noProof/>
            <w:webHidden/>
          </w:rPr>
          <w:t>6</w:t>
        </w:r>
        <w:r>
          <w:rPr>
            <w:noProof/>
            <w:webHidden/>
          </w:rPr>
          <w:fldChar w:fldCharType="end"/>
        </w:r>
      </w:hyperlink>
    </w:p>
    <w:p w14:paraId="75307A3A"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44" w:history="1">
        <w:r w:rsidRPr="00C72F3E">
          <w:rPr>
            <w:rStyle w:val="Hyperlink"/>
            <w:rFonts w:eastAsia="MS Mincho"/>
            <w:noProof/>
          </w:rPr>
          <w:t>8</w:t>
        </w:r>
        <w:r>
          <w:rPr>
            <w:rFonts w:asciiTheme="minorHAnsi" w:eastAsiaTheme="minorEastAsia" w:hAnsiTheme="minorHAnsi" w:cstheme="minorBidi"/>
            <w:noProof/>
            <w:sz w:val="22"/>
            <w:szCs w:val="22"/>
            <w:lang w:eastAsia="en-GB"/>
          </w:rPr>
          <w:tab/>
        </w:r>
        <w:r w:rsidRPr="00C72F3E">
          <w:rPr>
            <w:rStyle w:val="Hyperlink"/>
            <w:rFonts w:eastAsia="MS Mincho"/>
            <w:noProof/>
          </w:rPr>
          <w:t>Tracking Data CSTS – CCSDS-922.2</w:t>
        </w:r>
        <w:r>
          <w:rPr>
            <w:noProof/>
            <w:webHidden/>
          </w:rPr>
          <w:tab/>
        </w:r>
        <w:r>
          <w:rPr>
            <w:noProof/>
            <w:webHidden/>
          </w:rPr>
          <w:fldChar w:fldCharType="begin"/>
        </w:r>
        <w:r>
          <w:rPr>
            <w:noProof/>
            <w:webHidden/>
          </w:rPr>
          <w:instrText xml:space="preserve"> PAGEREF _Toc486254944 \h </w:instrText>
        </w:r>
        <w:r>
          <w:rPr>
            <w:noProof/>
            <w:webHidden/>
          </w:rPr>
        </w:r>
        <w:r>
          <w:rPr>
            <w:noProof/>
            <w:webHidden/>
          </w:rPr>
          <w:fldChar w:fldCharType="separate"/>
        </w:r>
        <w:r>
          <w:rPr>
            <w:noProof/>
            <w:webHidden/>
          </w:rPr>
          <w:t>6</w:t>
        </w:r>
        <w:r>
          <w:rPr>
            <w:noProof/>
            <w:webHidden/>
          </w:rPr>
          <w:fldChar w:fldCharType="end"/>
        </w:r>
      </w:hyperlink>
    </w:p>
    <w:p w14:paraId="5FCDF08A"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45" w:history="1">
        <w:r w:rsidRPr="00C72F3E">
          <w:rPr>
            <w:rStyle w:val="Hyperlink"/>
            <w:noProof/>
          </w:rPr>
          <w:t>9</w:t>
        </w:r>
        <w:r>
          <w:rPr>
            <w:rFonts w:asciiTheme="minorHAnsi" w:eastAsiaTheme="minorEastAsia" w:hAnsiTheme="minorHAnsi" w:cstheme="minorBidi"/>
            <w:noProof/>
            <w:sz w:val="22"/>
            <w:szCs w:val="22"/>
            <w:lang w:eastAsia="en-GB"/>
          </w:rPr>
          <w:tab/>
        </w:r>
        <w:r w:rsidRPr="00C72F3E">
          <w:rPr>
            <w:rStyle w:val="Hyperlink"/>
            <w:noProof/>
          </w:rPr>
          <w:t>Workplan</w:t>
        </w:r>
        <w:r>
          <w:rPr>
            <w:noProof/>
            <w:webHidden/>
          </w:rPr>
          <w:tab/>
        </w:r>
        <w:r>
          <w:rPr>
            <w:noProof/>
            <w:webHidden/>
          </w:rPr>
          <w:fldChar w:fldCharType="begin"/>
        </w:r>
        <w:r>
          <w:rPr>
            <w:noProof/>
            <w:webHidden/>
          </w:rPr>
          <w:instrText xml:space="preserve"> PAGEREF _Toc486254945 \h </w:instrText>
        </w:r>
        <w:r>
          <w:rPr>
            <w:noProof/>
            <w:webHidden/>
          </w:rPr>
        </w:r>
        <w:r>
          <w:rPr>
            <w:noProof/>
            <w:webHidden/>
          </w:rPr>
          <w:fldChar w:fldCharType="separate"/>
        </w:r>
        <w:r>
          <w:rPr>
            <w:noProof/>
            <w:webHidden/>
          </w:rPr>
          <w:t>7</w:t>
        </w:r>
        <w:r>
          <w:rPr>
            <w:noProof/>
            <w:webHidden/>
          </w:rPr>
          <w:fldChar w:fldCharType="end"/>
        </w:r>
      </w:hyperlink>
    </w:p>
    <w:p w14:paraId="7A91C681"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46" w:history="1">
        <w:r w:rsidRPr="00C72F3E">
          <w:rPr>
            <w:rStyle w:val="Hyperlink"/>
            <w:noProof/>
          </w:rPr>
          <w:t>10</w:t>
        </w:r>
        <w:r>
          <w:rPr>
            <w:rFonts w:asciiTheme="minorHAnsi" w:eastAsiaTheme="minorEastAsia" w:hAnsiTheme="minorHAnsi" w:cstheme="minorBidi"/>
            <w:noProof/>
            <w:sz w:val="22"/>
            <w:szCs w:val="22"/>
            <w:lang w:eastAsia="en-GB"/>
          </w:rPr>
          <w:tab/>
        </w:r>
        <w:r w:rsidRPr="00C72F3E">
          <w:rPr>
            <w:rStyle w:val="Hyperlink"/>
            <w:noProof/>
          </w:rPr>
          <w:t>Schedule of Teleconferences</w:t>
        </w:r>
        <w:r>
          <w:rPr>
            <w:noProof/>
            <w:webHidden/>
          </w:rPr>
          <w:tab/>
        </w:r>
        <w:r>
          <w:rPr>
            <w:noProof/>
            <w:webHidden/>
          </w:rPr>
          <w:fldChar w:fldCharType="begin"/>
        </w:r>
        <w:r>
          <w:rPr>
            <w:noProof/>
            <w:webHidden/>
          </w:rPr>
          <w:instrText xml:space="preserve"> PAGEREF _Toc486254946 \h </w:instrText>
        </w:r>
        <w:r>
          <w:rPr>
            <w:noProof/>
            <w:webHidden/>
          </w:rPr>
        </w:r>
        <w:r>
          <w:rPr>
            <w:noProof/>
            <w:webHidden/>
          </w:rPr>
          <w:fldChar w:fldCharType="separate"/>
        </w:r>
        <w:r>
          <w:rPr>
            <w:noProof/>
            <w:webHidden/>
          </w:rPr>
          <w:t>7</w:t>
        </w:r>
        <w:r>
          <w:rPr>
            <w:noProof/>
            <w:webHidden/>
          </w:rPr>
          <w:fldChar w:fldCharType="end"/>
        </w:r>
      </w:hyperlink>
    </w:p>
    <w:p w14:paraId="4579440A"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47" w:history="1">
        <w:r w:rsidRPr="00C72F3E">
          <w:rPr>
            <w:rStyle w:val="Hyperlink"/>
            <w:noProof/>
          </w:rPr>
          <w:t>11</w:t>
        </w:r>
        <w:r>
          <w:rPr>
            <w:rFonts w:asciiTheme="minorHAnsi" w:eastAsiaTheme="minorEastAsia" w:hAnsiTheme="minorHAnsi" w:cstheme="minorBidi"/>
            <w:noProof/>
            <w:sz w:val="22"/>
            <w:szCs w:val="22"/>
            <w:lang w:eastAsia="en-GB"/>
          </w:rPr>
          <w:tab/>
        </w:r>
        <w:r w:rsidRPr="00C72F3E">
          <w:rPr>
            <w:rStyle w:val="Hyperlink"/>
            <w:noProof/>
          </w:rPr>
          <w:t>Outcome of a Splinter Meeting held after the CCSDS Workshop</w:t>
        </w:r>
        <w:r>
          <w:rPr>
            <w:noProof/>
            <w:webHidden/>
          </w:rPr>
          <w:tab/>
        </w:r>
        <w:r>
          <w:rPr>
            <w:noProof/>
            <w:webHidden/>
          </w:rPr>
          <w:fldChar w:fldCharType="begin"/>
        </w:r>
        <w:r>
          <w:rPr>
            <w:noProof/>
            <w:webHidden/>
          </w:rPr>
          <w:instrText xml:space="preserve"> PAGEREF _Toc486254947 \h </w:instrText>
        </w:r>
        <w:r>
          <w:rPr>
            <w:noProof/>
            <w:webHidden/>
          </w:rPr>
        </w:r>
        <w:r>
          <w:rPr>
            <w:noProof/>
            <w:webHidden/>
          </w:rPr>
          <w:fldChar w:fldCharType="separate"/>
        </w:r>
        <w:r>
          <w:rPr>
            <w:noProof/>
            <w:webHidden/>
          </w:rPr>
          <w:t>7</w:t>
        </w:r>
        <w:r>
          <w:rPr>
            <w:noProof/>
            <w:webHidden/>
          </w:rPr>
          <w:fldChar w:fldCharType="end"/>
        </w:r>
      </w:hyperlink>
    </w:p>
    <w:p w14:paraId="5834132A" w14:textId="77777777" w:rsidR="00E523E6" w:rsidRDefault="00E523E6">
      <w:pPr>
        <w:pStyle w:val="TOC1"/>
        <w:tabs>
          <w:tab w:val="left" w:pos="480"/>
          <w:tab w:val="right" w:leader="dot" w:pos="10763"/>
        </w:tabs>
        <w:rPr>
          <w:rFonts w:asciiTheme="minorHAnsi" w:eastAsiaTheme="minorEastAsia" w:hAnsiTheme="minorHAnsi" w:cstheme="minorBidi"/>
          <w:noProof/>
          <w:sz w:val="22"/>
          <w:szCs w:val="22"/>
          <w:lang w:eastAsia="en-GB"/>
        </w:rPr>
      </w:pPr>
      <w:hyperlink w:anchor="_Toc486254948" w:history="1">
        <w:r w:rsidRPr="00C72F3E">
          <w:rPr>
            <w:rStyle w:val="Hyperlink"/>
            <w:noProof/>
          </w:rPr>
          <w:t>12</w:t>
        </w:r>
        <w:r>
          <w:rPr>
            <w:rFonts w:asciiTheme="minorHAnsi" w:eastAsiaTheme="minorEastAsia" w:hAnsiTheme="minorHAnsi" w:cstheme="minorBidi"/>
            <w:noProof/>
            <w:sz w:val="22"/>
            <w:szCs w:val="22"/>
            <w:lang w:eastAsia="en-GB"/>
          </w:rPr>
          <w:tab/>
        </w:r>
        <w:r w:rsidRPr="00C72F3E">
          <w:rPr>
            <w:rStyle w:val="Hyperlink"/>
            <w:noProof/>
          </w:rPr>
          <w:t>ANNEX A</w:t>
        </w:r>
        <w:r>
          <w:rPr>
            <w:noProof/>
            <w:webHidden/>
          </w:rPr>
          <w:tab/>
        </w:r>
        <w:r>
          <w:rPr>
            <w:noProof/>
            <w:webHidden/>
          </w:rPr>
          <w:fldChar w:fldCharType="begin"/>
        </w:r>
        <w:r>
          <w:rPr>
            <w:noProof/>
            <w:webHidden/>
          </w:rPr>
          <w:instrText xml:space="preserve"> PAGEREF _Toc486254948 \h </w:instrText>
        </w:r>
        <w:r>
          <w:rPr>
            <w:noProof/>
            <w:webHidden/>
          </w:rPr>
        </w:r>
        <w:r>
          <w:rPr>
            <w:noProof/>
            <w:webHidden/>
          </w:rPr>
          <w:fldChar w:fldCharType="separate"/>
        </w:r>
        <w:r>
          <w:rPr>
            <w:noProof/>
            <w:webHidden/>
          </w:rPr>
          <w:t>9</w:t>
        </w:r>
        <w:r>
          <w:rPr>
            <w:noProof/>
            <w:webHidden/>
          </w:rPr>
          <w:fldChar w:fldCharType="end"/>
        </w:r>
      </w:hyperlink>
    </w:p>
    <w:p w14:paraId="3E9728F8" w14:textId="77777777" w:rsidR="00456004" w:rsidRPr="001146C7" w:rsidRDefault="00456004">
      <w:pPr>
        <w:rPr>
          <w:lang w:val="en-US"/>
        </w:rPr>
      </w:pPr>
      <w:r w:rsidRPr="001146C7">
        <w:rPr>
          <w:lang w:val="en-US"/>
        </w:rPr>
        <w:fldChar w:fldCharType="end"/>
      </w:r>
    </w:p>
    <w:p w14:paraId="480B7574" w14:textId="7D2A71AA" w:rsidR="00456004" w:rsidRDefault="00456004" w:rsidP="0042509A">
      <w:pPr>
        <w:pStyle w:val="Heading1"/>
      </w:pPr>
      <w:bookmarkStart w:id="8" w:name="_Toc67907989"/>
      <w:bookmarkStart w:id="9" w:name="_Toc68665649"/>
      <w:bookmarkStart w:id="10" w:name="_Ref101163557"/>
      <w:bookmarkStart w:id="11" w:name="_Ref101164539"/>
      <w:bookmarkStart w:id="12" w:name="_Toc244666835"/>
      <w:bookmarkStart w:id="13" w:name="_GoBack"/>
      <w:bookmarkEnd w:id="13"/>
      <w:r w:rsidRPr="001146C7">
        <w:br w:type="page"/>
      </w:r>
      <w:bookmarkStart w:id="14" w:name="_Toc486254937"/>
      <w:r w:rsidR="0007395F">
        <w:lastRenderedPageBreak/>
        <w:t>Spring</w:t>
      </w:r>
      <w:r w:rsidRPr="001146C7">
        <w:t xml:space="preserve"> Meeting</w:t>
      </w:r>
      <w:r w:rsidR="00EF0A75">
        <w:t>s</w:t>
      </w:r>
      <w:r w:rsidRPr="001146C7">
        <w:t xml:space="preserve"> Agenda</w:t>
      </w:r>
      <w:bookmarkEnd w:id="14"/>
    </w:p>
    <w:p w14:paraId="01591CED" w14:textId="722A32F7" w:rsidR="002C3949" w:rsidRDefault="002C3949">
      <w:pPr>
        <w:rPr>
          <w:lang w:val="en-US"/>
        </w:rPr>
      </w:pPr>
    </w:p>
    <w:p w14:paraId="0E8EBD90" w14:textId="77777777" w:rsidR="0007395F" w:rsidRPr="0007395F" w:rsidRDefault="0007395F" w:rsidP="0007395F">
      <w:pPr>
        <w:kinsoku w:val="0"/>
        <w:overflowPunct w:val="0"/>
        <w:autoSpaceDE w:val="0"/>
        <w:autoSpaceDN w:val="0"/>
        <w:adjustRightInd w:val="0"/>
        <w:spacing w:before="4"/>
        <w:rPr>
          <w:sz w:val="10"/>
          <w:szCs w:val="10"/>
          <w:lang w:eastAsia="de-DE"/>
        </w:rPr>
      </w:pPr>
    </w:p>
    <w:tbl>
      <w:tblPr>
        <w:tblW w:w="11069" w:type="dxa"/>
        <w:tblInd w:w="-142" w:type="dxa"/>
        <w:tblLayout w:type="fixed"/>
        <w:tblCellMar>
          <w:left w:w="0" w:type="dxa"/>
          <w:right w:w="0" w:type="dxa"/>
        </w:tblCellMar>
        <w:tblLook w:val="0000" w:firstRow="0" w:lastRow="0" w:firstColumn="0" w:lastColumn="0" w:noHBand="0" w:noVBand="0"/>
      </w:tblPr>
      <w:tblGrid>
        <w:gridCol w:w="2052"/>
        <w:gridCol w:w="1891"/>
        <w:gridCol w:w="1685"/>
        <w:gridCol w:w="1784"/>
        <w:gridCol w:w="1620"/>
        <w:gridCol w:w="2037"/>
      </w:tblGrid>
      <w:tr w:rsidR="00C42A38" w:rsidRPr="0007395F" w14:paraId="521D695C" w14:textId="77777777" w:rsidTr="008B0B7D">
        <w:trPr>
          <w:trHeight w:hRule="exact" w:val="321"/>
        </w:trPr>
        <w:tc>
          <w:tcPr>
            <w:tcW w:w="3943" w:type="dxa"/>
            <w:gridSpan w:val="2"/>
            <w:tcBorders>
              <w:top w:val="single" w:sz="7" w:space="0" w:color="D9D9D9"/>
              <w:left w:val="nil"/>
              <w:bottom w:val="single" w:sz="7" w:space="0" w:color="D9D9D9"/>
              <w:right w:val="single" w:sz="7" w:space="0" w:color="000000"/>
            </w:tcBorders>
            <w:shd w:val="clear" w:color="auto" w:fill="365F92"/>
          </w:tcPr>
          <w:p w14:paraId="150AF5BD" w14:textId="77777777" w:rsidR="0007395F" w:rsidRPr="0007395F" w:rsidRDefault="0007395F" w:rsidP="0007395F">
            <w:pPr>
              <w:kinsoku w:val="0"/>
              <w:overflowPunct w:val="0"/>
              <w:autoSpaceDE w:val="0"/>
              <w:autoSpaceDN w:val="0"/>
              <w:adjustRightInd w:val="0"/>
              <w:spacing w:before="47"/>
              <w:ind w:left="1381"/>
              <w:rPr>
                <w:szCs w:val="24"/>
                <w:lang w:eastAsia="de-DE"/>
              </w:rPr>
            </w:pPr>
            <w:r w:rsidRPr="0007395F">
              <w:rPr>
                <w:rFonts w:ascii="Century Gothic" w:hAnsi="Century Gothic" w:cs="Century Gothic"/>
                <w:b/>
                <w:bCs/>
                <w:color w:val="FFFFFF"/>
                <w:spacing w:val="-1"/>
                <w:w w:val="105"/>
                <w:sz w:val="15"/>
                <w:szCs w:val="15"/>
                <w:lang w:eastAsia="de-DE"/>
              </w:rPr>
              <w:t>Wednesday,</w:t>
            </w:r>
            <w:r w:rsidRPr="0007395F">
              <w:rPr>
                <w:rFonts w:ascii="Century Gothic" w:hAnsi="Century Gothic" w:cs="Century Gothic"/>
                <w:b/>
                <w:bCs/>
                <w:color w:val="FFFFFF"/>
                <w:spacing w:val="-11"/>
                <w:w w:val="105"/>
                <w:sz w:val="15"/>
                <w:szCs w:val="15"/>
                <w:lang w:eastAsia="de-DE"/>
              </w:rPr>
              <w:t xml:space="preserve"> </w:t>
            </w:r>
            <w:r w:rsidRPr="0007395F">
              <w:rPr>
                <w:rFonts w:ascii="Century Gothic" w:hAnsi="Century Gothic" w:cs="Century Gothic"/>
                <w:b/>
                <w:bCs/>
                <w:color w:val="FFFFFF"/>
                <w:spacing w:val="-1"/>
                <w:w w:val="105"/>
                <w:sz w:val="15"/>
                <w:szCs w:val="15"/>
                <w:lang w:eastAsia="de-DE"/>
              </w:rPr>
              <w:t>May</w:t>
            </w:r>
            <w:r w:rsidRPr="0007395F">
              <w:rPr>
                <w:rFonts w:ascii="Century Gothic" w:hAnsi="Century Gothic" w:cs="Century Gothic"/>
                <w:b/>
                <w:bCs/>
                <w:color w:val="FFFFFF"/>
                <w:spacing w:val="-10"/>
                <w:w w:val="105"/>
                <w:sz w:val="15"/>
                <w:szCs w:val="15"/>
                <w:lang w:eastAsia="de-DE"/>
              </w:rPr>
              <w:t xml:space="preserve"> </w:t>
            </w:r>
            <w:r w:rsidRPr="0007395F">
              <w:rPr>
                <w:rFonts w:ascii="Century Gothic" w:hAnsi="Century Gothic" w:cs="Century Gothic"/>
                <w:b/>
                <w:bCs/>
                <w:color w:val="FFFFFF"/>
                <w:spacing w:val="-1"/>
                <w:w w:val="105"/>
                <w:sz w:val="15"/>
                <w:szCs w:val="15"/>
                <w:lang w:eastAsia="de-DE"/>
              </w:rPr>
              <w:t>10</w:t>
            </w:r>
          </w:p>
        </w:tc>
        <w:tc>
          <w:tcPr>
            <w:tcW w:w="3469" w:type="dxa"/>
            <w:gridSpan w:val="2"/>
            <w:tcBorders>
              <w:top w:val="single" w:sz="7" w:space="0" w:color="D9D9D9"/>
              <w:left w:val="single" w:sz="7" w:space="0" w:color="000000"/>
              <w:bottom w:val="single" w:sz="7" w:space="0" w:color="D9D9D9"/>
              <w:right w:val="single" w:sz="7" w:space="0" w:color="000000"/>
            </w:tcBorders>
            <w:shd w:val="clear" w:color="auto" w:fill="365F92"/>
          </w:tcPr>
          <w:p w14:paraId="60821585" w14:textId="77777777" w:rsidR="0007395F" w:rsidRPr="0007395F" w:rsidRDefault="0007395F" w:rsidP="0007395F">
            <w:pPr>
              <w:kinsoku w:val="0"/>
              <w:overflowPunct w:val="0"/>
              <w:autoSpaceDE w:val="0"/>
              <w:autoSpaceDN w:val="0"/>
              <w:adjustRightInd w:val="0"/>
              <w:spacing w:before="47"/>
              <w:ind w:left="1249"/>
              <w:rPr>
                <w:szCs w:val="24"/>
                <w:lang w:eastAsia="de-DE"/>
              </w:rPr>
            </w:pPr>
            <w:r w:rsidRPr="0007395F">
              <w:rPr>
                <w:rFonts w:ascii="Century Gothic" w:hAnsi="Century Gothic" w:cs="Century Gothic"/>
                <w:b/>
                <w:bCs/>
                <w:color w:val="FFFFFF"/>
                <w:spacing w:val="-1"/>
                <w:w w:val="105"/>
                <w:sz w:val="15"/>
                <w:szCs w:val="15"/>
                <w:lang w:eastAsia="de-DE"/>
              </w:rPr>
              <w:t>Thursday,</w:t>
            </w:r>
            <w:r w:rsidRPr="0007395F">
              <w:rPr>
                <w:rFonts w:ascii="Century Gothic" w:hAnsi="Century Gothic" w:cs="Century Gothic"/>
                <w:b/>
                <w:bCs/>
                <w:color w:val="FFFFFF"/>
                <w:spacing w:val="-10"/>
                <w:w w:val="105"/>
                <w:sz w:val="15"/>
                <w:szCs w:val="15"/>
                <w:lang w:eastAsia="de-DE"/>
              </w:rPr>
              <w:t xml:space="preserve"> </w:t>
            </w:r>
            <w:r w:rsidRPr="0007395F">
              <w:rPr>
                <w:rFonts w:ascii="Century Gothic" w:hAnsi="Century Gothic" w:cs="Century Gothic"/>
                <w:b/>
                <w:bCs/>
                <w:color w:val="FFFFFF"/>
                <w:spacing w:val="-1"/>
                <w:w w:val="105"/>
                <w:sz w:val="15"/>
                <w:szCs w:val="15"/>
                <w:lang w:eastAsia="de-DE"/>
              </w:rPr>
              <w:t>May</w:t>
            </w:r>
            <w:r w:rsidRPr="0007395F">
              <w:rPr>
                <w:rFonts w:ascii="Century Gothic" w:hAnsi="Century Gothic" w:cs="Century Gothic"/>
                <w:b/>
                <w:bCs/>
                <w:color w:val="FFFFFF"/>
                <w:spacing w:val="-8"/>
                <w:w w:val="105"/>
                <w:sz w:val="15"/>
                <w:szCs w:val="15"/>
                <w:lang w:eastAsia="de-DE"/>
              </w:rPr>
              <w:t xml:space="preserve"> </w:t>
            </w:r>
            <w:r w:rsidRPr="0007395F">
              <w:rPr>
                <w:rFonts w:ascii="Century Gothic" w:hAnsi="Century Gothic" w:cs="Century Gothic"/>
                <w:b/>
                <w:bCs/>
                <w:color w:val="FFFFFF"/>
                <w:spacing w:val="-1"/>
                <w:w w:val="105"/>
                <w:sz w:val="15"/>
                <w:szCs w:val="15"/>
                <w:lang w:eastAsia="de-DE"/>
              </w:rPr>
              <w:t>11</w:t>
            </w:r>
          </w:p>
        </w:tc>
        <w:tc>
          <w:tcPr>
            <w:tcW w:w="3657" w:type="dxa"/>
            <w:gridSpan w:val="2"/>
            <w:tcBorders>
              <w:top w:val="single" w:sz="7" w:space="0" w:color="D9D9D9"/>
              <w:left w:val="single" w:sz="7" w:space="0" w:color="000000"/>
              <w:bottom w:val="single" w:sz="7" w:space="0" w:color="D9D9D9"/>
              <w:right w:val="nil"/>
            </w:tcBorders>
            <w:shd w:val="clear" w:color="auto" w:fill="365F92"/>
          </w:tcPr>
          <w:p w14:paraId="7980828E" w14:textId="77777777" w:rsidR="0007395F" w:rsidRPr="0007395F" w:rsidRDefault="0007395F" w:rsidP="0007395F">
            <w:pPr>
              <w:kinsoku w:val="0"/>
              <w:overflowPunct w:val="0"/>
              <w:autoSpaceDE w:val="0"/>
              <w:autoSpaceDN w:val="0"/>
              <w:adjustRightInd w:val="0"/>
              <w:spacing w:before="47"/>
              <w:ind w:right="5"/>
              <w:jc w:val="center"/>
              <w:rPr>
                <w:szCs w:val="24"/>
                <w:lang w:eastAsia="de-DE"/>
              </w:rPr>
            </w:pPr>
            <w:r w:rsidRPr="0007395F">
              <w:rPr>
                <w:rFonts w:ascii="Century Gothic" w:hAnsi="Century Gothic" w:cs="Century Gothic"/>
                <w:b/>
                <w:bCs/>
                <w:color w:val="FFFFFF"/>
                <w:spacing w:val="-1"/>
                <w:w w:val="105"/>
                <w:sz w:val="15"/>
                <w:szCs w:val="15"/>
                <w:lang w:eastAsia="de-DE"/>
              </w:rPr>
              <w:t>Friday,</w:t>
            </w:r>
            <w:r w:rsidRPr="0007395F">
              <w:rPr>
                <w:rFonts w:ascii="Century Gothic" w:hAnsi="Century Gothic" w:cs="Century Gothic"/>
                <w:b/>
                <w:bCs/>
                <w:color w:val="FFFFFF"/>
                <w:spacing w:val="-9"/>
                <w:w w:val="105"/>
                <w:sz w:val="15"/>
                <w:szCs w:val="15"/>
                <w:lang w:eastAsia="de-DE"/>
              </w:rPr>
              <w:t xml:space="preserve"> </w:t>
            </w:r>
            <w:r w:rsidRPr="0007395F">
              <w:rPr>
                <w:rFonts w:ascii="Century Gothic" w:hAnsi="Century Gothic" w:cs="Century Gothic"/>
                <w:b/>
                <w:bCs/>
                <w:color w:val="FFFFFF"/>
                <w:spacing w:val="-1"/>
                <w:w w:val="105"/>
                <w:sz w:val="15"/>
                <w:szCs w:val="15"/>
                <w:lang w:eastAsia="de-DE"/>
              </w:rPr>
              <w:t>May</w:t>
            </w:r>
            <w:r w:rsidRPr="0007395F">
              <w:rPr>
                <w:rFonts w:ascii="Century Gothic" w:hAnsi="Century Gothic" w:cs="Century Gothic"/>
                <w:b/>
                <w:bCs/>
                <w:color w:val="FFFFFF"/>
                <w:spacing w:val="-8"/>
                <w:w w:val="105"/>
                <w:sz w:val="15"/>
                <w:szCs w:val="15"/>
                <w:lang w:eastAsia="de-DE"/>
              </w:rPr>
              <w:t xml:space="preserve"> </w:t>
            </w:r>
            <w:r w:rsidRPr="0007395F">
              <w:rPr>
                <w:rFonts w:ascii="Century Gothic" w:hAnsi="Century Gothic" w:cs="Century Gothic"/>
                <w:b/>
                <w:bCs/>
                <w:color w:val="FFFFFF"/>
                <w:spacing w:val="-1"/>
                <w:w w:val="105"/>
                <w:sz w:val="15"/>
                <w:szCs w:val="15"/>
                <w:lang w:eastAsia="de-DE"/>
              </w:rPr>
              <w:t>12</w:t>
            </w:r>
          </w:p>
        </w:tc>
      </w:tr>
      <w:tr w:rsidR="00D729ED" w:rsidRPr="0007395F" w14:paraId="58D40467" w14:textId="77777777" w:rsidTr="00D729ED">
        <w:trPr>
          <w:trHeight w:hRule="exact" w:val="605"/>
        </w:trPr>
        <w:tc>
          <w:tcPr>
            <w:tcW w:w="2052" w:type="dxa"/>
            <w:tcBorders>
              <w:top w:val="single" w:sz="7" w:space="0" w:color="D9D9D9"/>
              <w:left w:val="nil"/>
              <w:bottom w:val="single" w:sz="7" w:space="0" w:color="D9D9D9"/>
              <w:right w:val="single" w:sz="7" w:space="0" w:color="D9D9D9"/>
            </w:tcBorders>
            <w:shd w:val="clear" w:color="auto" w:fill="DCE6F0"/>
          </w:tcPr>
          <w:p w14:paraId="4D5FDE4A" w14:textId="77777777" w:rsidR="0007395F" w:rsidRPr="0007395F" w:rsidRDefault="0007395F" w:rsidP="0007395F">
            <w:pPr>
              <w:kinsoku w:val="0"/>
              <w:overflowPunct w:val="0"/>
              <w:autoSpaceDE w:val="0"/>
              <w:autoSpaceDN w:val="0"/>
              <w:adjustRightInd w:val="0"/>
              <w:spacing w:before="95" w:line="266" w:lineRule="auto"/>
              <w:ind w:left="661" w:right="689" w:firstLine="237"/>
              <w:rPr>
                <w:szCs w:val="24"/>
                <w:lang w:eastAsia="de-DE"/>
              </w:rPr>
            </w:pPr>
            <w:r w:rsidRPr="0007395F">
              <w:rPr>
                <w:rFonts w:ascii="Century Gothic" w:hAnsi="Century Gothic" w:cs="Century Gothic"/>
                <w:b/>
                <w:bCs/>
                <w:w w:val="105"/>
                <w:sz w:val="15"/>
                <w:szCs w:val="15"/>
                <w:lang w:eastAsia="de-DE"/>
              </w:rPr>
              <w:t>CSSM</w:t>
            </w:r>
            <w:r w:rsidRPr="0007395F">
              <w:rPr>
                <w:rFonts w:ascii="Century Gothic" w:hAnsi="Century Gothic" w:cs="Century Gothic"/>
                <w:b/>
                <w:bCs/>
                <w:w w:val="103"/>
                <w:sz w:val="15"/>
                <w:szCs w:val="15"/>
                <w:lang w:eastAsia="de-DE"/>
              </w:rPr>
              <w:t xml:space="preserve"> </w:t>
            </w:r>
            <w:r w:rsidRPr="0007395F">
              <w:rPr>
                <w:rFonts w:ascii="Century Gothic" w:hAnsi="Century Gothic" w:cs="Century Gothic"/>
                <w:b/>
                <w:bCs/>
                <w:spacing w:val="-1"/>
                <w:sz w:val="15"/>
                <w:szCs w:val="15"/>
                <w:lang w:eastAsia="de-DE"/>
              </w:rPr>
              <w:t>[B189-VCT2]</w:t>
            </w:r>
          </w:p>
        </w:tc>
        <w:tc>
          <w:tcPr>
            <w:tcW w:w="1891" w:type="dxa"/>
            <w:tcBorders>
              <w:top w:val="single" w:sz="7" w:space="0" w:color="D9D9D9"/>
              <w:left w:val="single" w:sz="7" w:space="0" w:color="D9D9D9"/>
              <w:bottom w:val="single" w:sz="7" w:space="0" w:color="D9D9D9"/>
              <w:right w:val="single" w:sz="7" w:space="0" w:color="000000"/>
            </w:tcBorders>
            <w:shd w:val="clear" w:color="auto" w:fill="DCE6F0"/>
          </w:tcPr>
          <w:p w14:paraId="71DF9DFD" w14:textId="77777777" w:rsidR="0007395F" w:rsidRPr="0007395F" w:rsidRDefault="0007395F" w:rsidP="0007395F">
            <w:pPr>
              <w:kinsoku w:val="0"/>
              <w:overflowPunct w:val="0"/>
              <w:autoSpaceDE w:val="0"/>
              <w:autoSpaceDN w:val="0"/>
              <w:adjustRightInd w:val="0"/>
              <w:spacing w:before="95" w:line="266" w:lineRule="auto"/>
              <w:ind w:left="625" w:right="619" w:firstLine="232"/>
              <w:rPr>
                <w:szCs w:val="24"/>
                <w:lang w:eastAsia="de-DE"/>
              </w:rPr>
            </w:pPr>
            <w:r w:rsidRPr="0007395F">
              <w:rPr>
                <w:rFonts w:ascii="Century Gothic" w:hAnsi="Century Gothic" w:cs="Century Gothic"/>
                <w:b/>
                <w:bCs/>
                <w:spacing w:val="-1"/>
                <w:w w:val="105"/>
                <w:sz w:val="15"/>
                <w:szCs w:val="15"/>
                <w:lang w:eastAsia="de-DE"/>
              </w:rPr>
              <w:t>CSTS</w:t>
            </w:r>
            <w:r w:rsidRPr="0007395F">
              <w:rPr>
                <w:rFonts w:ascii="Century Gothic" w:hAnsi="Century Gothic" w:cs="Century Gothic"/>
                <w:b/>
                <w:bCs/>
                <w:spacing w:val="23"/>
                <w:w w:val="104"/>
                <w:sz w:val="15"/>
                <w:szCs w:val="15"/>
                <w:lang w:eastAsia="de-DE"/>
              </w:rPr>
              <w:t xml:space="preserve"> </w:t>
            </w:r>
            <w:r w:rsidRPr="0007395F">
              <w:rPr>
                <w:rFonts w:ascii="Century Gothic" w:hAnsi="Century Gothic" w:cs="Century Gothic"/>
                <w:b/>
                <w:bCs/>
                <w:spacing w:val="-1"/>
                <w:sz w:val="15"/>
                <w:szCs w:val="15"/>
                <w:lang w:eastAsia="de-DE"/>
              </w:rPr>
              <w:t>[B178-CR1]</w:t>
            </w:r>
          </w:p>
        </w:tc>
        <w:tc>
          <w:tcPr>
            <w:tcW w:w="1685" w:type="dxa"/>
            <w:tcBorders>
              <w:top w:val="single" w:sz="7" w:space="0" w:color="D9D9D9"/>
              <w:left w:val="single" w:sz="7" w:space="0" w:color="000000"/>
              <w:bottom w:val="single" w:sz="7" w:space="0" w:color="D9D9D9"/>
              <w:right w:val="single" w:sz="7" w:space="0" w:color="D9D9D9"/>
            </w:tcBorders>
            <w:shd w:val="clear" w:color="auto" w:fill="DCE6F0"/>
          </w:tcPr>
          <w:p w14:paraId="2ABCDC56" w14:textId="77777777" w:rsidR="0007395F" w:rsidRPr="0007395F" w:rsidRDefault="0007395F" w:rsidP="0007395F">
            <w:pPr>
              <w:kinsoku w:val="0"/>
              <w:overflowPunct w:val="0"/>
              <w:autoSpaceDE w:val="0"/>
              <w:autoSpaceDN w:val="0"/>
              <w:adjustRightInd w:val="0"/>
              <w:spacing w:before="95" w:line="266" w:lineRule="auto"/>
              <w:ind w:left="469" w:right="466" w:firstLine="237"/>
              <w:rPr>
                <w:szCs w:val="24"/>
                <w:lang w:eastAsia="de-DE"/>
              </w:rPr>
            </w:pPr>
            <w:r w:rsidRPr="0007395F">
              <w:rPr>
                <w:rFonts w:ascii="Century Gothic" w:hAnsi="Century Gothic" w:cs="Century Gothic"/>
                <w:b/>
                <w:bCs/>
                <w:w w:val="105"/>
                <w:sz w:val="15"/>
                <w:szCs w:val="15"/>
                <w:lang w:eastAsia="de-DE"/>
              </w:rPr>
              <w:t>CSSM</w:t>
            </w:r>
            <w:r w:rsidRPr="0007395F">
              <w:rPr>
                <w:rFonts w:ascii="Century Gothic" w:hAnsi="Century Gothic" w:cs="Century Gothic"/>
                <w:b/>
                <w:bCs/>
                <w:w w:val="103"/>
                <w:sz w:val="15"/>
                <w:szCs w:val="15"/>
                <w:lang w:eastAsia="de-DE"/>
              </w:rPr>
              <w:t xml:space="preserve"> </w:t>
            </w:r>
            <w:r w:rsidRPr="0007395F">
              <w:rPr>
                <w:rFonts w:ascii="Century Gothic" w:hAnsi="Century Gothic" w:cs="Century Gothic"/>
                <w:b/>
                <w:bCs/>
                <w:spacing w:val="-1"/>
                <w:sz w:val="15"/>
                <w:szCs w:val="15"/>
                <w:lang w:eastAsia="de-DE"/>
              </w:rPr>
              <w:t>[B189-VCT2]</w:t>
            </w:r>
          </w:p>
        </w:tc>
        <w:tc>
          <w:tcPr>
            <w:tcW w:w="1784" w:type="dxa"/>
            <w:tcBorders>
              <w:top w:val="single" w:sz="7" w:space="0" w:color="D9D9D9"/>
              <w:left w:val="single" w:sz="7" w:space="0" w:color="D9D9D9"/>
              <w:bottom w:val="single" w:sz="7" w:space="0" w:color="D9D9D9"/>
              <w:right w:val="single" w:sz="7" w:space="0" w:color="000000"/>
            </w:tcBorders>
            <w:shd w:val="clear" w:color="auto" w:fill="DCE6F0"/>
          </w:tcPr>
          <w:p w14:paraId="2A5D9899" w14:textId="77777777" w:rsidR="0007395F" w:rsidRPr="0007395F" w:rsidRDefault="0007395F" w:rsidP="0007395F">
            <w:pPr>
              <w:kinsoku w:val="0"/>
              <w:overflowPunct w:val="0"/>
              <w:autoSpaceDE w:val="0"/>
              <w:autoSpaceDN w:val="0"/>
              <w:adjustRightInd w:val="0"/>
              <w:spacing w:before="95" w:line="266" w:lineRule="auto"/>
              <w:ind w:left="565" w:right="561" w:firstLine="232"/>
              <w:rPr>
                <w:szCs w:val="24"/>
                <w:lang w:eastAsia="de-DE"/>
              </w:rPr>
            </w:pPr>
            <w:r w:rsidRPr="0007395F">
              <w:rPr>
                <w:rFonts w:ascii="Century Gothic" w:hAnsi="Century Gothic" w:cs="Century Gothic"/>
                <w:b/>
                <w:bCs/>
                <w:spacing w:val="-1"/>
                <w:w w:val="105"/>
                <w:sz w:val="15"/>
                <w:szCs w:val="15"/>
                <w:lang w:eastAsia="de-DE"/>
              </w:rPr>
              <w:t>CSTS</w:t>
            </w:r>
            <w:r w:rsidRPr="0007395F">
              <w:rPr>
                <w:rFonts w:ascii="Century Gothic" w:hAnsi="Century Gothic" w:cs="Century Gothic"/>
                <w:b/>
                <w:bCs/>
                <w:spacing w:val="23"/>
                <w:w w:val="104"/>
                <w:sz w:val="15"/>
                <w:szCs w:val="15"/>
                <w:lang w:eastAsia="de-DE"/>
              </w:rPr>
              <w:t xml:space="preserve"> </w:t>
            </w:r>
            <w:r w:rsidRPr="0007395F">
              <w:rPr>
                <w:rFonts w:ascii="Century Gothic" w:hAnsi="Century Gothic" w:cs="Century Gothic"/>
                <w:b/>
                <w:bCs/>
                <w:spacing w:val="-1"/>
                <w:sz w:val="15"/>
                <w:szCs w:val="15"/>
                <w:lang w:eastAsia="de-DE"/>
              </w:rPr>
              <w:t>[B178-CR1]</w:t>
            </w:r>
          </w:p>
        </w:tc>
        <w:tc>
          <w:tcPr>
            <w:tcW w:w="1620" w:type="dxa"/>
            <w:tcBorders>
              <w:top w:val="single" w:sz="7" w:space="0" w:color="D9D9D9"/>
              <w:left w:val="single" w:sz="7" w:space="0" w:color="000000"/>
              <w:bottom w:val="single" w:sz="7" w:space="0" w:color="D9D9D9"/>
              <w:right w:val="single" w:sz="7" w:space="0" w:color="D9D9D9"/>
            </w:tcBorders>
            <w:shd w:val="clear" w:color="auto" w:fill="DCE6F0"/>
          </w:tcPr>
          <w:p w14:paraId="63B3F8C0" w14:textId="77777777" w:rsidR="0007395F" w:rsidRPr="0007395F" w:rsidRDefault="0007395F" w:rsidP="0007395F">
            <w:pPr>
              <w:kinsoku w:val="0"/>
              <w:overflowPunct w:val="0"/>
              <w:autoSpaceDE w:val="0"/>
              <w:autoSpaceDN w:val="0"/>
              <w:adjustRightInd w:val="0"/>
              <w:spacing w:before="95" w:line="266" w:lineRule="auto"/>
              <w:ind w:left="433" w:right="431" w:firstLine="237"/>
              <w:rPr>
                <w:szCs w:val="24"/>
                <w:lang w:eastAsia="de-DE"/>
              </w:rPr>
            </w:pPr>
            <w:r w:rsidRPr="0007395F">
              <w:rPr>
                <w:rFonts w:ascii="Century Gothic" w:hAnsi="Century Gothic" w:cs="Century Gothic"/>
                <w:b/>
                <w:bCs/>
                <w:w w:val="105"/>
                <w:sz w:val="15"/>
                <w:szCs w:val="15"/>
                <w:lang w:eastAsia="de-DE"/>
              </w:rPr>
              <w:t>CSSM</w:t>
            </w:r>
            <w:r w:rsidRPr="0007395F">
              <w:rPr>
                <w:rFonts w:ascii="Century Gothic" w:hAnsi="Century Gothic" w:cs="Century Gothic"/>
                <w:b/>
                <w:bCs/>
                <w:w w:val="103"/>
                <w:sz w:val="15"/>
                <w:szCs w:val="15"/>
                <w:lang w:eastAsia="de-DE"/>
              </w:rPr>
              <w:t xml:space="preserve"> </w:t>
            </w:r>
            <w:r w:rsidRPr="0007395F">
              <w:rPr>
                <w:rFonts w:ascii="Century Gothic" w:hAnsi="Century Gothic" w:cs="Century Gothic"/>
                <w:b/>
                <w:bCs/>
                <w:spacing w:val="-1"/>
                <w:sz w:val="15"/>
                <w:szCs w:val="15"/>
                <w:lang w:eastAsia="de-DE"/>
              </w:rPr>
              <w:t>[B189-VCT2]</w:t>
            </w:r>
          </w:p>
        </w:tc>
        <w:tc>
          <w:tcPr>
            <w:tcW w:w="2037" w:type="dxa"/>
            <w:tcBorders>
              <w:top w:val="single" w:sz="7" w:space="0" w:color="D9D9D9"/>
              <w:left w:val="single" w:sz="7" w:space="0" w:color="D9D9D9"/>
              <w:bottom w:val="single" w:sz="7" w:space="0" w:color="D9D9D9"/>
              <w:right w:val="single" w:sz="7" w:space="0" w:color="D9D9D9"/>
            </w:tcBorders>
            <w:shd w:val="clear" w:color="auto" w:fill="DCE6F0"/>
          </w:tcPr>
          <w:p w14:paraId="0A5ACF6B" w14:textId="77777777" w:rsidR="0007395F" w:rsidRPr="0007395F" w:rsidRDefault="0007395F" w:rsidP="0007395F">
            <w:pPr>
              <w:kinsoku w:val="0"/>
              <w:overflowPunct w:val="0"/>
              <w:autoSpaceDE w:val="0"/>
              <w:autoSpaceDN w:val="0"/>
              <w:adjustRightInd w:val="0"/>
              <w:spacing w:before="95" w:line="266" w:lineRule="auto"/>
              <w:ind w:left="705" w:right="701" w:firstLine="232"/>
              <w:rPr>
                <w:szCs w:val="24"/>
                <w:lang w:eastAsia="de-DE"/>
              </w:rPr>
            </w:pPr>
            <w:r w:rsidRPr="0007395F">
              <w:rPr>
                <w:rFonts w:ascii="Century Gothic" w:hAnsi="Century Gothic" w:cs="Century Gothic"/>
                <w:b/>
                <w:bCs/>
                <w:spacing w:val="-1"/>
                <w:w w:val="105"/>
                <w:sz w:val="15"/>
                <w:szCs w:val="15"/>
                <w:lang w:eastAsia="de-DE"/>
              </w:rPr>
              <w:t>CSTS</w:t>
            </w:r>
            <w:r w:rsidRPr="0007395F">
              <w:rPr>
                <w:rFonts w:ascii="Century Gothic" w:hAnsi="Century Gothic" w:cs="Century Gothic"/>
                <w:b/>
                <w:bCs/>
                <w:spacing w:val="23"/>
                <w:w w:val="104"/>
                <w:sz w:val="15"/>
                <w:szCs w:val="15"/>
                <w:lang w:eastAsia="de-DE"/>
              </w:rPr>
              <w:t xml:space="preserve"> </w:t>
            </w:r>
            <w:r w:rsidRPr="0007395F">
              <w:rPr>
                <w:rFonts w:ascii="Century Gothic" w:hAnsi="Century Gothic" w:cs="Century Gothic"/>
                <w:b/>
                <w:bCs/>
                <w:spacing w:val="-1"/>
                <w:sz w:val="15"/>
                <w:szCs w:val="15"/>
                <w:lang w:eastAsia="de-DE"/>
              </w:rPr>
              <w:t>[B189-CR1]</w:t>
            </w:r>
          </w:p>
        </w:tc>
      </w:tr>
      <w:tr w:rsidR="00C42A38" w:rsidRPr="0007395F" w14:paraId="3AF6A411" w14:textId="77777777" w:rsidTr="008B0B7D">
        <w:trPr>
          <w:trHeight w:hRule="exact" w:val="869"/>
        </w:trPr>
        <w:tc>
          <w:tcPr>
            <w:tcW w:w="2052" w:type="dxa"/>
            <w:tcBorders>
              <w:top w:val="single" w:sz="7" w:space="0" w:color="D9D9D9"/>
              <w:left w:val="nil"/>
              <w:bottom w:val="single" w:sz="7" w:space="0" w:color="D9D9D9"/>
              <w:right w:val="single" w:sz="7" w:space="0" w:color="D9D9D9"/>
            </w:tcBorders>
          </w:tcPr>
          <w:p w14:paraId="58B9B6AA" w14:textId="77777777" w:rsidR="0007395F" w:rsidRPr="0007395F" w:rsidRDefault="0007395F" w:rsidP="0007395F">
            <w:pPr>
              <w:kinsoku w:val="0"/>
              <w:overflowPunct w:val="0"/>
              <w:autoSpaceDE w:val="0"/>
              <w:autoSpaceDN w:val="0"/>
              <w:adjustRightInd w:val="0"/>
              <w:spacing w:before="8"/>
              <w:rPr>
                <w:sz w:val="14"/>
                <w:szCs w:val="14"/>
                <w:lang w:eastAsia="de-DE"/>
              </w:rPr>
            </w:pPr>
          </w:p>
          <w:p w14:paraId="67A16A07" w14:textId="77777777" w:rsidR="0007395F" w:rsidRPr="0007395F" w:rsidRDefault="0007395F" w:rsidP="0007395F">
            <w:pPr>
              <w:kinsoku w:val="0"/>
              <w:overflowPunct w:val="0"/>
              <w:autoSpaceDE w:val="0"/>
              <w:autoSpaceDN w:val="0"/>
              <w:adjustRightInd w:val="0"/>
              <w:spacing w:line="259" w:lineRule="auto"/>
              <w:ind w:left="-11" w:right="130"/>
              <w:jc w:val="both"/>
              <w:rPr>
                <w:szCs w:val="24"/>
                <w:lang w:eastAsia="de-DE"/>
              </w:rPr>
            </w:pPr>
            <w:r w:rsidRPr="0007395F">
              <w:rPr>
                <w:rFonts w:ascii="Century Gothic" w:hAnsi="Century Gothic" w:cs="Century Gothic"/>
                <w:w w:val="105"/>
                <w:sz w:val="17"/>
                <w:szCs w:val="17"/>
                <w:lang w:eastAsia="de-DE"/>
              </w:rPr>
              <w:t>Configuration</w:t>
            </w:r>
            <w:r w:rsidRPr="0007395F">
              <w:rPr>
                <w:rFonts w:ascii="Century Gothic" w:hAnsi="Century Gothic" w:cs="Century Gothic"/>
                <w:spacing w:val="-19"/>
                <w:w w:val="105"/>
                <w:sz w:val="17"/>
                <w:szCs w:val="17"/>
                <w:lang w:eastAsia="de-DE"/>
              </w:rPr>
              <w:t xml:space="preserve"> </w:t>
            </w:r>
            <w:r w:rsidRPr="0007395F">
              <w:rPr>
                <w:rFonts w:ascii="Century Gothic" w:hAnsi="Century Gothic" w:cs="Century Gothic"/>
                <w:w w:val="105"/>
                <w:sz w:val="17"/>
                <w:szCs w:val="17"/>
                <w:lang w:eastAsia="de-DE"/>
              </w:rPr>
              <w:t>Profile</w:t>
            </w:r>
            <w:r w:rsidRPr="0007395F">
              <w:rPr>
                <w:rFonts w:ascii="Century Gothic" w:hAnsi="Century Gothic" w:cs="Century Gothic"/>
                <w:spacing w:val="-20"/>
                <w:w w:val="105"/>
                <w:sz w:val="17"/>
                <w:szCs w:val="17"/>
                <w:lang w:eastAsia="de-DE"/>
              </w:rPr>
              <w:t xml:space="preserve"> </w:t>
            </w:r>
            <w:r w:rsidRPr="0007395F">
              <w:rPr>
                <w:rFonts w:ascii="Century Gothic" w:hAnsi="Century Gothic" w:cs="Century Gothic"/>
                <w:w w:val="105"/>
                <w:sz w:val="17"/>
                <w:szCs w:val="17"/>
                <w:lang w:eastAsia="de-DE"/>
              </w:rPr>
              <w:t>and</w:t>
            </w:r>
            <w:r w:rsidRPr="0007395F">
              <w:rPr>
                <w:rFonts w:ascii="Century Gothic" w:hAnsi="Century Gothic" w:cs="Century Gothic"/>
                <w:spacing w:val="26"/>
                <w:w w:val="103"/>
                <w:sz w:val="17"/>
                <w:szCs w:val="17"/>
                <w:lang w:eastAsia="de-DE"/>
              </w:rPr>
              <w:t xml:space="preserve"> </w:t>
            </w:r>
            <w:r w:rsidRPr="0007395F">
              <w:rPr>
                <w:rFonts w:ascii="Century Gothic" w:hAnsi="Century Gothic" w:cs="Century Gothic"/>
                <w:w w:val="105"/>
                <w:sz w:val="17"/>
                <w:szCs w:val="17"/>
                <w:lang w:eastAsia="de-DE"/>
              </w:rPr>
              <w:t>Service</w:t>
            </w:r>
            <w:r w:rsidRPr="0007395F">
              <w:rPr>
                <w:rFonts w:ascii="Century Gothic" w:hAnsi="Century Gothic" w:cs="Century Gothic"/>
                <w:spacing w:val="-12"/>
                <w:w w:val="105"/>
                <w:sz w:val="17"/>
                <w:szCs w:val="17"/>
                <w:lang w:eastAsia="de-DE"/>
              </w:rPr>
              <w:t xml:space="preserve"> </w:t>
            </w:r>
            <w:r w:rsidRPr="0007395F">
              <w:rPr>
                <w:rFonts w:ascii="Century Gothic" w:hAnsi="Century Gothic" w:cs="Century Gothic"/>
                <w:spacing w:val="-4"/>
                <w:w w:val="105"/>
                <w:sz w:val="17"/>
                <w:szCs w:val="17"/>
                <w:lang w:eastAsia="de-DE"/>
              </w:rPr>
              <w:t>Agreement</w:t>
            </w:r>
            <w:r w:rsidRPr="0007395F">
              <w:rPr>
                <w:rFonts w:ascii="Century Gothic" w:hAnsi="Century Gothic" w:cs="Century Gothic"/>
                <w:spacing w:val="-12"/>
                <w:w w:val="105"/>
                <w:sz w:val="17"/>
                <w:szCs w:val="17"/>
                <w:lang w:eastAsia="de-DE"/>
              </w:rPr>
              <w:t xml:space="preserve"> </w:t>
            </w:r>
            <w:r w:rsidRPr="0007395F">
              <w:rPr>
                <w:rFonts w:ascii="Century Gothic" w:hAnsi="Century Gothic" w:cs="Century Gothic"/>
                <w:spacing w:val="-1"/>
                <w:w w:val="105"/>
                <w:sz w:val="17"/>
                <w:szCs w:val="17"/>
                <w:lang w:eastAsia="de-DE"/>
              </w:rPr>
              <w:t>Book</w:t>
            </w:r>
            <w:r w:rsidRPr="0007395F">
              <w:rPr>
                <w:rFonts w:ascii="Century Gothic" w:hAnsi="Century Gothic" w:cs="Century Gothic"/>
                <w:spacing w:val="28"/>
                <w:w w:val="103"/>
                <w:sz w:val="17"/>
                <w:szCs w:val="17"/>
                <w:lang w:eastAsia="de-DE"/>
              </w:rPr>
              <w:t xml:space="preserve"> </w:t>
            </w:r>
            <w:r w:rsidRPr="0007395F">
              <w:rPr>
                <w:rFonts w:ascii="Century Gothic" w:hAnsi="Century Gothic" w:cs="Century Gothic"/>
                <w:spacing w:val="-1"/>
                <w:w w:val="105"/>
                <w:sz w:val="17"/>
                <w:szCs w:val="17"/>
                <w:lang w:eastAsia="de-DE"/>
              </w:rPr>
              <w:t>Development</w:t>
            </w:r>
          </w:p>
        </w:tc>
        <w:tc>
          <w:tcPr>
            <w:tcW w:w="1891" w:type="dxa"/>
            <w:tcBorders>
              <w:top w:val="single" w:sz="7" w:space="0" w:color="D9D9D9"/>
              <w:left w:val="single" w:sz="7" w:space="0" w:color="D9D9D9"/>
              <w:bottom w:val="single" w:sz="7" w:space="0" w:color="D9D9D9"/>
              <w:right w:val="single" w:sz="7" w:space="0" w:color="000000"/>
            </w:tcBorders>
          </w:tcPr>
          <w:p w14:paraId="366D7951" w14:textId="77777777" w:rsidR="0007395F" w:rsidRPr="0007395F" w:rsidRDefault="0007395F" w:rsidP="0007395F">
            <w:pPr>
              <w:kinsoku w:val="0"/>
              <w:overflowPunct w:val="0"/>
              <w:autoSpaceDE w:val="0"/>
              <w:autoSpaceDN w:val="0"/>
              <w:adjustRightInd w:val="0"/>
              <w:spacing w:before="21" w:line="269" w:lineRule="auto"/>
              <w:ind w:left="30" w:right="24"/>
              <w:jc w:val="center"/>
              <w:rPr>
                <w:szCs w:val="24"/>
                <w:lang w:eastAsia="de-DE"/>
              </w:rPr>
            </w:pPr>
            <w:r w:rsidRPr="0007395F">
              <w:rPr>
                <w:rFonts w:ascii="Century Gothic" w:hAnsi="Century Gothic" w:cs="Century Gothic"/>
                <w:spacing w:val="-1"/>
                <w:w w:val="105"/>
                <w:sz w:val="15"/>
                <w:szCs w:val="15"/>
                <w:lang w:eastAsia="de-DE"/>
              </w:rPr>
              <w:t>Introduction:</w:t>
            </w:r>
            <w:r w:rsidRPr="0007395F">
              <w:rPr>
                <w:rFonts w:ascii="Century Gothic" w:hAnsi="Century Gothic" w:cs="Century Gothic"/>
                <w:spacing w:val="-18"/>
                <w:w w:val="105"/>
                <w:sz w:val="15"/>
                <w:szCs w:val="15"/>
                <w:lang w:eastAsia="de-DE"/>
              </w:rPr>
              <w:t xml:space="preserve"> </w:t>
            </w:r>
            <w:r w:rsidRPr="0007395F">
              <w:rPr>
                <w:rFonts w:ascii="Century Gothic" w:hAnsi="Century Gothic" w:cs="Century Gothic"/>
                <w:spacing w:val="-1"/>
                <w:w w:val="105"/>
                <w:sz w:val="15"/>
                <w:szCs w:val="15"/>
                <w:lang w:eastAsia="de-DE"/>
              </w:rPr>
              <w:t>Recap</w:t>
            </w:r>
            <w:r w:rsidRPr="0007395F">
              <w:rPr>
                <w:rFonts w:ascii="Century Gothic" w:hAnsi="Century Gothic" w:cs="Century Gothic"/>
                <w:spacing w:val="-18"/>
                <w:w w:val="105"/>
                <w:sz w:val="15"/>
                <w:szCs w:val="15"/>
                <w:lang w:eastAsia="de-DE"/>
              </w:rPr>
              <w:t xml:space="preserve"> </w:t>
            </w:r>
            <w:r w:rsidRPr="0007395F">
              <w:rPr>
                <w:rFonts w:ascii="Century Gothic" w:hAnsi="Century Gothic" w:cs="Century Gothic"/>
                <w:w w:val="105"/>
                <w:sz w:val="15"/>
                <w:szCs w:val="15"/>
                <w:lang w:eastAsia="de-DE"/>
              </w:rPr>
              <w:t>Rome</w:t>
            </w:r>
            <w:r w:rsidRPr="0007395F">
              <w:rPr>
                <w:rFonts w:ascii="Century Gothic" w:hAnsi="Century Gothic" w:cs="Century Gothic"/>
                <w:spacing w:val="23"/>
                <w:w w:val="103"/>
                <w:sz w:val="15"/>
                <w:szCs w:val="15"/>
                <w:lang w:eastAsia="de-DE"/>
              </w:rPr>
              <w:t xml:space="preserve"> </w:t>
            </w:r>
            <w:r w:rsidRPr="0007395F">
              <w:rPr>
                <w:rFonts w:ascii="Century Gothic" w:hAnsi="Century Gothic" w:cs="Century Gothic"/>
                <w:spacing w:val="-1"/>
                <w:w w:val="105"/>
                <w:sz w:val="15"/>
                <w:szCs w:val="15"/>
                <w:lang w:eastAsia="de-DE"/>
              </w:rPr>
              <w:t>Meeting</w:t>
            </w:r>
            <w:r w:rsidRPr="0007395F">
              <w:rPr>
                <w:rFonts w:ascii="Century Gothic" w:hAnsi="Century Gothic" w:cs="Century Gothic"/>
                <w:spacing w:val="-16"/>
                <w:w w:val="105"/>
                <w:sz w:val="15"/>
                <w:szCs w:val="15"/>
                <w:lang w:eastAsia="de-DE"/>
              </w:rPr>
              <w:t xml:space="preserve"> </w:t>
            </w:r>
            <w:r w:rsidRPr="0007395F">
              <w:rPr>
                <w:rFonts w:ascii="Century Gothic" w:hAnsi="Century Gothic" w:cs="Century Gothic"/>
                <w:w w:val="105"/>
                <w:sz w:val="15"/>
                <w:szCs w:val="15"/>
                <w:lang w:eastAsia="de-DE"/>
              </w:rPr>
              <w:t>Interim</w:t>
            </w:r>
            <w:r w:rsidRPr="0007395F">
              <w:rPr>
                <w:rFonts w:ascii="Century Gothic" w:hAnsi="Century Gothic" w:cs="Century Gothic"/>
                <w:spacing w:val="-15"/>
                <w:w w:val="105"/>
                <w:sz w:val="15"/>
                <w:szCs w:val="15"/>
                <w:lang w:eastAsia="de-DE"/>
              </w:rPr>
              <w:t xml:space="preserve"> </w:t>
            </w:r>
            <w:r w:rsidRPr="0007395F">
              <w:rPr>
                <w:rFonts w:ascii="Century Gothic" w:hAnsi="Century Gothic" w:cs="Century Gothic"/>
                <w:spacing w:val="-1"/>
                <w:w w:val="105"/>
                <w:sz w:val="15"/>
                <w:szCs w:val="15"/>
                <w:lang w:eastAsia="de-DE"/>
              </w:rPr>
              <w:t>Progress;</w:t>
            </w:r>
            <w:r w:rsidRPr="0007395F">
              <w:rPr>
                <w:rFonts w:ascii="Century Gothic" w:hAnsi="Century Gothic" w:cs="Century Gothic"/>
                <w:spacing w:val="27"/>
                <w:w w:val="103"/>
                <w:sz w:val="15"/>
                <w:szCs w:val="15"/>
                <w:lang w:eastAsia="de-DE"/>
              </w:rPr>
              <w:t xml:space="preserve"> </w:t>
            </w:r>
            <w:r w:rsidRPr="0007395F">
              <w:rPr>
                <w:rFonts w:ascii="Century Gothic" w:hAnsi="Century Gothic" w:cs="Century Gothic"/>
                <w:spacing w:val="-3"/>
                <w:w w:val="105"/>
                <w:sz w:val="15"/>
                <w:szCs w:val="15"/>
                <w:lang w:eastAsia="de-DE"/>
              </w:rPr>
              <w:t>Agen</w:t>
            </w:r>
            <w:r w:rsidRPr="0007395F">
              <w:rPr>
                <w:rFonts w:ascii="Century Gothic" w:hAnsi="Century Gothic" w:cs="Century Gothic"/>
                <w:spacing w:val="-2"/>
                <w:w w:val="105"/>
                <w:sz w:val="15"/>
                <w:szCs w:val="15"/>
                <w:lang w:eastAsia="de-DE"/>
              </w:rPr>
              <w:t>da</w:t>
            </w:r>
            <w:r w:rsidRPr="0007395F">
              <w:rPr>
                <w:rFonts w:ascii="Century Gothic" w:hAnsi="Century Gothic" w:cs="Century Gothic"/>
                <w:spacing w:val="-13"/>
                <w:w w:val="105"/>
                <w:sz w:val="15"/>
                <w:szCs w:val="15"/>
                <w:lang w:eastAsia="de-DE"/>
              </w:rPr>
              <w:t xml:space="preserve"> </w:t>
            </w:r>
            <w:r w:rsidRPr="0007395F">
              <w:rPr>
                <w:rFonts w:ascii="Century Gothic" w:hAnsi="Century Gothic" w:cs="Century Gothic"/>
                <w:spacing w:val="-1"/>
                <w:w w:val="105"/>
                <w:sz w:val="15"/>
                <w:szCs w:val="15"/>
                <w:lang w:eastAsia="de-DE"/>
              </w:rPr>
              <w:t>Approval;</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spacing w:val="-3"/>
                <w:w w:val="105"/>
                <w:sz w:val="15"/>
                <w:szCs w:val="15"/>
                <w:lang w:eastAsia="de-DE"/>
              </w:rPr>
              <w:t>Act</w:t>
            </w:r>
            <w:r w:rsidRPr="0007395F">
              <w:rPr>
                <w:rFonts w:ascii="Century Gothic" w:hAnsi="Century Gothic" w:cs="Century Gothic"/>
                <w:spacing w:val="-2"/>
                <w:w w:val="105"/>
                <w:sz w:val="15"/>
                <w:szCs w:val="15"/>
                <w:lang w:eastAsia="de-DE"/>
              </w:rPr>
              <w:t>i</w:t>
            </w:r>
            <w:r w:rsidRPr="0007395F">
              <w:rPr>
                <w:rFonts w:ascii="Century Gothic" w:hAnsi="Century Gothic" w:cs="Century Gothic"/>
                <w:spacing w:val="-3"/>
                <w:w w:val="105"/>
                <w:sz w:val="15"/>
                <w:szCs w:val="15"/>
                <w:lang w:eastAsia="de-DE"/>
              </w:rPr>
              <w:t>on</w:t>
            </w:r>
            <w:r w:rsidRPr="0007395F">
              <w:rPr>
                <w:rFonts w:ascii="Century Gothic" w:hAnsi="Century Gothic" w:cs="Century Gothic"/>
                <w:spacing w:val="29"/>
                <w:w w:val="103"/>
                <w:sz w:val="15"/>
                <w:szCs w:val="15"/>
                <w:lang w:eastAsia="de-DE"/>
              </w:rPr>
              <w:t xml:space="preserve"> </w:t>
            </w:r>
            <w:r w:rsidRPr="0007395F">
              <w:rPr>
                <w:rFonts w:ascii="Century Gothic" w:hAnsi="Century Gothic" w:cs="Century Gothic"/>
                <w:w w:val="105"/>
                <w:sz w:val="15"/>
                <w:szCs w:val="15"/>
                <w:lang w:eastAsia="de-DE"/>
              </w:rPr>
              <w:t>Items</w:t>
            </w:r>
          </w:p>
        </w:tc>
        <w:tc>
          <w:tcPr>
            <w:tcW w:w="3469" w:type="dxa"/>
            <w:gridSpan w:val="2"/>
            <w:vMerge w:val="restart"/>
            <w:tcBorders>
              <w:top w:val="single" w:sz="7" w:space="0" w:color="D9D9D9"/>
              <w:left w:val="single" w:sz="7" w:space="0" w:color="000000"/>
              <w:bottom w:val="single" w:sz="7" w:space="0" w:color="D9D9D9"/>
              <w:right w:val="single" w:sz="7" w:space="0" w:color="000000"/>
            </w:tcBorders>
            <w:shd w:val="clear" w:color="auto" w:fill="D2FFA7"/>
          </w:tcPr>
          <w:p w14:paraId="20D3EC0C" w14:textId="77777777" w:rsidR="0007395F" w:rsidRPr="0007395F" w:rsidRDefault="0007395F" w:rsidP="0007395F">
            <w:pPr>
              <w:kinsoku w:val="0"/>
              <w:overflowPunct w:val="0"/>
              <w:autoSpaceDE w:val="0"/>
              <w:autoSpaceDN w:val="0"/>
              <w:adjustRightInd w:val="0"/>
              <w:rPr>
                <w:sz w:val="16"/>
                <w:szCs w:val="16"/>
                <w:lang w:eastAsia="de-DE"/>
              </w:rPr>
            </w:pPr>
          </w:p>
          <w:p w14:paraId="7498773A" w14:textId="77777777" w:rsidR="00C624AF" w:rsidRDefault="00C624AF" w:rsidP="00C42A38">
            <w:pPr>
              <w:kinsoku w:val="0"/>
              <w:overflowPunct w:val="0"/>
              <w:autoSpaceDE w:val="0"/>
              <w:autoSpaceDN w:val="0"/>
              <w:adjustRightInd w:val="0"/>
              <w:ind w:left="301"/>
              <w:jc w:val="center"/>
              <w:rPr>
                <w:rFonts w:ascii="Century Gothic" w:hAnsi="Century Gothic" w:cs="Century Gothic"/>
                <w:w w:val="105"/>
                <w:sz w:val="15"/>
                <w:szCs w:val="15"/>
                <w:lang w:eastAsia="de-DE"/>
              </w:rPr>
            </w:pPr>
          </w:p>
          <w:p w14:paraId="1822DC04" w14:textId="77777777" w:rsidR="00C624AF" w:rsidRDefault="00C624AF" w:rsidP="00C42A38">
            <w:pPr>
              <w:kinsoku w:val="0"/>
              <w:overflowPunct w:val="0"/>
              <w:autoSpaceDE w:val="0"/>
              <w:autoSpaceDN w:val="0"/>
              <w:adjustRightInd w:val="0"/>
              <w:ind w:left="301"/>
              <w:jc w:val="center"/>
              <w:rPr>
                <w:rFonts w:ascii="Century Gothic" w:hAnsi="Century Gothic" w:cs="Century Gothic"/>
                <w:w w:val="105"/>
                <w:sz w:val="15"/>
                <w:szCs w:val="15"/>
                <w:lang w:eastAsia="de-DE"/>
              </w:rPr>
            </w:pPr>
          </w:p>
          <w:p w14:paraId="0C5F472B" w14:textId="77777777" w:rsidR="00C624AF" w:rsidRDefault="00C624AF" w:rsidP="00C42A38">
            <w:pPr>
              <w:kinsoku w:val="0"/>
              <w:overflowPunct w:val="0"/>
              <w:autoSpaceDE w:val="0"/>
              <w:autoSpaceDN w:val="0"/>
              <w:adjustRightInd w:val="0"/>
              <w:ind w:left="301"/>
              <w:jc w:val="center"/>
              <w:rPr>
                <w:rFonts w:ascii="Century Gothic" w:hAnsi="Century Gothic" w:cs="Century Gothic"/>
                <w:w w:val="105"/>
                <w:sz w:val="15"/>
                <w:szCs w:val="15"/>
                <w:lang w:eastAsia="de-DE"/>
              </w:rPr>
            </w:pPr>
          </w:p>
          <w:p w14:paraId="7D13571B" w14:textId="77777777" w:rsidR="0007395F" w:rsidRPr="0007395F" w:rsidRDefault="0007395F" w:rsidP="00C42A38">
            <w:pPr>
              <w:kinsoku w:val="0"/>
              <w:overflowPunct w:val="0"/>
              <w:autoSpaceDE w:val="0"/>
              <w:autoSpaceDN w:val="0"/>
              <w:adjustRightInd w:val="0"/>
              <w:ind w:left="301"/>
              <w:jc w:val="center"/>
              <w:rPr>
                <w:szCs w:val="24"/>
                <w:lang w:eastAsia="de-DE"/>
              </w:rPr>
            </w:pPr>
            <w:r w:rsidRPr="0007395F">
              <w:rPr>
                <w:rFonts w:ascii="Century Gothic" w:hAnsi="Century Gothic" w:cs="Century Gothic"/>
                <w:w w:val="105"/>
                <w:sz w:val="15"/>
                <w:szCs w:val="15"/>
                <w:lang w:eastAsia="de-DE"/>
              </w:rPr>
              <w:t>Joint</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spacing w:val="-1"/>
                <w:w w:val="105"/>
                <w:sz w:val="15"/>
                <w:szCs w:val="15"/>
                <w:lang w:eastAsia="de-DE"/>
              </w:rPr>
              <w:t>Session</w:t>
            </w:r>
            <w:r w:rsidRPr="0007395F">
              <w:rPr>
                <w:rFonts w:ascii="Century Gothic" w:hAnsi="Century Gothic" w:cs="Century Gothic"/>
                <w:spacing w:val="-8"/>
                <w:w w:val="105"/>
                <w:sz w:val="15"/>
                <w:szCs w:val="15"/>
                <w:lang w:eastAsia="de-DE"/>
              </w:rPr>
              <w:t xml:space="preserve"> </w:t>
            </w:r>
            <w:r w:rsidRPr="0007395F">
              <w:rPr>
                <w:rFonts w:ascii="Century Gothic" w:hAnsi="Century Gothic" w:cs="Century Gothic"/>
                <w:spacing w:val="-1"/>
                <w:w w:val="105"/>
                <w:sz w:val="15"/>
                <w:szCs w:val="15"/>
                <w:lang w:eastAsia="de-DE"/>
              </w:rPr>
              <w:t>CSS</w:t>
            </w:r>
            <w:r w:rsidRPr="0007395F">
              <w:rPr>
                <w:rFonts w:ascii="Century Gothic" w:hAnsi="Century Gothic" w:cs="Century Gothic"/>
                <w:spacing w:val="-9"/>
                <w:w w:val="105"/>
                <w:sz w:val="15"/>
                <w:szCs w:val="15"/>
                <w:lang w:eastAsia="de-DE"/>
              </w:rPr>
              <w:t xml:space="preserve"> </w:t>
            </w:r>
            <w:r w:rsidRPr="0007395F">
              <w:rPr>
                <w:rFonts w:ascii="Century Gothic" w:hAnsi="Century Gothic" w:cs="Century Gothic"/>
                <w:spacing w:val="-4"/>
                <w:w w:val="105"/>
                <w:sz w:val="15"/>
                <w:szCs w:val="15"/>
                <w:lang w:eastAsia="de-DE"/>
              </w:rPr>
              <w:t>Are</w:t>
            </w:r>
            <w:r w:rsidRPr="0007395F">
              <w:rPr>
                <w:rFonts w:ascii="Century Gothic" w:hAnsi="Century Gothic" w:cs="Century Gothic"/>
                <w:spacing w:val="-3"/>
                <w:w w:val="105"/>
                <w:sz w:val="15"/>
                <w:szCs w:val="15"/>
                <w:lang w:eastAsia="de-DE"/>
              </w:rPr>
              <w:t>a</w:t>
            </w:r>
            <w:r w:rsidRPr="0007395F">
              <w:rPr>
                <w:rFonts w:ascii="Century Gothic" w:hAnsi="Century Gothic" w:cs="Century Gothic"/>
                <w:spacing w:val="-9"/>
                <w:w w:val="105"/>
                <w:sz w:val="15"/>
                <w:szCs w:val="15"/>
                <w:lang w:eastAsia="de-DE"/>
              </w:rPr>
              <w:t xml:space="preserve"> </w:t>
            </w:r>
            <w:r w:rsidRPr="0007395F">
              <w:rPr>
                <w:rFonts w:ascii="Century Gothic" w:hAnsi="Century Gothic" w:cs="Century Gothic"/>
                <w:spacing w:val="-1"/>
                <w:w w:val="105"/>
                <w:sz w:val="15"/>
                <w:szCs w:val="15"/>
                <w:lang w:eastAsia="de-DE"/>
              </w:rPr>
              <w:t>Control</w:t>
            </w:r>
            <w:r w:rsidRPr="0007395F">
              <w:rPr>
                <w:rFonts w:ascii="Century Gothic" w:hAnsi="Century Gothic" w:cs="Century Gothic"/>
                <w:spacing w:val="-7"/>
                <w:w w:val="105"/>
                <w:sz w:val="15"/>
                <w:szCs w:val="15"/>
                <w:lang w:eastAsia="de-DE"/>
              </w:rPr>
              <w:t xml:space="preserve"> </w:t>
            </w:r>
            <w:r w:rsidRPr="0007395F">
              <w:rPr>
                <w:rFonts w:ascii="Century Gothic" w:hAnsi="Century Gothic" w:cs="Century Gothic"/>
                <w:spacing w:val="-3"/>
                <w:w w:val="105"/>
                <w:sz w:val="15"/>
                <w:szCs w:val="15"/>
                <w:lang w:eastAsia="de-DE"/>
              </w:rPr>
              <w:t>Arch</w:t>
            </w:r>
            <w:r w:rsidRPr="0007395F">
              <w:rPr>
                <w:rFonts w:ascii="Century Gothic" w:hAnsi="Century Gothic" w:cs="Century Gothic"/>
                <w:spacing w:val="-2"/>
                <w:w w:val="105"/>
                <w:sz w:val="15"/>
                <w:szCs w:val="15"/>
                <w:lang w:eastAsia="de-DE"/>
              </w:rPr>
              <w:t>i</w:t>
            </w:r>
            <w:r w:rsidRPr="0007395F">
              <w:rPr>
                <w:rFonts w:ascii="Century Gothic" w:hAnsi="Century Gothic" w:cs="Century Gothic"/>
                <w:spacing w:val="-3"/>
                <w:w w:val="105"/>
                <w:sz w:val="15"/>
                <w:szCs w:val="15"/>
                <w:lang w:eastAsia="de-DE"/>
              </w:rPr>
              <w:t>tecture</w:t>
            </w:r>
          </w:p>
        </w:tc>
        <w:tc>
          <w:tcPr>
            <w:tcW w:w="1620" w:type="dxa"/>
            <w:tcBorders>
              <w:top w:val="single" w:sz="7" w:space="0" w:color="D9D9D9"/>
              <w:left w:val="single" w:sz="7" w:space="0" w:color="000000"/>
              <w:bottom w:val="single" w:sz="7" w:space="0" w:color="D9D9D9"/>
              <w:right w:val="single" w:sz="7" w:space="0" w:color="D9D9D9"/>
            </w:tcBorders>
          </w:tcPr>
          <w:p w14:paraId="6A01A356" w14:textId="77777777" w:rsidR="0007395F" w:rsidRPr="0007395F" w:rsidRDefault="0007395F" w:rsidP="0007395F">
            <w:pPr>
              <w:kinsoku w:val="0"/>
              <w:overflowPunct w:val="0"/>
              <w:autoSpaceDE w:val="0"/>
              <w:autoSpaceDN w:val="0"/>
              <w:adjustRightInd w:val="0"/>
              <w:spacing w:before="10"/>
              <w:rPr>
                <w:sz w:val="15"/>
                <w:szCs w:val="15"/>
                <w:lang w:eastAsia="de-DE"/>
              </w:rPr>
            </w:pPr>
          </w:p>
          <w:p w14:paraId="5BE41619" w14:textId="77777777" w:rsidR="0007395F" w:rsidRPr="0007395F" w:rsidRDefault="0007395F" w:rsidP="0007395F">
            <w:pPr>
              <w:kinsoku w:val="0"/>
              <w:overflowPunct w:val="0"/>
              <w:autoSpaceDE w:val="0"/>
              <w:autoSpaceDN w:val="0"/>
              <w:adjustRightInd w:val="0"/>
              <w:spacing w:line="257" w:lineRule="auto"/>
              <w:ind w:left="25" w:right="57"/>
              <w:rPr>
                <w:szCs w:val="24"/>
                <w:lang w:eastAsia="de-DE"/>
              </w:rPr>
            </w:pPr>
            <w:r w:rsidRPr="0007395F">
              <w:rPr>
                <w:rFonts w:ascii="Century Gothic" w:hAnsi="Century Gothic" w:cs="Century Gothic"/>
                <w:color w:val="9C0005"/>
                <w:sz w:val="19"/>
                <w:szCs w:val="19"/>
                <w:lang w:eastAsia="de-DE"/>
              </w:rPr>
              <w:t>&lt;Reserved;</w:t>
            </w:r>
            <w:r w:rsidRPr="0007395F">
              <w:rPr>
                <w:rFonts w:ascii="Century Gothic" w:hAnsi="Century Gothic" w:cs="Century Gothic"/>
                <w:color w:val="9C0005"/>
                <w:spacing w:val="11"/>
                <w:sz w:val="19"/>
                <w:szCs w:val="19"/>
                <w:lang w:eastAsia="de-DE"/>
              </w:rPr>
              <w:t xml:space="preserve"> </w:t>
            </w:r>
            <w:r w:rsidRPr="0007395F">
              <w:rPr>
                <w:rFonts w:ascii="Century Gothic" w:hAnsi="Century Gothic" w:cs="Century Gothic"/>
                <w:color w:val="9C0005"/>
                <w:spacing w:val="-2"/>
                <w:sz w:val="19"/>
                <w:szCs w:val="19"/>
                <w:lang w:eastAsia="de-DE"/>
              </w:rPr>
              <w:t>WG</w:t>
            </w:r>
            <w:r w:rsidRPr="0007395F">
              <w:rPr>
                <w:rFonts w:ascii="Century Gothic" w:hAnsi="Century Gothic" w:cs="Century Gothic"/>
                <w:color w:val="9C0005"/>
                <w:spacing w:val="22"/>
                <w:w w:val="101"/>
                <w:sz w:val="19"/>
                <w:szCs w:val="19"/>
                <w:lang w:eastAsia="de-DE"/>
              </w:rPr>
              <w:t xml:space="preserve"> </w:t>
            </w:r>
            <w:r w:rsidRPr="0007395F">
              <w:rPr>
                <w:rFonts w:ascii="Century Gothic" w:hAnsi="Century Gothic" w:cs="Century Gothic"/>
                <w:color w:val="9C0005"/>
                <w:sz w:val="19"/>
                <w:szCs w:val="19"/>
                <w:lang w:eastAsia="de-DE"/>
              </w:rPr>
              <w:t>Chairs</w:t>
            </w:r>
            <w:r w:rsidRPr="0007395F">
              <w:rPr>
                <w:rFonts w:ascii="Century Gothic" w:hAnsi="Century Gothic" w:cs="Century Gothic"/>
                <w:color w:val="9C0005"/>
                <w:spacing w:val="15"/>
                <w:sz w:val="19"/>
                <w:szCs w:val="19"/>
                <w:lang w:eastAsia="de-DE"/>
              </w:rPr>
              <w:t xml:space="preserve"> </w:t>
            </w:r>
            <w:r w:rsidRPr="0007395F">
              <w:rPr>
                <w:rFonts w:ascii="Century Gothic" w:hAnsi="Century Gothic" w:cs="Century Gothic"/>
                <w:color w:val="9C0005"/>
                <w:spacing w:val="-1"/>
                <w:sz w:val="19"/>
                <w:szCs w:val="19"/>
                <w:lang w:eastAsia="de-DE"/>
              </w:rPr>
              <w:t>Discussion&gt;</w:t>
            </w:r>
          </w:p>
        </w:tc>
        <w:tc>
          <w:tcPr>
            <w:tcW w:w="2037" w:type="dxa"/>
            <w:vMerge w:val="restart"/>
            <w:tcBorders>
              <w:top w:val="single" w:sz="7" w:space="0" w:color="D9D9D9"/>
              <w:left w:val="single" w:sz="7" w:space="0" w:color="D9D9D9"/>
              <w:bottom w:val="single" w:sz="7" w:space="0" w:color="D9D9D9"/>
              <w:right w:val="single" w:sz="7" w:space="0" w:color="D9D9D9"/>
            </w:tcBorders>
          </w:tcPr>
          <w:p w14:paraId="5830A096" w14:textId="77777777" w:rsidR="0007395F" w:rsidRPr="0007395F" w:rsidRDefault="0007395F" w:rsidP="0007395F">
            <w:pPr>
              <w:kinsoku w:val="0"/>
              <w:overflowPunct w:val="0"/>
              <w:autoSpaceDE w:val="0"/>
              <w:autoSpaceDN w:val="0"/>
              <w:adjustRightInd w:val="0"/>
              <w:rPr>
                <w:sz w:val="18"/>
                <w:szCs w:val="18"/>
                <w:lang w:eastAsia="de-DE"/>
              </w:rPr>
            </w:pPr>
          </w:p>
          <w:p w14:paraId="5C8D7CB9" w14:textId="77777777" w:rsidR="0007395F" w:rsidRPr="0007395F" w:rsidRDefault="0007395F" w:rsidP="0007395F">
            <w:pPr>
              <w:kinsoku w:val="0"/>
              <w:overflowPunct w:val="0"/>
              <w:autoSpaceDE w:val="0"/>
              <w:autoSpaceDN w:val="0"/>
              <w:adjustRightInd w:val="0"/>
              <w:spacing w:before="145" w:line="259" w:lineRule="auto"/>
              <w:ind w:left="109" w:right="48" w:hanging="58"/>
              <w:rPr>
                <w:szCs w:val="24"/>
                <w:lang w:eastAsia="de-DE"/>
              </w:rPr>
            </w:pPr>
            <w:r w:rsidRPr="0007395F">
              <w:rPr>
                <w:rFonts w:ascii="Century Gothic" w:hAnsi="Century Gothic" w:cs="Century Gothic"/>
                <w:spacing w:val="-1"/>
                <w:w w:val="105"/>
                <w:sz w:val="17"/>
                <w:szCs w:val="17"/>
                <w:lang w:eastAsia="de-DE"/>
              </w:rPr>
              <w:t>Work</w:t>
            </w:r>
            <w:r w:rsidRPr="0007395F">
              <w:rPr>
                <w:rFonts w:ascii="Century Gothic" w:hAnsi="Century Gothic" w:cs="Century Gothic"/>
                <w:spacing w:val="-11"/>
                <w:w w:val="105"/>
                <w:sz w:val="17"/>
                <w:szCs w:val="17"/>
                <w:lang w:eastAsia="de-DE"/>
              </w:rPr>
              <w:t xml:space="preserve"> </w:t>
            </w:r>
            <w:r w:rsidRPr="0007395F">
              <w:rPr>
                <w:rFonts w:ascii="Century Gothic" w:hAnsi="Century Gothic" w:cs="Century Gothic"/>
                <w:w w:val="105"/>
                <w:sz w:val="17"/>
                <w:szCs w:val="17"/>
                <w:lang w:eastAsia="de-DE"/>
              </w:rPr>
              <w:t>plan</w:t>
            </w:r>
            <w:r w:rsidRPr="0007395F">
              <w:rPr>
                <w:rFonts w:ascii="Century Gothic" w:hAnsi="Century Gothic" w:cs="Century Gothic"/>
                <w:spacing w:val="-10"/>
                <w:w w:val="105"/>
                <w:sz w:val="17"/>
                <w:szCs w:val="17"/>
                <w:lang w:eastAsia="de-DE"/>
              </w:rPr>
              <w:t xml:space="preserve"> </w:t>
            </w:r>
            <w:r w:rsidRPr="0007395F">
              <w:rPr>
                <w:rFonts w:ascii="Century Gothic" w:hAnsi="Century Gothic" w:cs="Century Gothic"/>
                <w:spacing w:val="-1"/>
                <w:w w:val="105"/>
                <w:sz w:val="17"/>
                <w:szCs w:val="17"/>
                <w:lang w:eastAsia="de-DE"/>
              </w:rPr>
              <w:t>next</w:t>
            </w:r>
            <w:r w:rsidRPr="0007395F">
              <w:rPr>
                <w:rFonts w:ascii="Century Gothic" w:hAnsi="Century Gothic" w:cs="Century Gothic"/>
                <w:spacing w:val="-12"/>
                <w:w w:val="105"/>
                <w:sz w:val="17"/>
                <w:szCs w:val="17"/>
                <w:lang w:eastAsia="de-DE"/>
              </w:rPr>
              <w:t xml:space="preserve"> </w:t>
            </w:r>
            <w:r w:rsidRPr="0007395F">
              <w:rPr>
                <w:rFonts w:ascii="Century Gothic" w:hAnsi="Century Gothic" w:cs="Century Gothic"/>
                <w:w w:val="105"/>
                <w:sz w:val="17"/>
                <w:szCs w:val="17"/>
                <w:lang w:eastAsia="de-DE"/>
              </w:rPr>
              <w:t>6</w:t>
            </w:r>
            <w:r w:rsidRPr="0007395F">
              <w:rPr>
                <w:rFonts w:ascii="Century Gothic" w:hAnsi="Century Gothic" w:cs="Century Gothic"/>
                <w:spacing w:val="-12"/>
                <w:w w:val="105"/>
                <w:sz w:val="17"/>
                <w:szCs w:val="17"/>
                <w:lang w:eastAsia="de-DE"/>
              </w:rPr>
              <w:t xml:space="preserve"> </w:t>
            </w:r>
            <w:r w:rsidRPr="0007395F">
              <w:rPr>
                <w:rFonts w:ascii="Century Gothic" w:hAnsi="Century Gothic" w:cs="Century Gothic"/>
                <w:spacing w:val="-1"/>
                <w:w w:val="105"/>
                <w:sz w:val="17"/>
                <w:szCs w:val="17"/>
                <w:lang w:eastAsia="de-DE"/>
              </w:rPr>
              <w:t>months,</w:t>
            </w:r>
            <w:r w:rsidRPr="0007395F">
              <w:rPr>
                <w:rFonts w:ascii="Century Gothic" w:hAnsi="Century Gothic" w:cs="Century Gothic"/>
                <w:spacing w:val="25"/>
                <w:w w:val="103"/>
                <w:sz w:val="17"/>
                <w:szCs w:val="17"/>
                <w:lang w:eastAsia="de-DE"/>
              </w:rPr>
              <w:t xml:space="preserve"> </w:t>
            </w:r>
            <w:r w:rsidRPr="0007395F">
              <w:rPr>
                <w:rFonts w:ascii="Century Gothic" w:hAnsi="Century Gothic" w:cs="Century Gothic"/>
                <w:spacing w:val="-1"/>
                <w:w w:val="105"/>
                <w:sz w:val="17"/>
                <w:szCs w:val="17"/>
                <w:lang w:eastAsia="de-DE"/>
              </w:rPr>
              <w:t>meeting</w:t>
            </w:r>
            <w:r w:rsidRPr="0007395F">
              <w:rPr>
                <w:rFonts w:ascii="Century Gothic" w:hAnsi="Century Gothic" w:cs="Century Gothic"/>
                <w:spacing w:val="-21"/>
                <w:w w:val="105"/>
                <w:sz w:val="17"/>
                <w:szCs w:val="17"/>
                <w:lang w:eastAsia="de-DE"/>
              </w:rPr>
              <w:t xml:space="preserve"> </w:t>
            </w:r>
            <w:r w:rsidRPr="0007395F">
              <w:rPr>
                <w:rFonts w:ascii="Century Gothic" w:hAnsi="Century Gothic" w:cs="Century Gothic"/>
                <w:spacing w:val="-1"/>
                <w:w w:val="105"/>
                <w:sz w:val="17"/>
                <w:szCs w:val="17"/>
                <w:lang w:eastAsia="de-DE"/>
              </w:rPr>
              <w:t>wrap-up,</w:t>
            </w:r>
            <w:r w:rsidRPr="0007395F">
              <w:rPr>
                <w:rFonts w:ascii="Century Gothic" w:hAnsi="Century Gothic" w:cs="Century Gothic"/>
                <w:spacing w:val="-21"/>
                <w:w w:val="105"/>
                <w:sz w:val="17"/>
                <w:szCs w:val="17"/>
                <w:lang w:eastAsia="de-DE"/>
              </w:rPr>
              <w:t xml:space="preserve"> </w:t>
            </w:r>
            <w:proofErr w:type="spellStart"/>
            <w:r w:rsidRPr="0007395F">
              <w:rPr>
                <w:rFonts w:ascii="Century Gothic" w:hAnsi="Century Gothic" w:cs="Century Gothic"/>
                <w:w w:val="105"/>
                <w:sz w:val="17"/>
                <w:szCs w:val="17"/>
                <w:lang w:eastAsia="de-DE"/>
              </w:rPr>
              <w:t>MoM</w:t>
            </w:r>
            <w:proofErr w:type="spellEnd"/>
          </w:p>
        </w:tc>
      </w:tr>
      <w:tr w:rsidR="00C42A38" w:rsidRPr="0007395F" w14:paraId="5C69E44B" w14:textId="77777777" w:rsidTr="008B0B7D">
        <w:trPr>
          <w:trHeight w:hRule="exact" w:val="1156"/>
        </w:trPr>
        <w:tc>
          <w:tcPr>
            <w:tcW w:w="2052" w:type="dxa"/>
            <w:tcBorders>
              <w:top w:val="single" w:sz="7" w:space="0" w:color="D9D9D9"/>
              <w:left w:val="nil"/>
              <w:bottom w:val="single" w:sz="7" w:space="0" w:color="D9D9D9"/>
              <w:right w:val="single" w:sz="7" w:space="0" w:color="D9D9D9"/>
            </w:tcBorders>
          </w:tcPr>
          <w:p w14:paraId="2300F85E" w14:textId="77777777" w:rsidR="0007395F" w:rsidRPr="0007395F" w:rsidRDefault="0007395F" w:rsidP="0007395F">
            <w:pPr>
              <w:kinsoku w:val="0"/>
              <w:overflowPunct w:val="0"/>
              <w:autoSpaceDE w:val="0"/>
              <w:autoSpaceDN w:val="0"/>
              <w:adjustRightInd w:val="0"/>
              <w:rPr>
                <w:sz w:val="16"/>
                <w:szCs w:val="16"/>
                <w:lang w:eastAsia="de-DE"/>
              </w:rPr>
            </w:pPr>
          </w:p>
          <w:p w14:paraId="7744FFF8" w14:textId="77777777" w:rsidR="0007395F" w:rsidRPr="0007395F" w:rsidRDefault="0007395F" w:rsidP="0007395F">
            <w:pPr>
              <w:kinsoku w:val="0"/>
              <w:overflowPunct w:val="0"/>
              <w:autoSpaceDE w:val="0"/>
              <w:autoSpaceDN w:val="0"/>
              <w:adjustRightInd w:val="0"/>
              <w:spacing w:before="104"/>
              <w:ind w:left="80"/>
              <w:rPr>
                <w:szCs w:val="24"/>
                <w:lang w:eastAsia="de-DE"/>
              </w:rPr>
            </w:pPr>
            <w:r w:rsidRPr="0007395F">
              <w:rPr>
                <w:rFonts w:ascii="Century Gothic" w:hAnsi="Century Gothic" w:cs="Century Gothic"/>
                <w:w w:val="105"/>
                <w:sz w:val="15"/>
                <w:szCs w:val="15"/>
                <w:lang w:eastAsia="de-DE"/>
              </w:rPr>
              <w:t>Service</w:t>
            </w:r>
            <w:r w:rsidRPr="0007395F">
              <w:rPr>
                <w:rFonts w:ascii="Century Gothic" w:hAnsi="Century Gothic" w:cs="Century Gothic"/>
                <w:spacing w:val="-19"/>
                <w:w w:val="105"/>
                <w:sz w:val="15"/>
                <w:szCs w:val="15"/>
                <w:lang w:eastAsia="de-DE"/>
              </w:rPr>
              <w:t xml:space="preserve"> </w:t>
            </w:r>
            <w:r w:rsidRPr="0007395F">
              <w:rPr>
                <w:rFonts w:ascii="Century Gothic" w:hAnsi="Century Gothic" w:cs="Century Gothic"/>
                <w:spacing w:val="-1"/>
                <w:w w:val="105"/>
                <w:sz w:val="15"/>
                <w:szCs w:val="15"/>
                <w:lang w:eastAsia="de-DE"/>
              </w:rPr>
              <w:t>Accounting</w:t>
            </w:r>
            <w:r w:rsidRPr="0007395F">
              <w:rPr>
                <w:rFonts w:ascii="Century Gothic" w:hAnsi="Century Gothic" w:cs="Century Gothic"/>
                <w:spacing w:val="-18"/>
                <w:w w:val="105"/>
                <w:sz w:val="15"/>
                <w:szCs w:val="15"/>
                <w:lang w:eastAsia="de-DE"/>
              </w:rPr>
              <w:t xml:space="preserve"> </w:t>
            </w:r>
            <w:r w:rsidRPr="0007395F">
              <w:rPr>
                <w:rFonts w:ascii="Century Gothic" w:hAnsi="Century Gothic" w:cs="Century Gothic"/>
                <w:spacing w:val="-1"/>
                <w:w w:val="105"/>
                <w:sz w:val="15"/>
                <w:szCs w:val="15"/>
                <w:lang w:eastAsia="de-DE"/>
              </w:rPr>
              <w:t>Metrics</w:t>
            </w:r>
          </w:p>
        </w:tc>
        <w:tc>
          <w:tcPr>
            <w:tcW w:w="1891" w:type="dxa"/>
            <w:tcBorders>
              <w:top w:val="single" w:sz="7" w:space="0" w:color="D9D9D9"/>
              <w:left w:val="single" w:sz="7" w:space="0" w:color="D9D9D9"/>
              <w:bottom w:val="single" w:sz="7" w:space="0" w:color="D9D9D9"/>
              <w:right w:val="single" w:sz="7" w:space="0" w:color="000000"/>
            </w:tcBorders>
          </w:tcPr>
          <w:p w14:paraId="2D1CB46C" w14:textId="77777777" w:rsidR="0007395F" w:rsidRPr="0007395F" w:rsidRDefault="0007395F" w:rsidP="0007395F">
            <w:pPr>
              <w:kinsoku w:val="0"/>
              <w:overflowPunct w:val="0"/>
              <w:autoSpaceDE w:val="0"/>
              <w:autoSpaceDN w:val="0"/>
              <w:adjustRightInd w:val="0"/>
              <w:rPr>
                <w:sz w:val="16"/>
                <w:szCs w:val="16"/>
                <w:lang w:eastAsia="de-DE"/>
              </w:rPr>
            </w:pPr>
          </w:p>
          <w:p w14:paraId="4142594B" w14:textId="77777777" w:rsidR="0007395F" w:rsidRPr="0007395F" w:rsidRDefault="0007395F" w:rsidP="0007395F">
            <w:pPr>
              <w:kinsoku w:val="0"/>
              <w:overflowPunct w:val="0"/>
              <w:autoSpaceDE w:val="0"/>
              <w:autoSpaceDN w:val="0"/>
              <w:adjustRightInd w:val="0"/>
              <w:spacing w:line="269" w:lineRule="auto"/>
              <w:ind w:left="418" w:right="116" w:hanging="298"/>
              <w:rPr>
                <w:szCs w:val="24"/>
                <w:lang w:eastAsia="de-DE"/>
              </w:rPr>
            </w:pPr>
            <w:r w:rsidRPr="0007395F">
              <w:rPr>
                <w:rFonts w:ascii="Century Gothic" w:hAnsi="Century Gothic" w:cs="Century Gothic"/>
                <w:spacing w:val="-1"/>
                <w:w w:val="105"/>
                <w:sz w:val="15"/>
                <w:szCs w:val="15"/>
                <w:lang w:eastAsia="de-DE"/>
              </w:rPr>
              <w:t>Recap</w:t>
            </w:r>
            <w:r w:rsidRPr="0007395F">
              <w:rPr>
                <w:rFonts w:ascii="Century Gothic" w:hAnsi="Century Gothic" w:cs="Century Gothic"/>
                <w:spacing w:val="-8"/>
                <w:w w:val="105"/>
                <w:sz w:val="15"/>
                <w:szCs w:val="15"/>
                <w:lang w:eastAsia="de-DE"/>
              </w:rPr>
              <w:t xml:space="preserve"> </w:t>
            </w:r>
            <w:r w:rsidRPr="0007395F">
              <w:rPr>
                <w:rFonts w:ascii="Century Gothic" w:hAnsi="Century Gothic" w:cs="Century Gothic"/>
                <w:w w:val="105"/>
                <w:sz w:val="15"/>
                <w:szCs w:val="15"/>
                <w:lang w:eastAsia="de-DE"/>
              </w:rPr>
              <w:t>on</w:t>
            </w:r>
            <w:r w:rsidRPr="0007395F">
              <w:rPr>
                <w:rFonts w:ascii="Century Gothic" w:hAnsi="Century Gothic" w:cs="Century Gothic"/>
                <w:spacing w:val="-5"/>
                <w:w w:val="105"/>
                <w:sz w:val="15"/>
                <w:szCs w:val="15"/>
                <w:lang w:eastAsia="de-DE"/>
              </w:rPr>
              <w:t xml:space="preserve"> </w:t>
            </w:r>
            <w:r w:rsidRPr="0007395F">
              <w:rPr>
                <w:rFonts w:ascii="Century Gothic" w:hAnsi="Century Gothic" w:cs="Century Gothic"/>
                <w:spacing w:val="-2"/>
                <w:w w:val="105"/>
                <w:sz w:val="15"/>
                <w:szCs w:val="15"/>
                <w:lang w:eastAsia="de-DE"/>
              </w:rPr>
              <w:t>CS</w:t>
            </w:r>
            <w:r w:rsidRPr="0007395F">
              <w:rPr>
                <w:rFonts w:ascii="Century Gothic" w:hAnsi="Century Gothic" w:cs="Century Gothic"/>
                <w:spacing w:val="-3"/>
                <w:w w:val="105"/>
                <w:sz w:val="15"/>
                <w:szCs w:val="15"/>
                <w:lang w:eastAsia="de-DE"/>
              </w:rPr>
              <w:t>T</w:t>
            </w:r>
            <w:r w:rsidRPr="0007395F">
              <w:rPr>
                <w:rFonts w:ascii="Century Gothic" w:hAnsi="Century Gothic" w:cs="Century Gothic"/>
                <w:spacing w:val="-2"/>
                <w:w w:val="105"/>
                <w:sz w:val="15"/>
                <w:szCs w:val="15"/>
                <w:lang w:eastAsia="de-DE"/>
              </w:rPr>
              <w:t>S</w:t>
            </w:r>
            <w:r w:rsidRPr="0007395F">
              <w:rPr>
                <w:rFonts w:ascii="Century Gothic" w:hAnsi="Century Gothic" w:cs="Century Gothic"/>
                <w:spacing w:val="-7"/>
                <w:w w:val="105"/>
                <w:sz w:val="15"/>
                <w:szCs w:val="15"/>
                <w:lang w:eastAsia="de-DE"/>
              </w:rPr>
              <w:t xml:space="preserve"> </w:t>
            </w:r>
            <w:r w:rsidRPr="0007395F">
              <w:rPr>
                <w:rFonts w:ascii="Century Gothic" w:hAnsi="Century Gothic" w:cs="Century Gothic"/>
                <w:spacing w:val="-2"/>
                <w:w w:val="105"/>
                <w:sz w:val="15"/>
                <w:szCs w:val="15"/>
                <w:lang w:eastAsia="de-DE"/>
              </w:rPr>
              <w:t>S</w:t>
            </w:r>
            <w:r w:rsidRPr="0007395F">
              <w:rPr>
                <w:rFonts w:ascii="Century Gothic" w:hAnsi="Century Gothic" w:cs="Century Gothic"/>
                <w:spacing w:val="-3"/>
                <w:w w:val="105"/>
                <w:sz w:val="15"/>
                <w:szCs w:val="15"/>
                <w:lang w:eastAsia="de-DE"/>
              </w:rPr>
              <w:t>FW,</w:t>
            </w:r>
            <w:r w:rsidRPr="0007395F">
              <w:rPr>
                <w:rFonts w:ascii="Century Gothic" w:hAnsi="Century Gothic" w:cs="Century Gothic"/>
                <w:spacing w:val="-6"/>
                <w:w w:val="105"/>
                <w:sz w:val="15"/>
                <w:szCs w:val="15"/>
                <w:lang w:eastAsia="de-DE"/>
              </w:rPr>
              <w:t xml:space="preserve"> </w:t>
            </w:r>
            <w:r w:rsidRPr="0007395F">
              <w:rPr>
                <w:rFonts w:ascii="Century Gothic" w:hAnsi="Century Gothic" w:cs="Century Gothic"/>
                <w:spacing w:val="-1"/>
                <w:w w:val="105"/>
                <w:sz w:val="15"/>
                <w:szCs w:val="15"/>
                <w:lang w:eastAsia="de-DE"/>
              </w:rPr>
              <w:t>MD</w:t>
            </w:r>
            <w:r w:rsidRPr="0007395F">
              <w:rPr>
                <w:rFonts w:ascii="Century Gothic" w:hAnsi="Century Gothic" w:cs="Century Gothic"/>
                <w:spacing w:val="26"/>
                <w:w w:val="104"/>
                <w:sz w:val="15"/>
                <w:szCs w:val="15"/>
                <w:lang w:eastAsia="de-DE"/>
              </w:rPr>
              <w:t xml:space="preserve"> </w:t>
            </w:r>
            <w:r w:rsidRPr="0007395F">
              <w:rPr>
                <w:rFonts w:ascii="Century Gothic" w:hAnsi="Century Gothic" w:cs="Century Gothic"/>
                <w:spacing w:val="-2"/>
                <w:w w:val="105"/>
                <w:sz w:val="15"/>
                <w:szCs w:val="15"/>
                <w:lang w:eastAsia="de-DE"/>
              </w:rPr>
              <w:t>CS</w:t>
            </w:r>
            <w:r w:rsidRPr="0007395F">
              <w:rPr>
                <w:rFonts w:ascii="Century Gothic" w:hAnsi="Century Gothic" w:cs="Century Gothic"/>
                <w:spacing w:val="-3"/>
                <w:w w:val="105"/>
                <w:sz w:val="15"/>
                <w:szCs w:val="15"/>
                <w:lang w:eastAsia="de-DE"/>
              </w:rPr>
              <w:t>T</w:t>
            </w:r>
            <w:r w:rsidRPr="0007395F">
              <w:rPr>
                <w:rFonts w:ascii="Century Gothic" w:hAnsi="Century Gothic" w:cs="Century Gothic"/>
                <w:spacing w:val="-2"/>
                <w:w w:val="105"/>
                <w:sz w:val="15"/>
                <w:szCs w:val="15"/>
                <w:lang w:eastAsia="de-DE"/>
              </w:rPr>
              <w:t>S</w:t>
            </w:r>
            <w:r w:rsidRPr="0007395F">
              <w:rPr>
                <w:rFonts w:ascii="Century Gothic" w:hAnsi="Century Gothic" w:cs="Century Gothic"/>
                <w:spacing w:val="-3"/>
                <w:w w:val="105"/>
                <w:sz w:val="15"/>
                <w:szCs w:val="15"/>
                <w:lang w:eastAsia="de-DE"/>
              </w:rPr>
              <w:t>,</w:t>
            </w:r>
            <w:r w:rsidRPr="0007395F">
              <w:rPr>
                <w:rFonts w:ascii="Century Gothic" w:hAnsi="Century Gothic" w:cs="Century Gothic"/>
                <w:spacing w:val="-16"/>
                <w:w w:val="105"/>
                <w:sz w:val="15"/>
                <w:szCs w:val="15"/>
                <w:lang w:eastAsia="de-DE"/>
              </w:rPr>
              <w:t xml:space="preserve"> </w:t>
            </w:r>
            <w:r w:rsidRPr="0007395F">
              <w:rPr>
                <w:rFonts w:ascii="Century Gothic" w:hAnsi="Century Gothic" w:cs="Century Gothic"/>
                <w:w w:val="105"/>
                <w:sz w:val="15"/>
                <w:szCs w:val="15"/>
                <w:lang w:eastAsia="de-DE"/>
              </w:rPr>
              <w:t>Guidelines</w:t>
            </w:r>
          </w:p>
        </w:tc>
        <w:tc>
          <w:tcPr>
            <w:tcW w:w="3469" w:type="dxa"/>
            <w:gridSpan w:val="2"/>
            <w:vMerge/>
            <w:tcBorders>
              <w:top w:val="single" w:sz="7" w:space="0" w:color="D9D9D9"/>
              <w:left w:val="single" w:sz="7" w:space="0" w:color="000000"/>
              <w:bottom w:val="single" w:sz="7" w:space="0" w:color="D9D9D9"/>
              <w:right w:val="single" w:sz="7" w:space="0" w:color="000000"/>
            </w:tcBorders>
            <w:shd w:val="clear" w:color="auto" w:fill="D2FFA7"/>
          </w:tcPr>
          <w:p w14:paraId="296865B8" w14:textId="77777777" w:rsidR="0007395F" w:rsidRPr="0007395F" w:rsidRDefault="0007395F" w:rsidP="0007395F">
            <w:pPr>
              <w:kinsoku w:val="0"/>
              <w:overflowPunct w:val="0"/>
              <w:autoSpaceDE w:val="0"/>
              <w:autoSpaceDN w:val="0"/>
              <w:adjustRightInd w:val="0"/>
              <w:spacing w:line="269" w:lineRule="auto"/>
              <w:ind w:left="418" w:right="116" w:hanging="298"/>
              <w:rPr>
                <w:szCs w:val="24"/>
                <w:lang w:eastAsia="de-DE"/>
              </w:rPr>
            </w:pPr>
          </w:p>
        </w:tc>
        <w:tc>
          <w:tcPr>
            <w:tcW w:w="1620" w:type="dxa"/>
            <w:tcBorders>
              <w:top w:val="single" w:sz="7" w:space="0" w:color="D9D9D9"/>
              <w:left w:val="single" w:sz="7" w:space="0" w:color="000000"/>
              <w:bottom w:val="single" w:sz="7" w:space="0" w:color="D9D9D9"/>
              <w:right w:val="single" w:sz="7" w:space="0" w:color="D9D9D9"/>
            </w:tcBorders>
          </w:tcPr>
          <w:p w14:paraId="251304A9" w14:textId="77777777" w:rsidR="0007395F" w:rsidRPr="0007395F" w:rsidRDefault="0007395F" w:rsidP="0007395F">
            <w:pPr>
              <w:kinsoku w:val="0"/>
              <w:overflowPunct w:val="0"/>
              <w:autoSpaceDE w:val="0"/>
              <w:autoSpaceDN w:val="0"/>
              <w:adjustRightInd w:val="0"/>
              <w:rPr>
                <w:sz w:val="16"/>
                <w:szCs w:val="16"/>
                <w:lang w:eastAsia="de-DE"/>
              </w:rPr>
            </w:pPr>
          </w:p>
          <w:p w14:paraId="65A67F70" w14:textId="77777777" w:rsidR="0007395F" w:rsidRPr="0007395F" w:rsidRDefault="0007395F" w:rsidP="0007395F">
            <w:pPr>
              <w:kinsoku w:val="0"/>
              <w:overflowPunct w:val="0"/>
              <w:autoSpaceDE w:val="0"/>
              <w:autoSpaceDN w:val="0"/>
              <w:adjustRightInd w:val="0"/>
              <w:spacing w:before="104"/>
              <w:ind w:left="503"/>
              <w:rPr>
                <w:szCs w:val="24"/>
                <w:lang w:eastAsia="de-DE"/>
              </w:rPr>
            </w:pPr>
            <w:r w:rsidRPr="0007395F">
              <w:rPr>
                <w:rFonts w:ascii="Century Gothic" w:hAnsi="Century Gothic" w:cs="Century Gothic"/>
                <w:spacing w:val="-1"/>
                <w:w w:val="105"/>
                <w:sz w:val="15"/>
                <w:szCs w:val="15"/>
                <w:lang w:eastAsia="de-DE"/>
              </w:rPr>
              <w:t>Resources</w:t>
            </w:r>
          </w:p>
        </w:tc>
        <w:tc>
          <w:tcPr>
            <w:tcW w:w="2037" w:type="dxa"/>
            <w:vMerge/>
            <w:tcBorders>
              <w:top w:val="single" w:sz="7" w:space="0" w:color="D9D9D9"/>
              <w:left w:val="single" w:sz="7" w:space="0" w:color="D9D9D9"/>
              <w:bottom w:val="single" w:sz="7" w:space="0" w:color="D9D9D9"/>
              <w:right w:val="single" w:sz="7" w:space="0" w:color="D9D9D9"/>
            </w:tcBorders>
          </w:tcPr>
          <w:p w14:paraId="3F73E6CC" w14:textId="77777777" w:rsidR="0007395F" w:rsidRPr="0007395F" w:rsidRDefault="0007395F" w:rsidP="0007395F">
            <w:pPr>
              <w:kinsoku w:val="0"/>
              <w:overflowPunct w:val="0"/>
              <w:autoSpaceDE w:val="0"/>
              <w:autoSpaceDN w:val="0"/>
              <w:adjustRightInd w:val="0"/>
              <w:spacing w:before="104"/>
              <w:ind w:left="503"/>
              <w:rPr>
                <w:szCs w:val="24"/>
                <w:lang w:eastAsia="de-DE"/>
              </w:rPr>
            </w:pPr>
          </w:p>
        </w:tc>
      </w:tr>
      <w:tr w:rsidR="00D729ED" w:rsidRPr="0007395F" w14:paraId="4A917490" w14:textId="77777777" w:rsidTr="00D729ED">
        <w:trPr>
          <w:trHeight w:hRule="exact" w:val="219"/>
        </w:trPr>
        <w:tc>
          <w:tcPr>
            <w:tcW w:w="2052" w:type="dxa"/>
            <w:tcBorders>
              <w:top w:val="single" w:sz="7" w:space="0" w:color="D9D9D9"/>
              <w:left w:val="nil"/>
              <w:bottom w:val="single" w:sz="7" w:space="0" w:color="D9D9D9"/>
              <w:right w:val="single" w:sz="7" w:space="0" w:color="D9D9D9"/>
            </w:tcBorders>
            <w:shd w:val="clear" w:color="auto" w:fill="F1F1F1"/>
          </w:tcPr>
          <w:p w14:paraId="6567F653" w14:textId="77777777" w:rsidR="0007395F" w:rsidRPr="0007395F" w:rsidRDefault="0007395F" w:rsidP="0007395F">
            <w:pPr>
              <w:kinsoku w:val="0"/>
              <w:overflowPunct w:val="0"/>
              <w:autoSpaceDE w:val="0"/>
              <w:autoSpaceDN w:val="0"/>
              <w:adjustRightInd w:val="0"/>
              <w:spacing w:before="9"/>
              <w:ind w:right="59"/>
              <w:jc w:val="center"/>
              <w:rPr>
                <w:szCs w:val="24"/>
                <w:lang w:eastAsia="de-DE"/>
              </w:rPr>
            </w:pPr>
            <w:r w:rsidRPr="0007395F">
              <w:rPr>
                <w:rFonts w:ascii="Century Gothic" w:hAnsi="Century Gothic" w:cs="Century Gothic"/>
                <w:i/>
                <w:iCs/>
                <w:spacing w:val="-1"/>
                <w:w w:val="105"/>
                <w:sz w:val="15"/>
                <w:szCs w:val="15"/>
                <w:lang w:eastAsia="de-DE"/>
              </w:rPr>
              <w:t>Break</w:t>
            </w:r>
          </w:p>
        </w:tc>
        <w:tc>
          <w:tcPr>
            <w:tcW w:w="1891" w:type="dxa"/>
            <w:tcBorders>
              <w:top w:val="single" w:sz="7" w:space="0" w:color="D9D9D9"/>
              <w:left w:val="single" w:sz="7" w:space="0" w:color="D9D9D9"/>
              <w:bottom w:val="single" w:sz="7" w:space="0" w:color="D9D9D9"/>
              <w:right w:val="single" w:sz="7" w:space="0" w:color="000000"/>
            </w:tcBorders>
            <w:shd w:val="clear" w:color="auto" w:fill="F1F1F1"/>
          </w:tcPr>
          <w:p w14:paraId="6061A943" w14:textId="77777777" w:rsidR="0007395F" w:rsidRPr="0007395F" w:rsidRDefault="0007395F" w:rsidP="0007395F">
            <w:pPr>
              <w:kinsoku w:val="0"/>
              <w:overflowPunct w:val="0"/>
              <w:autoSpaceDE w:val="0"/>
              <w:autoSpaceDN w:val="0"/>
              <w:adjustRightInd w:val="0"/>
              <w:spacing w:before="9"/>
              <w:ind w:right="27"/>
              <w:jc w:val="center"/>
              <w:rPr>
                <w:szCs w:val="24"/>
                <w:lang w:eastAsia="de-DE"/>
              </w:rPr>
            </w:pPr>
            <w:r w:rsidRPr="0007395F">
              <w:rPr>
                <w:rFonts w:ascii="Century Gothic" w:hAnsi="Century Gothic" w:cs="Century Gothic"/>
                <w:i/>
                <w:iCs/>
                <w:spacing w:val="-1"/>
                <w:w w:val="105"/>
                <w:sz w:val="15"/>
                <w:szCs w:val="15"/>
                <w:lang w:eastAsia="de-DE"/>
              </w:rPr>
              <w:t>Break</w:t>
            </w:r>
          </w:p>
        </w:tc>
        <w:tc>
          <w:tcPr>
            <w:tcW w:w="1685" w:type="dxa"/>
            <w:tcBorders>
              <w:top w:val="single" w:sz="7" w:space="0" w:color="D9D9D9"/>
              <w:left w:val="single" w:sz="7" w:space="0" w:color="000000"/>
              <w:bottom w:val="single" w:sz="7" w:space="0" w:color="D9D9D9"/>
              <w:right w:val="single" w:sz="7" w:space="0" w:color="D9D9D9"/>
            </w:tcBorders>
            <w:shd w:val="clear" w:color="auto" w:fill="F1F1F1"/>
          </w:tcPr>
          <w:p w14:paraId="1DA76AC0" w14:textId="77777777" w:rsidR="0007395F" w:rsidRPr="0007395F" w:rsidRDefault="0007395F" w:rsidP="0007395F">
            <w:pPr>
              <w:kinsoku w:val="0"/>
              <w:overflowPunct w:val="0"/>
              <w:autoSpaceDE w:val="0"/>
              <w:autoSpaceDN w:val="0"/>
              <w:adjustRightInd w:val="0"/>
              <w:spacing w:before="9"/>
              <w:ind w:right="28"/>
              <w:jc w:val="center"/>
              <w:rPr>
                <w:szCs w:val="24"/>
                <w:lang w:eastAsia="de-DE"/>
              </w:rPr>
            </w:pPr>
            <w:r w:rsidRPr="0007395F">
              <w:rPr>
                <w:rFonts w:ascii="Century Gothic" w:hAnsi="Century Gothic" w:cs="Century Gothic"/>
                <w:i/>
                <w:iCs/>
                <w:spacing w:val="-1"/>
                <w:w w:val="105"/>
                <w:sz w:val="15"/>
                <w:szCs w:val="15"/>
                <w:lang w:eastAsia="de-DE"/>
              </w:rPr>
              <w:t>Break</w:t>
            </w:r>
          </w:p>
        </w:tc>
        <w:tc>
          <w:tcPr>
            <w:tcW w:w="1784" w:type="dxa"/>
            <w:tcBorders>
              <w:top w:val="single" w:sz="7" w:space="0" w:color="D9D9D9"/>
              <w:left w:val="single" w:sz="7" w:space="0" w:color="D9D9D9"/>
              <w:bottom w:val="single" w:sz="7" w:space="0" w:color="D9D9D9"/>
              <w:right w:val="single" w:sz="7" w:space="0" w:color="000000"/>
            </w:tcBorders>
            <w:shd w:val="clear" w:color="auto" w:fill="F1F1F1"/>
          </w:tcPr>
          <w:p w14:paraId="3AB70172" w14:textId="77777777" w:rsidR="0007395F" w:rsidRPr="0007395F" w:rsidRDefault="0007395F" w:rsidP="0007395F">
            <w:pPr>
              <w:kinsoku w:val="0"/>
              <w:overflowPunct w:val="0"/>
              <w:autoSpaceDE w:val="0"/>
              <w:autoSpaceDN w:val="0"/>
              <w:adjustRightInd w:val="0"/>
              <w:spacing w:before="9"/>
              <w:ind w:right="25"/>
              <w:jc w:val="center"/>
              <w:rPr>
                <w:szCs w:val="24"/>
                <w:lang w:eastAsia="de-DE"/>
              </w:rPr>
            </w:pPr>
            <w:r w:rsidRPr="0007395F">
              <w:rPr>
                <w:rFonts w:ascii="Century Gothic" w:hAnsi="Century Gothic" w:cs="Century Gothic"/>
                <w:i/>
                <w:iCs/>
                <w:spacing w:val="-1"/>
                <w:w w:val="105"/>
                <w:sz w:val="15"/>
                <w:szCs w:val="15"/>
                <w:lang w:eastAsia="de-DE"/>
              </w:rPr>
              <w:t>Break</w:t>
            </w:r>
          </w:p>
        </w:tc>
        <w:tc>
          <w:tcPr>
            <w:tcW w:w="1620" w:type="dxa"/>
            <w:tcBorders>
              <w:top w:val="single" w:sz="7" w:space="0" w:color="D9D9D9"/>
              <w:left w:val="single" w:sz="7" w:space="0" w:color="000000"/>
              <w:bottom w:val="single" w:sz="7" w:space="0" w:color="D9D9D9"/>
              <w:right w:val="single" w:sz="7" w:space="0" w:color="D9D9D9"/>
            </w:tcBorders>
            <w:shd w:val="clear" w:color="auto" w:fill="F1F1F1"/>
          </w:tcPr>
          <w:p w14:paraId="19BF4703" w14:textId="77777777" w:rsidR="0007395F" w:rsidRPr="0007395F" w:rsidRDefault="0007395F" w:rsidP="0007395F">
            <w:pPr>
              <w:kinsoku w:val="0"/>
              <w:overflowPunct w:val="0"/>
              <w:autoSpaceDE w:val="0"/>
              <w:autoSpaceDN w:val="0"/>
              <w:adjustRightInd w:val="0"/>
              <w:spacing w:before="9"/>
              <w:ind w:right="27"/>
              <w:jc w:val="center"/>
              <w:rPr>
                <w:szCs w:val="24"/>
                <w:lang w:eastAsia="de-DE"/>
              </w:rPr>
            </w:pPr>
            <w:r w:rsidRPr="0007395F">
              <w:rPr>
                <w:rFonts w:ascii="Century Gothic" w:hAnsi="Century Gothic" w:cs="Century Gothic"/>
                <w:i/>
                <w:iCs/>
                <w:spacing w:val="-1"/>
                <w:w w:val="105"/>
                <w:sz w:val="15"/>
                <w:szCs w:val="15"/>
                <w:lang w:eastAsia="de-DE"/>
              </w:rPr>
              <w:t>Break</w:t>
            </w:r>
          </w:p>
        </w:tc>
        <w:tc>
          <w:tcPr>
            <w:tcW w:w="2037" w:type="dxa"/>
            <w:tcBorders>
              <w:top w:val="single" w:sz="7" w:space="0" w:color="D9D9D9"/>
              <w:left w:val="single" w:sz="7" w:space="0" w:color="D9D9D9"/>
              <w:bottom w:val="single" w:sz="7" w:space="0" w:color="D9D9D9"/>
              <w:right w:val="nil"/>
            </w:tcBorders>
            <w:shd w:val="clear" w:color="auto" w:fill="F1F1F1"/>
          </w:tcPr>
          <w:p w14:paraId="5A13F456" w14:textId="77777777" w:rsidR="0007395F" w:rsidRPr="0007395F" w:rsidRDefault="0007395F" w:rsidP="0007395F">
            <w:pPr>
              <w:kinsoku w:val="0"/>
              <w:overflowPunct w:val="0"/>
              <w:autoSpaceDE w:val="0"/>
              <w:autoSpaceDN w:val="0"/>
              <w:adjustRightInd w:val="0"/>
              <w:spacing w:before="9"/>
              <w:ind w:right="34"/>
              <w:jc w:val="center"/>
              <w:rPr>
                <w:szCs w:val="24"/>
                <w:lang w:eastAsia="de-DE"/>
              </w:rPr>
            </w:pPr>
            <w:r w:rsidRPr="0007395F">
              <w:rPr>
                <w:rFonts w:ascii="Century Gothic" w:hAnsi="Century Gothic" w:cs="Century Gothic"/>
                <w:i/>
                <w:iCs/>
                <w:spacing w:val="-1"/>
                <w:w w:val="105"/>
                <w:sz w:val="15"/>
                <w:szCs w:val="15"/>
                <w:lang w:eastAsia="de-DE"/>
              </w:rPr>
              <w:t>Break</w:t>
            </w:r>
          </w:p>
        </w:tc>
      </w:tr>
      <w:tr w:rsidR="00C42A38" w:rsidRPr="0007395F" w14:paraId="001457D6" w14:textId="77777777" w:rsidTr="008B0B7D">
        <w:trPr>
          <w:trHeight w:hRule="exact" w:val="435"/>
        </w:trPr>
        <w:tc>
          <w:tcPr>
            <w:tcW w:w="2052" w:type="dxa"/>
            <w:tcBorders>
              <w:top w:val="single" w:sz="7" w:space="0" w:color="D9D9D9"/>
              <w:left w:val="nil"/>
              <w:bottom w:val="single" w:sz="7" w:space="0" w:color="D9D9D9"/>
              <w:right w:val="single" w:sz="7" w:space="0" w:color="D9D9D9"/>
            </w:tcBorders>
          </w:tcPr>
          <w:p w14:paraId="493192AD" w14:textId="77777777" w:rsidR="0007395F" w:rsidRPr="0007395F" w:rsidRDefault="0007395F" w:rsidP="0007395F">
            <w:pPr>
              <w:kinsoku w:val="0"/>
              <w:overflowPunct w:val="0"/>
              <w:autoSpaceDE w:val="0"/>
              <w:autoSpaceDN w:val="0"/>
              <w:adjustRightInd w:val="0"/>
              <w:spacing w:before="11" w:line="269" w:lineRule="auto"/>
              <w:ind w:left="392" w:right="161" w:hanging="262"/>
              <w:rPr>
                <w:szCs w:val="24"/>
                <w:lang w:eastAsia="de-DE"/>
              </w:rPr>
            </w:pPr>
            <w:r w:rsidRPr="0007395F">
              <w:rPr>
                <w:rFonts w:ascii="Century Gothic" w:hAnsi="Century Gothic" w:cs="Century Gothic"/>
                <w:spacing w:val="-1"/>
                <w:w w:val="105"/>
                <w:sz w:val="15"/>
                <w:szCs w:val="15"/>
                <w:lang w:eastAsia="de-DE"/>
              </w:rPr>
              <w:t>Management</w:t>
            </w:r>
            <w:r w:rsidRPr="0007395F">
              <w:rPr>
                <w:rFonts w:ascii="Century Gothic" w:hAnsi="Century Gothic" w:cs="Century Gothic"/>
                <w:spacing w:val="-18"/>
                <w:w w:val="105"/>
                <w:sz w:val="15"/>
                <w:szCs w:val="15"/>
                <w:lang w:eastAsia="de-DE"/>
              </w:rPr>
              <w:t xml:space="preserve"> </w:t>
            </w:r>
            <w:r w:rsidRPr="0007395F">
              <w:rPr>
                <w:rFonts w:ascii="Century Gothic" w:hAnsi="Century Gothic" w:cs="Century Gothic"/>
                <w:w w:val="105"/>
                <w:sz w:val="15"/>
                <w:szCs w:val="15"/>
                <w:lang w:eastAsia="de-DE"/>
              </w:rPr>
              <w:t>Service</w:t>
            </w:r>
            <w:r w:rsidRPr="0007395F">
              <w:rPr>
                <w:rFonts w:ascii="Century Gothic" w:hAnsi="Century Gothic" w:cs="Century Gothic"/>
                <w:spacing w:val="-17"/>
                <w:w w:val="105"/>
                <w:sz w:val="15"/>
                <w:szCs w:val="15"/>
                <w:lang w:eastAsia="de-DE"/>
              </w:rPr>
              <w:t xml:space="preserve"> </w:t>
            </w:r>
            <w:r w:rsidRPr="0007395F">
              <w:rPr>
                <w:rFonts w:ascii="Century Gothic" w:hAnsi="Century Gothic" w:cs="Century Gothic"/>
                <w:spacing w:val="-3"/>
                <w:w w:val="105"/>
                <w:sz w:val="15"/>
                <w:szCs w:val="15"/>
                <w:lang w:eastAsia="de-DE"/>
              </w:rPr>
              <w:t>To</w:t>
            </w:r>
            <w:r w:rsidRPr="0007395F">
              <w:rPr>
                <w:rFonts w:ascii="Century Gothic" w:hAnsi="Century Gothic" w:cs="Century Gothic"/>
                <w:spacing w:val="-2"/>
                <w:w w:val="105"/>
                <w:sz w:val="15"/>
                <w:szCs w:val="15"/>
                <w:lang w:eastAsia="de-DE"/>
              </w:rPr>
              <w:t>p</w:t>
            </w:r>
            <w:r w:rsidRPr="0007395F">
              <w:rPr>
                <w:rFonts w:ascii="Century Gothic" w:hAnsi="Century Gothic" w:cs="Century Gothic"/>
                <w:spacing w:val="29"/>
                <w:w w:val="104"/>
                <w:sz w:val="15"/>
                <w:szCs w:val="15"/>
                <w:lang w:eastAsia="de-DE"/>
              </w:rPr>
              <w:t xml:space="preserve"> </w:t>
            </w:r>
            <w:r w:rsidRPr="0007395F">
              <w:rPr>
                <w:rFonts w:ascii="Century Gothic" w:hAnsi="Century Gothic" w:cs="Century Gothic"/>
                <w:w w:val="105"/>
                <w:sz w:val="15"/>
                <w:szCs w:val="15"/>
                <w:lang w:eastAsia="de-DE"/>
              </w:rPr>
              <w:t>level</w:t>
            </w:r>
            <w:r w:rsidRPr="0007395F">
              <w:rPr>
                <w:rFonts w:ascii="Century Gothic" w:hAnsi="Century Gothic" w:cs="Century Gothic"/>
                <w:spacing w:val="-23"/>
                <w:w w:val="105"/>
                <w:sz w:val="15"/>
                <w:szCs w:val="15"/>
                <w:lang w:eastAsia="de-DE"/>
              </w:rPr>
              <w:t xml:space="preserve"> </w:t>
            </w:r>
            <w:r w:rsidRPr="0007395F">
              <w:rPr>
                <w:rFonts w:ascii="Century Gothic" w:hAnsi="Century Gothic" w:cs="Century Gothic"/>
                <w:spacing w:val="-1"/>
                <w:w w:val="105"/>
                <w:sz w:val="15"/>
                <w:szCs w:val="15"/>
                <w:lang w:eastAsia="de-DE"/>
              </w:rPr>
              <w:t>Requirements</w:t>
            </w:r>
          </w:p>
        </w:tc>
        <w:tc>
          <w:tcPr>
            <w:tcW w:w="1891" w:type="dxa"/>
            <w:vMerge w:val="restart"/>
            <w:tcBorders>
              <w:top w:val="single" w:sz="7" w:space="0" w:color="D9D9D9"/>
              <w:left w:val="single" w:sz="7" w:space="0" w:color="D9D9D9"/>
              <w:bottom w:val="single" w:sz="7" w:space="0" w:color="D9D9D9"/>
              <w:right w:val="single" w:sz="7" w:space="0" w:color="000000"/>
            </w:tcBorders>
          </w:tcPr>
          <w:p w14:paraId="0DD4D2F0" w14:textId="77777777" w:rsidR="0007395F" w:rsidRPr="0007395F" w:rsidRDefault="0007395F" w:rsidP="0007395F">
            <w:pPr>
              <w:kinsoku w:val="0"/>
              <w:overflowPunct w:val="0"/>
              <w:autoSpaceDE w:val="0"/>
              <w:autoSpaceDN w:val="0"/>
              <w:adjustRightInd w:val="0"/>
              <w:rPr>
                <w:sz w:val="16"/>
                <w:szCs w:val="16"/>
                <w:lang w:eastAsia="de-DE"/>
              </w:rPr>
            </w:pPr>
          </w:p>
          <w:p w14:paraId="38ACFDBB" w14:textId="77777777" w:rsidR="0007395F" w:rsidRPr="0007395F" w:rsidRDefault="0007395F" w:rsidP="0007395F">
            <w:pPr>
              <w:kinsoku w:val="0"/>
              <w:overflowPunct w:val="0"/>
              <w:autoSpaceDE w:val="0"/>
              <w:autoSpaceDN w:val="0"/>
              <w:adjustRightInd w:val="0"/>
              <w:ind w:left="270"/>
              <w:rPr>
                <w:szCs w:val="24"/>
                <w:lang w:eastAsia="de-DE"/>
              </w:rPr>
            </w:pPr>
            <w:r w:rsidRPr="0007395F">
              <w:rPr>
                <w:rFonts w:ascii="Century Gothic" w:hAnsi="Century Gothic" w:cs="Century Gothic"/>
                <w:spacing w:val="-1"/>
                <w:w w:val="105"/>
                <w:sz w:val="15"/>
                <w:szCs w:val="15"/>
                <w:lang w:eastAsia="de-DE"/>
              </w:rPr>
              <w:t>Forward</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w w:val="105"/>
                <w:sz w:val="15"/>
                <w:szCs w:val="15"/>
                <w:lang w:eastAsia="de-DE"/>
              </w:rPr>
              <w:t>Frame</w:t>
            </w:r>
            <w:r w:rsidRPr="0007395F">
              <w:rPr>
                <w:rFonts w:ascii="Century Gothic" w:hAnsi="Century Gothic" w:cs="Century Gothic"/>
                <w:spacing w:val="-10"/>
                <w:w w:val="105"/>
                <w:sz w:val="15"/>
                <w:szCs w:val="15"/>
                <w:lang w:eastAsia="de-DE"/>
              </w:rPr>
              <w:t xml:space="preserve"> </w:t>
            </w:r>
            <w:r w:rsidRPr="0007395F">
              <w:rPr>
                <w:rFonts w:ascii="Century Gothic" w:hAnsi="Century Gothic" w:cs="Century Gothic"/>
                <w:spacing w:val="-2"/>
                <w:w w:val="105"/>
                <w:sz w:val="15"/>
                <w:szCs w:val="15"/>
                <w:lang w:eastAsia="de-DE"/>
              </w:rPr>
              <w:t>CS</w:t>
            </w:r>
            <w:r w:rsidRPr="0007395F">
              <w:rPr>
                <w:rFonts w:ascii="Century Gothic" w:hAnsi="Century Gothic" w:cs="Century Gothic"/>
                <w:spacing w:val="-3"/>
                <w:w w:val="105"/>
                <w:sz w:val="15"/>
                <w:szCs w:val="15"/>
                <w:lang w:eastAsia="de-DE"/>
              </w:rPr>
              <w:t>T</w:t>
            </w:r>
            <w:r w:rsidRPr="0007395F">
              <w:rPr>
                <w:rFonts w:ascii="Century Gothic" w:hAnsi="Century Gothic" w:cs="Century Gothic"/>
                <w:spacing w:val="-2"/>
                <w:w w:val="105"/>
                <w:sz w:val="15"/>
                <w:szCs w:val="15"/>
                <w:lang w:eastAsia="de-DE"/>
              </w:rPr>
              <w:t>S</w:t>
            </w:r>
          </w:p>
        </w:tc>
        <w:tc>
          <w:tcPr>
            <w:tcW w:w="1685" w:type="dxa"/>
            <w:tcBorders>
              <w:top w:val="single" w:sz="7" w:space="0" w:color="D9D9D9"/>
              <w:left w:val="single" w:sz="7" w:space="0" w:color="000000"/>
              <w:bottom w:val="single" w:sz="7" w:space="0" w:color="D9D9D9"/>
              <w:right w:val="single" w:sz="2" w:space="0" w:color="000000"/>
            </w:tcBorders>
          </w:tcPr>
          <w:p w14:paraId="5F8EBFC8" w14:textId="77777777" w:rsidR="0007395F" w:rsidRPr="0007395F" w:rsidRDefault="0007395F" w:rsidP="0007395F">
            <w:pPr>
              <w:kinsoku w:val="0"/>
              <w:overflowPunct w:val="0"/>
              <w:autoSpaceDE w:val="0"/>
              <w:autoSpaceDN w:val="0"/>
              <w:adjustRightInd w:val="0"/>
              <w:spacing w:before="11" w:line="269" w:lineRule="auto"/>
              <w:ind w:left="178" w:right="182" w:firstLine="398"/>
              <w:rPr>
                <w:szCs w:val="24"/>
                <w:lang w:eastAsia="de-DE"/>
              </w:rPr>
            </w:pPr>
            <w:r w:rsidRPr="0007395F">
              <w:rPr>
                <w:rFonts w:ascii="Century Gothic" w:hAnsi="Century Gothic" w:cs="Century Gothic"/>
                <w:spacing w:val="-1"/>
                <w:w w:val="105"/>
                <w:sz w:val="15"/>
                <w:szCs w:val="15"/>
                <w:lang w:eastAsia="de-DE"/>
              </w:rPr>
              <w:t>Concept</w:t>
            </w:r>
            <w:r w:rsidRPr="0007395F">
              <w:rPr>
                <w:rFonts w:ascii="Century Gothic" w:hAnsi="Century Gothic" w:cs="Century Gothic"/>
                <w:spacing w:val="26"/>
                <w:w w:val="103"/>
                <w:sz w:val="15"/>
                <w:szCs w:val="15"/>
                <w:lang w:eastAsia="de-DE"/>
              </w:rPr>
              <w:t xml:space="preserve"> </w:t>
            </w:r>
            <w:r w:rsidRPr="0007395F">
              <w:rPr>
                <w:rFonts w:ascii="Century Gothic" w:hAnsi="Century Gothic" w:cs="Century Gothic"/>
                <w:spacing w:val="-1"/>
                <w:sz w:val="15"/>
                <w:szCs w:val="15"/>
                <w:lang w:eastAsia="de-DE"/>
              </w:rPr>
              <w:t>Check/Adjustments</w:t>
            </w:r>
          </w:p>
        </w:tc>
        <w:tc>
          <w:tcPr>
            <w:tcW w:w="1784" w:type="dxa"/>
            <w:vMerge w:val="restart"/>
            <w:tcBorders>
              <w:top w:val="single" w:sz="7" w:space="0" w:color="D9D9D9"/>
              <w:left w:val="single" w:sz="2" w:space="0" w:color="000000"/>
              <w:bottom w:val="single" w:sz="7" w:space="0" w:color="D9D9D9"/>
              <w:right w:val="single" w:sz="7" w:space="0" w:color="000000"/>
            </w:tcBorders>
          </w:tcPr>
          <w:p w14:paraId="02603520" w14:textId="77777777" w:rsidR="0007395F" w:rsidRPr="0007395F" w:rsidRDefault="0007395F" w:rsidP="0007395F">
            <w:pPr>
              <w:kinsoku w:val="0"/>
              <w:overflowPunct w:val="0"/>
              <w:autoSpaceDE w:val="0"/>
              <w:autoSpaceDN w:val="0"/>
              <w:adjustRightInd w:val="0"/>
              <w:rPr>
                <w:sz w:val="16"/>
                <w:szCs w:val="16"/>
                <w:lang w:eastAsia="de-DE"/>
              </w:rPr>
            </w:pPr>
          </w:p>
          <w:p w14:paraId="3FE2BB75" w14:textId="77777777" w:rsidR="0007395F" w:rsidRPr="0007395F" w:rsidRDefault="0007395F" w:rsidP="0007395F">
            <w:pPr>
              <w:kinsoku w:val="0"/>
              <w:overflowPunct w:val="0"/>
              <w:autoSpaceDE w:val="0"/>
              <w:autoSpaceDN w:val="0"/>
              <w:adjustRightInd w:val="0"/>
              <w:spacing w:before="142" w:line="269" w:lineRule="auto"/>
              <w:ind w:left="735" w:right="60" w:hanging="665"/>
              <w:rPr>
                <w:szCs w:val="24"/>
                <w:lang w:eastAsia="de-DE"/>
              </w:rPr>
            </w:pPr>
            <w:r w:rsidRPr="0007395F">
              <w:rPr>
                <w:rFonts w:ascii="Century Gothic" w:hAnsi="Century Gothic" w:cs="Century Gothic"/>
                <w:w w:val="105"/>
                <w:sz w:val="15"/>
                <w:szCs w:val="15"/>
                <w:lang w:eastAsia="de-DE"/>
              </w:rPr>
              <w:t>Editing</w:t>
            </w:r>
            <w:r w:rsidRPr="0007395F">
              <w:rPr>
                <w:rFonts w:ascii="Century Gothic" w:hAnsi="Century Gothic" w:cs="Century Gothic"/>
                <w:spacing w:val="-14"/>
                <w:w w:val="105"/>
                <w:sz w:val="15"/>
                <w:szCs w:val="15"/>
                <w:lang w:eastAsia="de-DE"/>
              </w:rPr>
              <w:t xml:space="preserve"> </w:t>
            </w:r>
            <w:r w:rsidRPr="0007395F">
              <w:rPr>
                <w:rFonts w:ascii="Century Gothic" w:hAnsi="Century Gothic" w:cs="Century Gothic"/>
                <w:spacing w:val="-1"/>
                <w:w w:val="105"/>
                <w:sz w:val="15"/>
                <w:szCs w:val="15"/>
                <w:lang w:eastAsia="de-DE"/>
              </w:rPr>
              <w:t>session:</w:t>
            </w:r>
            <w:r w:rsidRPr="0007395F">
              <w:rPr>
                <w:rFonts w:ascii="Century Gothic" w:hAnsi="Century Gothic" w:cs="Century Gothic"/>
                <w:spacing w:val="-15"/>
                <w:w w:val="105"/>
                <w:sz w:val="15"/>
                <w:szCs w:val="15"/>
                <w:lang w:eastAsia="de-DE"/>
              </w:rPr>
              <w:t xml:space="preserve"> </w:t>
            </w:r>
            <w:r w:rsidRPr="0007395F">
              <w:rPr>
                <w:rFonts w:ascii="Century Gothic" w:hAnsi="Century Gothic" w:cs="Century Gothic"/>
                <w:spacing w:val="-1"/>
                <w:w w:val="105"/>
                <w:sz w:val="15"/>
                <w:szCs w:val="15"/>
                <w:lang w:eastAsia="de-DE"/>
              </w:rPr>
              <w:t>Registry's</w:t>
            </w:r>
            <w:r w:rsidRPr="0007395F">
              <w:rPr>
                <w:rFonts w:ascii="Century Gothic" w:hAnsi="Century Gothic" w:cs="Century Gothic"/>
                <w:spacing w:val="30"/>
                <w:w w:val="103"/>
                <w:sz w:val="15"/>
                <w:szCs w:val="15"/>
                <w:lang w:eastAsia="de-DE"/>
              </w:rPr>
              <w:t xml:space="preserve"> </w:t>
            </w:r>
            <w:r w:rsidRPr="0007395F">
              <w:rPr>
                <w:rFonts w:ascii="Century Gothic" w:hAnsi="Century Gothic" w:cs="Century Gothic"/>
                <w:spacing w:val="-1"/>
                <w:w w:val="105"/>
                <w:sz w:val="15"/>
                <w:szCs w:val="15"/>
                <w:lang w:eastAsia="de-DE"/>
              </w:rPr>
              <w:t>entries</w:t>
            </w:r>
          </w:p>
        </w:tc>
        <w:tc>
          <w:tcPr>
            <w:tcW w:w="1620" w:type="dxa"/>
            <w:tcBorders>
              <w:top w:val="single" w:sz="7" w:space="0" w:color="D9D9D9"/>
              <w:left w:val="single" w:sz="7" w:space="0" w:color="000000"/>
              <w:bottom w:val="single" w:sz="7" w:space="0" w:color="D9D9D9"/>
              <w:right w:val="single" w:sz="7" w:space="0" w:color="D9D9D9"/>
            </w:tcBorders>
          </w:tcPr>
          <w:p w14:paraId="783E3F22" w14:textId="77777777" w:rsidR="0007395F" w:rsidRPr="0007395F" w:rsidRDefault="0007395F" w:rsidP="0007395F">
            <w:pPr>
              <w:kinsoku w:val="0"/>
              <w:overflowPunct w:val="0"/>
              <w:autoSpaceDE w:val="0"/>
              <w:autoSpaceDN w:val="0"/>
              <w:adjustRightInd w:val="0"/>
              <w:spacing w:before="11" w:line="269" w:lineRule="auto"/>
              <w:ind w:left="536" w:right="68" w:hanging="466"/>
              <w:rPr>
                <w:szCs w:val="24"/>
                <w:lang w:eastAsia="de-DE"/>
              </w:rPr>
            </w:pPr>
            <w:r w:rsidRPr="0007395F">
              <w:rPr>
                <w:rFonts w:ascii="Century Gothic" w:hAnsi="Century Gothic" w:cs="Century Gothic"/>
                <w:spacing w:val="-1"/>
                <w:w w:val="105"/>
                <w:sz w:val="15"/>
                <w:szCs w:val="15"/>
                <w:lang w:eastAsia="de-DE"/>
              </w:rPr>
              <w:t>Work</w:t>
            </w:r>
            <w:r w:rsidRPr="0007395F">
              <w:rPr>
                <w:rFonts w:ascii="Century Gothic" w:hAnsi="Century Gothic" w:cs="Century Gothic"/>
                <w:spacing w:val="-8"/>
                <w:w w:val="105"/>
                <w:sz w:val="15"/>
                <w:szCs w:val="15"/>
                <w:lang w:eastAsia="de-DE"/>
              </w:rPr>
              <w:t xml:space="preserve"> </w:t>
            </w:r>
            <w:r w:rsidRPr="0007395F">
              <w:rPr>
                <w:rFonts w:ascii="Century Gothic" w:hAnsi="Century Gothic" w:cs="Century Gothic"/>
                <w:w w:val="105"/>
                <w:sz w:val="15"/>
                <w:szCs w:val="15"/>
                <w:lang w:eastAsia="de-DE"/>
              </w:rPr>
              <w:t>planning</w:t>
            </w:r>
            <w:r w:rsidRPr="0007395F">
              <w:rPr>
                <w:rFonts w:ascii="Century Gothic" w:hAnsi="Century Gothic" w:cs="Century Gothic"/>
                <w:spacing w:val="-8"/>
                <w:w w:val="105"/>
                <w:sz w:val="15"/>
                <w:szCs w:val="15"/>
                <w:lang w:eastAsia="de-DE"/>
              </w:rPr>
              <w:t xml:space="preserve"> </w:t>
            </w:r>
            <w:r w:rsidRPr="0007395F">
              <w:rPr>
                <w:rFonts w:ascii="Century Gothic" w:hAnsi="Century Gothic" w:cs="Century Gothic"/>
                <w:w w:val="105"/>
                <w:sz w:val="15"/>
                <w:szCs w:val="15"/>
                <w:lang w:eastAsia="de-DE"/>
              </w:rPr>
              <w:t>--&gt;</w:t>
            </w:r>
            <w:r w:rsidRPr="0007395F">
              <w:rPr>
                <w:rFonts w:ascii="Century Gothic" w:hAnsi="Century Gothic" w:cs="Century Gothic"/>
                <w:spacing w:val="-10"/>
                <w:w w:val="105"/>
                <w:sz w:val="15"/>
                <w:szCs w:val="15"/>
                <w:lang w:eastAsia="de-DE"/>
              </w:rPr>
              <w:t xml:space="preserve"> </w:t>
            </w:r>
            <w:r w:rsidRPr="0007395F">
              <w:rPr>
                <w:rFonts w:ascii="Century Gothic" w:hAnsi="Century Gothic" w:cs="Century Gothic"/>
                <w:w w:val="105"/>
                <w:sz w:val="15"/>
                <w:szCs w:val="15"/>
                <w:lang w:eastAsia="de-DE"/>
              </w:rPr>
              <w:t>Fall</w:t>
            </w:r>
            <w:r w:rsidRPr="0007395F">
              <w:rPr>
                <w:rFonts w:ascii="Century Gothic" w:hAnsi="Century Gothic" w:cs="Century Gothic"/>
                <w:spacing w:val="23"/>
                <w:w w:val="104"/>
                <w:sz w:val="15"/>
                <w:szCs w:val="15"/>
                <w:lang w:eastAsia="de-DE"/>
              </w:rPr>
              <w:t xml:space="preserve"> </w:t>
            </w:r>
            <w:r w:rsidRPr="0007395F">
              <w:rPr>
                <w:rFonts w:ascii="Century Gothic" w:hAnsi="Century Gothic" w:cs="Century Gothic"/>
                <w:spacing w:val="-1"/>
                <w:w w:val="105"/>
                <w:sz w:val="15"/>
                <w:szCs w:val="15"/>
                <w:lang w:eastAsia="de-DE"/>
              </w:rPr>
              <w:t>meetings</w:t>
            </w:r>
          </w:p>
        </w:tc>
        <w:tc>
          <w:tcPr>
            <w:tcW w:w="2037" w:type="dxa"/>
            <w:vMerge w:val="restart"/>
            <w:tcBorders>
              <w:top w:val="single" w:sz="7" w:space="0" w:color="D9D9D9"/>
              <w:left w:val="single" w:sz="7" w:space="0" w:color="D9D9D9"/>
              <w:bottom w:val="single" w:sz="7" w:space="0" w:color="D9D9D9"/>
              <w:right w:val="single" w:sz="7" w:space="0" w:color="D9D9D9"/>
            </w:tcBorders>
          </w:tcPr>
          <w:p w14:paraId="07090513" w14:textId="77777777" w:rsidR="0007395F" w:rsidRPr="0007395F" w:rsidRDefault="0007395F" w:rsidP="0007395F">
            <w:pPr>
              <w:kinsoku w:val="0"/>
              <w:overflowPunct w:val="0"/>
              <w:autoSpaceDE w:val="0"/>
              <w:autoSpaceDN w:val="0"/>
              <w:adjustRightInd w:val="0"/>
              <w:spacing w:before="77" w:line="259" w:lineRule="auto"/>
              <w:ind w:left="114" w:right="108"/>
              <w:jc w:val="center"/>
              <w:rPr>
                <w:szCs w:val="24"/>
                <w:lang w:eastAsia="de-DE"/>
              </w:rPr>
            </w:pPr>
            <w:r w:rsidRPr="0007395F">
              <w:rPr>
                <w:rFonts w:ascii="Century Gothic" w:hAnsi="Century Gothic" w:cs="Century Gothic"/>
                <w:spacing w:val="-1"/>
                <w:w w:val="105"/>
                <w:sz w:val="17"/>
                <w:szCs w:val="17"/>
                <w:lang w:eastAsia="de-DE"/>
              </w:rPr>
              <w:t>Extra</w:t>
            </w:r>
            <w:r w:rsidRPr="0007395F">
              <w:rPr>
                <w:rFonts w:ascii="Century Gothic" w:hAnsi="Century Gothic" w:cs="Century Gothic"/>
                <w:spacing w:val="-14"/>
                <w:w w:val="105"/>
                <w:sz w:val="17"/>
                <w:szCs w:val="17"/>
                <w:lang w:eastAsia="de-DE"/>
              </w:rPr>
              <w:t xml:space="preserve"> </w:t>
            </w:r>
            <w:r w:rsidRPr="0007395F">
              <w:rPr>
                <w:rFonts w:ascii="Century Gothic" w:hAnsi="Century Gothic" w:cs="Century Gothic"/>
                <w:spacing w:val="-1"/>
                <w:w w:val="105"/>
                <w:sz w:val="17"/>
                <w:szCs w:val="17"/>
                <w:lang w:eastAsia="de-DE"/>
              </w:rPr>
              <w:t>session</w:t>
            </w:r>
            <w:r w:rsidRPr="0007395F">
              <w:rPr>
                <w:rFonts w:ascii="Century Gothic" w:hAnsi="Century Gothic" w:cs="Century Gothic"/>
                <w:spacing w:val="-12"/>
                <w:w w:val="105"/>
                <w:sz w:val="17"/>
                <w:szCs w:val="17"/>
                <w:lang w:eastAsia="de-DE"/>
              </w:rPr>
              <w:t xml:space="preserve"> </w:t>
            </w:r>
            <w:r w:rsidRPr="0007395F">
              <w:rPr>
                <w:rFonts w:ascii="Century Gothic" w:hAnsi="Century Gothic" w:cs="Century Gothic"/>
                <w:w w:val="105"/>
                <w:sz w:val="17"/>
                <w:szCs w:val="17"/>
                <w:lang w:eastAsia="de-DE"/>
              </w:rPr>
              <w:t>for</w:t>
            </w:r>
            <w:r w:rsidRPr="0007395F">
              <w:rPr>
                <w:rFonts w:ascii="Century Gothic" w:hAnsi="Century Gothic" w:cs="Century Gothic"/>
                <w:spacing w:val="26"/>
                <w:w w:val="102"/>
                <w:sz w:val="17"/>
                <w:szCs w:val="17"/>
                <w:lang w:eastAsia="de-DE"/>
              </w:rPr>
              <w:t xml:space="preserve"> </w:t>
            </w:r>
            <w:r w:rsidRPr="0007395F">
              <w:rPr>
                <w:rFonts w:ascii="Century Gothic" w:hAnsi="Century Gothic" w:cs="Century Gothic"/>
                <w:w w:val="105"/>
                <w:sz w:val="17"/>
                <w:szCs w:val="17"/>
                <w:lang w:eastAsia="de-DE"/>
              </w:rPr>
              <w:t>discussions,</w:t>
            </w:r>
            <w:r w:rsidRPr="0007395F">
              <w:rPr>
                <w:rFonts w:ascii="Century Gothic" w:hAnsi="Century Gothic" w:cs="Century Gothic"/>
                <w:spacing w:val="23"/>
                <w:w w:val="105"/>
                <w:sz w:val="17"/>
                <w:szCs w:val="17"/>
                <w:lang w:eastAsia="de-DE"/>
              </w:rPr>
              <w:t xml:space="preserve"> </w:t>
            </w:r>
            <w:r w:rsidRPr="0007395F">
              <w:rPr>
                <w:rFonts w:ascii="Century Gothic" w:hAnsi="Century Gothic" w:cs="Century Gothic"/>
                <w:w w:val="105"/>
                <w:sz w:val="17"/>
                <w:szCs w:val="17"/>
                <w:lang w:eastAsia="de-DE"/>
              </w:rPr>
              <w:t>or</w:t>
            </w:r>
            <w:r w:rsidRPr="0007395F">
              <w:rPr>
                <w:rFonts w:ascii="Century Gothic" w:hAnsi="Century Gothic" w:cs="Century Gothic"/>
                <w:spacing w:val="-12"/>
                <w:w w:val="105"/>
                <w:sz w:val="17"/>
                <w:szCs w:val="17"/>
                <w:lang w:eastAsia="de-DE"/>
              </w:rPr>
              <w:t xml:space="preserve"> </w:t>
            </w:r>
            <w:r w:rsidRPr="0007395F">
              <w:rPr>
                <w:rFonts w:ascii="Century Gothic" w:hAnsi="Century Gothic" w:cs="Century Gothic"/>
                <w:w w:val="105"/>
                <w:sz w:val="17"/>
                <w:szCs w:val="17"/>
                <w:lang w:eastAsia="de-DE"/>
              </w:rPr>
              <w:t>editing</w:t>
            </w:r>
            <w:r w:rsidRPr="0007395F">
              <w:rPr>
                <w:rFonts w:ascii="Century Gothic" w:hAnsi="Century Gothic" w:cs="Century Gothic"/>
                <w:spacing w:val="23"/>
                <w:w w:val="103"/>
                <w:sz w:val="17"/>
                <w:szCs w:val="17"/>
                <w:lang w:eastAsia="de-DE"/>
              </w:rPr>
              <w:t xml:space="preserve"> </w:t>
            </w:r>
            <w:r w:rsidRPr="0007395F">
              <w:rPr>
                <w:rFonts w:ascii="Century Gothic" w:hAnsi="Century Gothic" w:cs="Century Gothic"/>
                <w:spacing w:val="-1"/>
                <w:w w:val="105"/>
                <w:sz w:val="17"/>
                <w:szCs w:val="17"/>
                <w:lang w:eastAsia="de-DE"/>
              </w:rPr>
              <w:t>session</w:t>
            </w:r>
            <w:r w:rsidRPr="0007395F">
              <w:rPr>
                <w:rFonts w:ascii="Century Gothic" w:hAnsi="Century Gothic" w:cs="Century Gothic"/>
                <w:spacing w:val="-17"/>
                <w:w w:val="105"/>
                <w:sz w:val="17"/>
                <w:szCs w:val="17"/>
                <w:lang w:eastAsia="de-DE"/>
              </w:rPr>
              <w:t xml:space="preserve"> </w:t>
            </w:r>
            <w:r w:rsidRPr="0007395F">
              <w:rPr>
                <w:rFonts w:ascii="Century Gothic" w:hAnsi="Century Gothic" w:cs="Century Gothic"/>
                <w:spacing w:val="-3"/>
                <w:w w:val="105"/>
                <w:sz w:val="17"/>
                <w:szCs w:val="17"/>
                <w:lang w:eastAsia="de-DE"/>
              </w:rPr>
              <w:t>(e.g.</w:t>
            </w:r>
            <w:r w:rsidRPr="0007395F">
              <w:rPr>
                <w:rFonts w:ascii="Century Gothic" w:hAnsi="Century Gothic" w:cs="Century Gothic"/>
                <w:spacing w:val="-18"/>
                <w:w w:val="105"/>
                <w:sz w:val="17"/>
                <w:szCs w:val="17"/>
                <w:lang w:eastAsia="de-DE"/>
              </w:rPr>
              <w:t xml:space="preserve"> </w:t>
            </w:r>
            <w:r w:rsidRPr="0007395F">
              <w:rPr>
                <w:rFonts w:ascii="Century Gothic" w:hAnsi="Century Gothic" w:cs="Century Gothic"/>
                <w:w w:val="105"/>
                <w:sz w:val="17"/>
                <w:szCs w:val="17"/>
                <w:lang w:eastAsia="de-DE"/>
              </w:rPr>
              <w:t>Guidelines,</w:t>
            </w:r>
            <w:r w:rsidRPr="0007395F">
              <w:rPr>
                <w:rFonts w:ascii="Century Gothic" w:hAnsi="Century Gothic" w:cs="Century Gothic"/>
                <w:spacing w:val="27"/>
                <w:w w:val="103"/>
                <w:sz w:val="17"/>
                <w:szCs w:val="17"/>
                <w:lang w:eastAsia="de-DE"/>
              </w:rPr>
              <w:t xml:space="preserve"> </w:t>
            </w:r>
            <w:r w:rsidRPr="0007395F">
              <w:rPr>
                <w:rFonts w:ascii="Century Gothic" w:hAnsi="Century Gothic" w:cs="Century Gothic"/>
                <w:spacing w:val="-1"/>
                <w:w w:val="105"/>
                <w:sz w:val="17"/>
                <w:szCs w:val="17"/>
                <w:lang w:eastAsia="de-DE"/>
              </w:rPr>
              <w:t>Concept)</w:t>
            </w:r>
          </w:p>
        </w:tc>
      </w:tr>
      <w:tr w:rsidR="00C42A38" w:rsidRPr="0007395F" w14:paraId="61BDE649" w14:textId="77777777" w:rsidTr="008B0B7D">
        <w:trPr>
          <w:trHeight w:hRule="exact" w:val="654"/>
        </w:trPr>
        <w:tc>
          <w:tcPr>
            <w:tcW w:w="2052" w:type="dxa"/>
            <w:tcBorders>
              <w:top w:val="single" w:sz="7" w:space="0" w:color="D9D9D9"/>
              <w:left w:val="nil"/>
              <w:bottom w:val="single" w:sz="7" w:space="0" w:color="D9D9D9"/>
              <w:right w:val="single" w:sz="7" w:space="0" w:color="D9D9D9"/>
            </w:tcBorders>
          </w:tcPr>
          <w:p w14:paraId="277A6D7B" w14:textId="77777777" w:rsidR="0007395F" w:rsidRPr="0007395F" w:rsidRDefault="0007395F" w:rsidP="0007395F">
            <w:pPr>
              <w:kinsoku w:val="0"/>
              <w:overflowPunct w:val="0"/>
              <w:autoSpaceDE w:val="0"/>
              <w:autoSpaceDN w:val="0"/>
              <w:adjustRightInd w:val="0"/>
              <w:spacing w:before="120" w:line="269" w:lineRule="auto"/>
              <w:ind w:left="155" w:right="184" w:firstLine="134"/>
              <w:rPr>
                <w:szCs w:val="24"/>
                <w:lang w:eastAsia="de-DE"/>
              </w:rPr>
            </w:pPr>
            <w:r w:rsidRPr="0007395F">
              <w:rPr>
                <w:rFonts w:ascii="Century Gothic" w:hAnsi="Century Gothic" w:cs="Century Gothic"/>
                <w:spacing w:val="-1"/>
                <w:w w:val="105"/>
                <w:sz w:val="15"/>
                <w:szCs w:val="15"/>
                <w:lang w:eastAsia="de-DE"/>
              </w:rPr>
              <w:t>Management</w:t>
            </w:r>
            <w:r w:rsidRPr="0007395F">
              <w:rPr>
                <w:rFonts w:ascii="Century Gothic" w:hAnsi="Century Gothic" w:cs="Century Gothic"/>
                <w:spacing w:val="-30"/>
                <w:w w:val="105"/>
                <w:sz w:val="15"/>
                <w:szCs w:val="15"/>
                <w:lang w:eastAsia="de-DE"/>
              </w:rPr>
              <w:t xml:space="preserve"> </w:t>
            </w:r>
            <w:r w:rsidRPr="0007395F">
              <w:rPr>
                <w:rFonts w:ascii="Century Gothic" w:hAnsi="Century Gothic" w:cs="Century Gothic"/>
                <w:w w:val="105"/>
                <w:sz w:val="15"/>
                <w:szCs w:val="15"/>
                <w:lang w:eastAsia="de-DE"/>
              </w:rPr>
              <w:t>Service</w:t>
            </w:r>
            <w:r w:rsidRPr="0007395F">
              <w:rPr>
                <w:rFonts w:ascii="Century Gothic" w:hAnsi="Century Gothic" w:cs="Century Gothic"/>
                <w:spacing w:val="28"/>
                <w:w w:val="103"/>
                <w:sz w:val="15"/>
                <w:szCs w:val="15"/>
                <w:lang w:eastAsia="de-DE"/>
              </w:rPr>
              <w:t xml:space="preserve"> </w:t>
            </w:r>
            <w:r w:rsidRPr="0007395F">
              <w:rPr>
                <w:rFonts w:ascii="Century Gothic" w:hAnsi="Century Gothic" w:cs="Century Gothic"/>
                <w:w w:val="105"/>
                <w:sz w:val="15"/>
                <w:szCs w:val="15"/>
                <w:lang w:eastAsia="de-DE"/>
              </w:rPr>
              <w:t>Preliminary</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spacing w:val="-1"/>
                <w:w w:val="105"/>
                <w:sz w:val="15"/>
                <w:szCs w:val="15"/>
                <w:lang w:eastAsia="de-DE"/>
              </w:rPr>
              <w:t>draft</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spacing w:val="-3"/>
                <w:w w:val="105"/>
                <w:sz w:val="15"/>
                <w:szCs w:val="15"/>
                <w:lang w:eastAsia="de-DE"/>
              </w:rPr>
              <w:t>te</w:t>
            </w:r>
            <w:r w:rsidRPr="0007395F">
              <w:rPr>
                <w:rFonts w:ascii="Century Gothic" w:hAnsi="Century Gothic" w:cs="Century Gothic"/>
                <w:spacing w:val="-2"/>
                <w:w w:val="105"/>
                <w:sz w:val="15"/>
                <w:szCs w:val="15"/>
                <w:lang w:eastAsia="de-DE"/>
              </w:rPr>
              <w:t>s</w:t>
            </w:r>
            <w:r w:rsidRPr="0007395F">
              <w:rPr>
                <w:rFonts w:ascii="Century Gothic" w:hAnsi="Century Gothic" w:cs="Century Gothic"/>
                <w:spacing w:val="-3"/>
                <w:w w:val="105"/>
                <w:sz w:val="15"/>
                <w:szCs w:val="15"/>
                <w:lang w:eastAsia="de-DE"/>
              </w:rPr>
              <w:t>t</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w w:val="105"/>
                <w:sz w:val="15"/>
                <w:szCs w:val="15"/>
                <w:lang w:eastAsia="de-DE"/>
              </w:rPr>
              <w:t>plan</w:t>
            </w:r>
          </w:p>
        </w:tc>
        <w:tc>
          <w:tcPr>
            <w:tcW w:w="1891" w:type="dxa"/>
            <w:vMerge/>
            <w:tcBorders>
              <w:top w:val="single" w:sz="7" w:space="0" w:color="D9D9D9"/>
              <w:left w:val="single" w:sz="7" w:space="0" w:color="D9D9D9"/>
              <w:bottom w:val="single" w:sz="7" w:space="0" w:color="D9D9D9"/>
              <w:right w:val="single" w:sz="7" w:space="0" w:color="000000"/>
            </w:tcBorders>
          </w:tcPr>
          <w:p w14:paraId="1EC6DF21" w14:textId="77777777" w:rsidR="0007395F" w:rsidRPr="0007395F" w:rsidRDefault="0007395F" w:rsidP="0007395F">
            <w:pPr>
              <w:kinsoku w:val="0"/>
              <w:overflowPunct w:val="0"/>
              <w:autoSpaceDE w:val="0"/>
              <w:autoSpaceDN w:val="0"/>
              <w:adjustRightInd w:val="0"/>
              <w:spacing w:before="120" w:line="269" w:lineRule="auto"/>
              <w:ind w:left="155" w:right="184" w:firstLine="134"/>
              <w:rPr>
                <w:szCs w:val="24"/>
                <w:lang w:eastAsia="de-DE"/>
              </w:rPr>
            </w:pPr>
          </w:p>
        </w:tc>
        <w:tc>
          <w:tcPr>
            <w:tcW w:w="1685" w:type="dxa"/>
            <w:tcBorders>
              <w:top w:val="single" w:sz="7" w:space="0" w:color="D9D9D9"/>
              <w:left w:val="single" w:sz="7" w:space="0" w:color="000000"/>
              <w:bottom w:val="single" w:sz="7" w:space="0" w:color="D9D9D9"/>
              <w:right w:val="single" w:sz="2" w:space="0" w:color="000000"/>
            </w:tcBorders>
          </w:tcPr>
          <w:p w14:paraId="4E6AB520" w14:textId="77777777" w:rsidR="0007395F" w:rsidRPr="0007395F" w:rsidRDefault="0007395F" w:rsidP="0007395F">
            <w:pPr>
              <w:kinsoku w:val="0"/>
              <w:overflowPunct w:val="0"/>
              <w:autoSpaceDE w:val="0"/>
              <w:autoSpaceDN w:val="0"/>
              <w:adjustRightInd w:val="0"/>
              <w:spacing w:before="16" w:line="269" w:lineRule="auto"/>
              <w:ind w:left="104" w:right="106"/>
              <w:jc w:val="center"/>
              <w:rPr>
                <w:szCs w:val="24"/>
                <w:lang w:eastAsia="de-DE"/>
              </w:rPr>
            </w:pPr>
            <w:r w:rsidRPr="0007395F">
              <w:rPr>
                <w:rFonts w:ascii="Century Gothic" w:hAnsi="Century Gothic" w:cs="Century Gothic"/>
                <w:spacing w:val="-1"/>
                <w:w w:val="105"/>
                <w:sz w:val="15"/>
                <w:szCs w:val="15"/>
                <w:lang w:eastAsia="de-DE"/>
              </w:rPr>
              <w:t>Situational</w:t>
            </w:r>
            <w:r w:rsidRPr="0007395F">
              <w:rPr>
                <w:rFonts w:ascii="Century Gothic" w:hAnsi="Century Gothic" w:cs="Century Gothic"/>
                <w:spacing w:val="-18"/>
                <w:w w:val="105"/>
                <w:sz w:val="15"/>
                <w:szCs w:val="15"/>
                <w:lang w:eastAsia="de-DE"/>
              </w:rPr>
              <w:t xml:space="preserve"> </w:t>
            </w:r>
            <w:r w:rsidRPr="0007395F">
              <w:rPr>
                <w:rFonts w:ascii="Century Gothic" w:hAnsi="Century Gothic" w:cs="Century Gothic"/>
                <w:spacing w:val="-3"/>
                <w:w w:val="105"/>
                <w:sz w:val="15"/>
                <w:szCs w:val="15"/>
                <w:lang w:eastAsia="de-DE"/>
              </w:rPr>
              <w:t>A</w:t>
            </w:r>
            <w:r w:rsidRPr="0007395F">
              <w:rPr>
                <w:rFonts w:ascii="Century Gothic" w:hAnsi="Century Gothic" w:cs="Century Gothic"/>
                <w:spacing w:val="-2"/>
                <w:w w:val="105"/>
                <w:sz w:val="15"/>
                <w:szCs w:val="15"/>
                <w:lang w:eastAsia="de-DE"/>
              </w:rPr>
              <w:t>wa</w:t>
            </w:r>
            <w:r w:rsidRPr="0007395F">
              <w:rPr>
                <w:rFonts w:ascii="Century Gothic" w:hAnsi="Century Gothic" w:cs="Century Gothic"/>
                <w:spacing w:val="-3"/>
                <w:w w:val="105"/>
                <w:sz w:val="15"/>
                <w:szCs w:val="15"/>
                <w:lang w:eastAsia="de-DE"/>
              </w:rPr>
              <w:t>rene</w:t>
            </w:r>
            <w:r w:rsidRPr="0007395F">
              <w:rPr>
                <w:rFonts w:ascii="Century Gothic" w:hAnsi="Century Gothic" w:cs="Century Gothic"/>
                <w:spacing w:val="-2"/>
                <w:w w:val="105"/>
                <w:sz w:val="15"/>
                <w:szCs w:val="15"/>
                <w:lang w:eastAsia="de-DE"/>
              </w:rPr>
              <w:t>ss</w:t>
            </w:r>
            <w:r w:rsidRPr="0007395F">
              <w:rPr>
                <w:rFonts w:ascii="Century Gothic" w:hAnsi="Century Gothic" w:cs="Century Gothic"/>
                <w:spacing w:val="28"/>
                <w:w w:val="104"/>
                <w:sz w:val="15"/>
                <w:szCs w:val="15"/>
                <w:lang w:eastAsia="de-DE"/>
              </w:rPr>
              <w:t xml:space="preserve"> </w:t>
            </w:r>
            <w:r w:rsidRPr="0007395F">
              <w:rPr>
                <w:rFonts w:ascii="Century Gothic" w:hAnsi="Century Gothic" w:cs="Century Gothic"/>
                <w:w w:val="105"/>
                <w:sz w:val="15"/>
                <w:szCs w:val="15"/>
                <w:lang w:eastAsia="de-DE"/>
              </w:rPr>
              <w:t>Discussion</w:t>
            </w:r>
            <w:r w:rsidRPr="0007395F">
              <w:rPr>
                <w:rFonts w:ascii="Century Gothic" w:hAnsi="Century Gothic" w:cs="Century Gothic"/>
                <w:spacing w:val="-18"/>
                <w:w w:val="105"/>
                <w:sz w:val="15"/>
                <w:szCs w:val="15"/>
                <w:lang w:eastAsia="de-DE"/>
              </w:rPr>
              <w:t xml:space="preserve"> </w:t>
            </w:r>
            <w:r w:rsidRPr="0007395F">
              <w:rPr>
                <w:rFonts w:ascii="Century Gothic" w:hAnsi="Century Gothic" w:cs="Century Gothic"/>
                <w:spacing w:val="-2"/>
                <w:w w:val="105"/>
                <w:sz w:val="15"/>
                <w:szCs w:val="15"/>
                <w:lang w:eastAsia="de-DE"/>
              </w:rPr>
              <w:t>(</w:t>
            </w:r>
            <w:r w:rsidRPr="0007395F">
              <w:rPr>
                <w:rFonts w:ascii="Century Gothic" w:hAnsi="Century Gothic" w:cs="Century Gothic"/>
                <w:spacing w:val="-3"/>
                <w:w w:val="105"/>
                <w:sz w:val="15"/>
                <w:szCs w:val="15"/>
                <w:lang w:eastAsia="de-DE"/>
              </w:rPr>
              <w:t>Agen</w:t>
            </w:r>
            <w:r w:rsidRPr="0007395F">
              <w:rPr>
                <w:rFonts w:ascii="Century Gothic" w:hAnsi="Century Gothic" w:cs="Century Gothic"/>
                <w:spacing w:val="-2"/>
                <w:w w:val="105"/>
                <w:sz w:val="15"/>
                <w:szCs w:val="15"/>
                <w:lang w:eastAsia="de-DE"/>
              </w:rPr>
              <w:t>cy</w:t>
            </w:r>
            <w:r w:rsidRPr="0007395F">
              <w:rPr>
                <w:rFonts w:ascii="Century Gothic" w:hAnsi="Century Gothic" w:cs="Century Gothic"/>
                <w:spacing w:val="20"/>
                <w:w w:val="104"/>
                <w:sz w:val="15"/>
                <w:szCs w:val="15"/>
                <w:lang w:eastAsia="de-DE"/>
              </w:rPr>
              <w:t xml:space="preserve"> </w:t>
            </w:r>
            <w:r w:rsidRPr="0007395F">
              <w:rPr>
                <w:rFonts w:ascii="Century Gothic" w:hAnsi="Century Gothic" w:cs="Century Gothic"/>
                <w:spacing w:val="-1"/>
                <w:w w:val="105"/>
                <w:sz w:val="15"/>
                <w:szCs w:val="15"/>
                <w:lang w:eastAsia="de-DE"/>
              </w:rPr>
              <w:t>plans)</w:t>
            </w:r>
          </w:p>
        </w:tc>
        <w:tc>
          <w:tcPr>
            <w:tcW w:w="1784" w:type="dxa"/>
            <w:vMerge/>
            <w:tcBorders>
              <w:top w:val="single" w:sz="7" w:space="0" w:color="D9D9D9"/>
              <w:left w:val="single" w:sz="2" w:space="0" w:color="000000"/>
              <w:bottom w:val="single" w:sz="7" w:space="0" w:color="D9D9D9"/>
              <w:right w:val="single" w:sz="7" w:space="0" w:color="000000"/>
            </w:tcBorders>
          </w:tcPr>
          <w:p w14:paraId="6EB3790B" w14:textId="77777777" w:rsidR="0007395F" w:rsidRPr="0007395F" w:rsidRDefault="0007395F" w:rsidP="0007395F">
            <w:pPr>
              <w:kinsoku w:val="0"/>
              <w:overflowPunct w:val="0"/>
              <w:autoSpaceDE w:val="0"/>
              <w:autoSpaceDN w:val="0"/>
              <w:adjustRightInd w:val="0"/>
              <w:spacing w:before="16" w:line="269" w:lineRule="auto"/>
              <w:ind w:left="104" w:right="106"/>
              <w:jc w:val="center"/>
              <w:rPr>
                <w:szCs w:val="24"/>
                <w:lang w:eastAsia="de-DE"/>
              </w:rPr>
            </w:pPr>
          </w:p>
        </w:tc>
        <w:tc>
          <w:tcPr>
            <w:tcW w:w="1620" w:type="dxa"/>
            <w:tcBorders>
              <w:top w:val="single" w:sz="7" w:space="0" w:color="D9D9D9"/>
              <w:left w:val="single" w:sz="7" w:space="0" w:color="000000"/>
              <w:bottom w:val="single" w:sz="7" w:space="0" w:color="D9D9D9"/>
              <w:right w:val="single" w:sz="7" w:space="0" w:color="D9D9D9"/>
            </w:tcBorders>
          </w:tcPr>
          <w:p w14:paraId="763794D4" w14:textId="77777777" w:rsidR="0007395F" w:rsidRPr="0007395F" w:rsidRDefault="0007395F" w:rsidP="0007395F">
            <w:pPr>
              <w:kinsoku w:val="0"/>
              <w:overflowPunct w:val="0"/>
              <w:autoSpaceDE w:val="0"/>
              <w:autoSpaceDN w:val="0"/>
              <w:adjustRightInd w:val="0"/>
              <w:spacing w:before="16" w:line="269" w:lineRule="auto"/>
              <w:ind w:left="73" w:right="67"/>
              <w:jc w:val="center"/>
              <w:rPr>
                <w:szCs w:val="24"/>
                <w:lang w:eastAsia="de-DE"/>
              </w:rPr>
            </w:pPr>
            <w:r w:rsidRPr="0007395F">
              <w:rPr>
                <w:rFonts w:ascii="Century Gothic" w:hAnsi="Century Gothic" w:cs="Century Gothic"/>
                <w:spacing w:val="-3"/>
                <w:w w:val="105"/>
                <w:sz w:val="15"/>
                <w:szCs w:val="15"/>
                <w:lang w:eastAsia="de-DE"/>
              </w:rPr>
              <w:t>Act</w:t>
            </w:r>
            <w:r w:rsidRPr="0007395F">
              <w:rPr>
                <w:rFonts w:ascii="Century Gothic" w:hAnsi="Century Gothic" w:cs="Century Gothic"/>
                <w:spacing w:val="-2"/>
                <w:w w:val="105"/>
                <w:sz w:val="15"/>
                <w:szCs w:val="15"/>
                <w:lang w:eastAsia="de-DE"/>
              </w:rPr>
              <w:t>i</w:t>
            </w:r>
            <w:r w:rsidRPr="0007395F">
              <w:rPr>
                <w:rFonts w:ascii="Century Gothic" w:hAnsi="Century Gothic" w:cs="Century Gothic"/>
                <w:spacing w:val="-3"/>
                <w:w w:val="105"/>
                <w:sz w:val="15"/>
                <w:szCs w:val="15"/>
                <w:lang w:eastAsia="de-DE"/>
              </w:rPr>
              <w:t>on</w:t>
            </w:r>
            <w:r w:rsidRPr="0007395F">
              <w:rPr>
                <w:rFonts w:ascii="Century Gothic" w:hAnsi="Century Gothic" w:cs="Century Gothic"/>
                <w:spacing w:val="-2"/>
                <w:w w:val="105"/>
                <w:sz w:val="15"/>
                <w:szCs w:val="15"/>
                <w:lang w:eastAsia="de-DE"/>
              </w:rPr>
              <w:t>s</w:t>
            </w:r>
            <w:r w:rsidRPr="0007395F">
              <w:rPr>
                <w:rFonts w:ascii="Century Gothic" w:hAnsi="Century Gothic" w:cs="Century Gothic"/>
                <w:spacing w:val="-12"/>
                <w:w w:val="105"/>
                <w:sz w:val="15"/>
                <w:szCs w:val="15"/>
                <w:lang w:eastAsia="de-DE"/>
              </w:rPr>
              <w:t xml:space="preserve"> </w:t>
            </w:r>
            <w:r w:rsidRPr="0007395F">
              <w:rPr>
                <w:rFonts w:ascii="Century Gothic" w:hAnsi="Century Gothic" w:cs="Century Gothic"/>
                <w:w w:val="105"/>
                <w:sz w:val="15"/>
                <w:szCs w:val="15"/>
                <w:lang w:eastAsia="de-DE"/>
              </w:rPr>
              <w:t>Items</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spacing w:val="-1"/>
                <w:w w:val="105"/>
                <w:sz w:val="15"/>
                <w:szCs w:val="15"/>
                <w:lang w:eastAsia="de-DE"/>
              </w:rPr>
              <w:t>Review;</w:t>
            </w:r>
            <w:r w:rsidRPr="0007395F">
              <w:rPr>
                <w:rFonts w:ascii="Century Gothic" w:hAnsi="Century Gothic" w:cs="Century Gothic"/>
                <w:spacing w:val="27"/>
                <w:w w:val="103"/>
                <w:sz w:val="15"/>
                <w:szCs w:val="15"/>
                <w:lang w:eastAsia="de-DE"/>
              </w:rPr>
              <w:t xml:space="preserve"> </w:t>
            </w:r>
            <w:r w:rsidRPr="0007395F">
              <w:rPr>
                <w:rFonts w:ascii="Century Gothic" w:hAnsi="Century Gothic" w:cs="Century Gothic"/>
                <w:spacing w:val="-1"/>
                <w:w w:val="105"/>
                <w:sz w:val="15"/>
                <w:szCs w:val="15"/>
                <w:lang w:eastAsia="de-DE"/>
              </w:rPr>
              <w:t>Meeting</w:t>
            </w:r>
            <w:r w:rsidRPr="0007395F">
              <w:rPr>
                <w:rFonts w:ascii="Century Gothic" w:hAnsi="Century Gothic" w:cs="Century Gothic"/>
                <w:spacing w:val="-24"/>
                <w:w w:val="105"/>
                <w:sz w:val="15"/>
                <w:szCs w:val="15"/>
                <w:lang w:eastAsia="de-DE"/>
              </w:rPr>
              <w:t xml:space="preserve"> </w:t>
            </w:r>
            <w:r w:rsidRPr="0007395F">
              <w:rPr>
                <w:rFonts w:ascii="Century Gothic" w:hAnsi="Century Gothic" w:cs="Century Gothic"/>
                <w:spacing w:val="-1"/>
                <w:w w:val="105"/>
                <w:sz w:val="15"/>
                <w:szCs w:val="15"/>
                <w:lang w:eastAsia="de-DE"/>
              </w:rPr>
              <w:t>Summary,</w:t>
            </w:r>
            <w:r w:rsidRPr="0007395F">
              <w:rPr>
                <w:rFonts w:ascii="Century Gothic" w:hAnsi="Century Gothic" w:cs="Century Gothic"/>
                <w:spacing w:val="30"/>
                <w:w w:val="103"/>
                <w:sz w:val="15"/>
                <w:szCs w:val="15"/>
                <w:lang w:eastAsia="de-DE"/>
              </w:rPr>
              <w:t xml:space="preserve"> </w:t>
            </w:r>
            <w:r w:rsidRPr="0007395F">
              <w:rPr>
                <w:rFonts w:ascii="Century Gothic" w:hAnsi="Century Gothic" w:cs="Century Gothic"/>
                <w:spacing w:val="-1"/>
                <w:w w:val="105"/>
                <w:sz w:val="15"/>
                <w:szCs w:val="15"/>
                <w:lang w:eastAsia="de-DE"/>
              </w:rPr>
              <w:t>Wrap-up</w:t>
            </w:r>
          </w:p>
        </w:tc>
        <w:tc>
          <w:tcPr>
            <w:tcW w:w="2037" w:type="dxa"/>
            <w:vMerge/>
            <w:tcBorders>
              <w:top w:val="single" w:sz="7" w:space="0" w:color="D9D9D9"/>
              <w:left w:val="single" w:sz="7" w:space="0" w:color="D9D9D9"/>
              <w:bottom w:val="single" w:sz="7" w:space="0" w:color="D9D9D9"/>
              <w:right w:val="single" w:sz="7" w:space="0" w:color="D9D9D9"/>
            </w:tcBorders>
          </w:tcPr>
          <w:p w14:paraId="4D557031" w14:textId="77777777" w:rsidR="0007395F" w:rsidRPr="0007395F" w:rsidRDefault="0007395F" w:rsidP="0007395F">
            <w:pPr>
              <w:kinsoku w:val="0"/>
              <w:overflowPunct w:val="0"/>
              <w:autoSpaceDE w:val="0"/>
              <w:autoSpaceDN w:val="0"/>
              <w:adjustRightInd w:val="0"/>
              <w:spacing w:before="16" w:line="269" w:lineRule="auto"/>
              <w:ind w:left="73" w:right="67"/>
              <w:jc w:val="center"/>
              <w:rPr>
                <w:szCs w:val="24"/>
                <w:lang w:eastAsia="de-DE"/>
              </w:rPr>
            </w:pPr>
          </w:p>
        </w:tc>
      </w:tr>
      <w:tr w:rsidR="00D729ED" w:rsidRPr="0007395F" w14:paraId="3AF12D18" w14:textId="77777777" w:rsidTr="00D729ED">
        <w:trPr>
          <w:trHeight w:hRule="exact" w:val="219"/>
        </w:trPr>
        <w:tc>
          <w:tcPr>
            <w:tcW w:w="2052" w:type="dxa"/>
            <w:tcBorders>
              <w:top w:val="single" w:sz="7" w:space="0" w:color="D9D9D9"/>
              <w:left w:val="nil"/>
              <w:bottom w:val="single" w:sz="7" w:space="0" w:color="D9D9D9"/>
              <w:right w:val="single" w:sz="7" w:space="0" w:color="D9D9D9"/>
            </w:tcBorders>
            <w:shd w:val="clear" w:color="auto" w:fill="F1F1F1"/>
          </w:tcPr>
          <w:p w14:paraId="4D385A3B" w14:textId="77777777" w:rsidR="0007395F" w:rsidRPr="0007395F" w:rsidRDefault="0007395F" w:rsidP="0007395F">
            <w:pPr>
              <w:kinsoku w:val="0"/>
              <w:overflowPunct w:val="0"/>
              <w:autoSpaceDE w:val="0"/>
              <w:autoSpaceDN w:val="0"/>
              <w:adjustRightInd w:val="0"/>
              <w:spacing w:before="9"/>
              <w:ind w:right="59"/>
              <w:jc w:val="center"/>
              <w:rPr>
                <w:szCs w:val="24"/>
                <w:lang w:eastAsia="de-DE"/>
              </w:rPr>
            </w:pPr>
            <w:r w:rsidRPr="0007395F">
              <w:rPr>
                <w:rFonts w:ascii="Century Gothic" w:hAnsi="Century Gothic" w:cs="Century Gothic"/>
                <w:i/>
                <w:iCs/>
                <w:w w:val="105"/>
                <w:sz w:val="15"/>
                <w:szCs w:val="15"/>
                <w:lang w:eastAsia="de-DE"/>
              </w:rPr>
              <w:t>Lunch</w:t>
            </w:r>
          </w:p>
        </w:tc>
        <w:tc>
          <w:tcPr>
            <w:tcW w:w="1891" w:type="dxa"/>
            <w:tcBorders>
              <w:top w:val="single" w:sz="7" w:space="0" w:color="D9D9D9"/>
              <w:left w:val="single" w:sz="7" w:space="0" w:color="D9D9D9"/>
              <w:bottom w:val="single" w:sz="7" w:space="0" w:color="D9D9D9"/>
              <w:right w:val="single" w:sz="7" w:space="0" w:color="000000"/>
            </w:tcBorders>
            <w:shd w:val="clear" w:color="auto" w:fill="F1F1F1"/>
          </w:tcPr>
          <w:p w14:paraId="05EA6FDD" w14:textId="77777777" w:rsidR="0007395F" w:rsidRPr="0007395F" w:rsidRDefault="0007395F" w:rsidP="0007395F">
            <w:pPr>
              <w:kinsoku w:val="0"/>
              <w:overflowPunct w:val="0"/>
              <w:autoSpaceDE w:val="0"/>
              <w:autoSpaceDN w:val="0"/>
              <w:adjustRightInd w:val="0"/>
              <w:spacing w:before="9"/>
              <w:ind w:right="27"/>
              <w:jc w:val="center"/>
              <w:rPr>
                <w:szCs w:val="24"/>
                <w:lang w:eastAsia="de-DE"/>
              </w:rPr>
            </w:pPr>
            <w:r w:rsidRPr="0007395F">
              <w:rPr>
                <w:rFonts w:ascii="Century Gothic" w:hAnsi="Century Gothic" w:cs="Century Gothic"/>
                <w:i/>
                <w:iCs/>
                <w:w w:val="105"/>
                <w:sz w:val="15"/>
                <w:szCs w:val="15"/>
                <w:lang w:eastAsia="de-DE"/>
              </w:rPr>
              <w:t>Lunch</w:t>
            </w:r>
          </w:p>
        </w:tc>
        <w:tc>
          <w:tcPr>
            <w:tcW w:w="1685" w:type="dxa"/>
            <w:tcBorders>
              <w:top w:val="single" w:sz="7" w:space="0" w:color="D9D9D9"/>
              <w:left w:val="single" w:sz="7" w:space="0" w:color="000000"/>
              <w:bottom w:val="single" w:sz="7" w:space="0" w:color="D9D9D9"/>
              <w:right w:val="single" w:sz="7" w:space="0" w:color="D9D9D9"/>
            </w:tcBorders>
            <w:shd w:val="clear" w:color="auto" w:fill="F1F1F1"/>
          </w:tcPr>
          <w:p w14:paraId="0DD23061" w14:textId="77777777" w:rsidR="0007395F" w:rsidRPr="0007395F" w:rsidRDefault="0007395F" w:rsidP="0007395F">
            <w:pPr>
              <w:kinsoku w:val="0"/>
              <w:overflowPunct w:val="0"/>
              <w:autoSpaceDE w:val="0"/>
              <w:autoSpaceDN w:val="0"/>
              <w:adjustRightInd w:val="0"/>
              <w:spacing w:before="9"/>
              <w:ind w:right="28"/>
              <w:jc w:val="center"/>
              <w:rPr>
                <w:szCs w:val="24"/>
                <w:lang w:eastAsia="de-DE"/>
              </w:rPr>
            </w:pPr>
            <w:r w:rsidRPr="0007395F">
              <w:rPr>
                <w:rFonts w:ascii="Century Gothic" w:hAnsi="Century Gothic" w:cs="Century Gothic"/>
                <w:i/>
                <w:iCs/>
                <w:w w:val="105"/>
                <w:sz w:val="15"/>
                <w:szCs w:val="15"/>
                <w:lang w:eastAsia="de-DE"/>
              </w:rPr>
              <w:t>Lunch</w:t>
            </w:r>
          </w:p>
        </w:tc>
        <w:tc>
          <w:tcPr>
            <w:tcW w:w="1784" w:type="dxa"/>
            <w:tcBorders>
              <w:top w:val="single" w:sz="7" w:space="0" w:color="D9D9D9"/>
              <w:left w:val="single" w:sz="7" w:space="0" w:color="D9D9D9"/>
              <w:bottom w:val="single" w:sz="7" w:space="0" w:color="D9D9D9"/>
              <w:right w:val="single" w:sz="7" w:space="0" w:color="000000"/>
            </w:tcBorders>
            <w:shd w:val="clear" w:color="auto" w:fill="F1F1F1"/>
          </w:tcPr>
          <w:p w14:paraId="5396AA77" w14:textId="77777777" w:rsidR="0007395F" w:rsidRPr="0007395F" w:rsidRDefault="0007395F" w:rsidP="0007395F">
            <w:pPr>
              <w:kinsoku w:val="0"/>
              <w:overflowPunct w:val="0"/>
              <w:autoSpaceDE w:val="0"/>
              <w:autoSpaceDN w:val="0"/>
              <w:adjustRightInd w:val="0"/>
              <w:spacing w:before="9"/>
              <w:ind w:right="25"/>
              <w:jc w:val="center"/>
              <w:rPr>
                <w:szCs w:val="24"/>
                <w:lang w:eastAsia="de-DE"/>
              </w:rPr>
            </w:pPr>
            <w:r w:rsidRPr="0007395F">
              <w:rPr>
                <w:rFonts w:ascii="Century Gothic" w:hAnsi="Century Gothic" w:cs="Century Gothic"/>
                <w:i/>
                <w:iCs/>
                <w:w w:val="105"/>
                <w:sz w:val="15"/>
                <w:szCs w:val="15"/>
                <w:lang w:eastAsia="de-DE"/>
              </w:rPr>
              <w:t>Lunch</w:t>
            </w:r>
          </w:p>
        </w:tc>
        <w:tc>
          <w:tcPr>
            <w:tcW w:w="1620" w:type="dxa"/>
            <w:tcBorders>
              <w:top w:val="single" w:sz="7" w:space="0" w:color="D9D9D9"/>
              <w:left w:val="single" w:sz="7" w:space="0" w:color="000000"/>
              <w:bottom w:val="single" w:sz="7" w:space="0" w:color="D9D9D9"/>
              <w:right w:val="single" w:sz="7" w:space="0" w:color="D9D9D9"/>
            </w:tcBorders>
            <w:shd w:val="clear" w:color="auto" w:fill="F1F1F1"/>
          </w:tcPr>
          <w:p w14:paraId="56167E08" w14:textId="77777777" w:rsidR="0007395F" w:rsidRPr="0007395F" w:rsidRDefault="0007395F" w:rsidP="0007395F">
            <w:pPr>
              <w:kinsoku w:val="0"/>
              <w:overflowPunct w:val="0"/>
              <w:autoSpaceDE w:val="0"/>
              <w:autoSpaceDN w:val="0"/>
              <w:adjustRightInd w:val="0"/>
              <w:spacing w:before="9"/>
              <w:ind w:right="27"/>
              <w:jc w:val="center"/>
              <w:rPr>
                <w:szCs w:val="24"/>
                <w:lang w:eastAsia="de-DE"/>
              </w:rPr>
            </w:pPr>
            <w:r w:rsidRPr="0007395F">
              <w:rPr>
                <w:rFonts w:ascii="Century Gothic" w:hAnsi="Century Gothic" w:cs="Century Gothic"/>
                <w:i/>
                <w:iCs/>
                <w:w w:val="105"/>
                <w:sz w:val="15"/>
                <w:szCs w:val="15"/>
                <w:lang w:eastAsia="de-DE"/>
              </w:rPr>
              <w:t>Lunch</w:t>
            </w:r>
          </w:p>
        </w:tc>
        <w:tc>
          <w:tcPr>
            <w:tcW w:w="2037" w:type="dxa"/>
            <w:tcBorders>
              <w:top w:val="single" w:sz="7" w:space="0" w:color="D9D9D9"/>
              <w:left w:val="single" w:sz="7" w:space="0" w:color="D9D9D9"/>
              <w:bottom w:val="single" w:sz="7" w:space="0" w:color="D9D9D9"/>
              <w:right w:val="nil"/>
            </w:tcBorders>
            <w:shd w:val="clear" w:color="auto" w:fill="F1F1F1"/>
          </w:tcPr>
          <w:p w14:paraId="37EDDAD7" w14:textId="77777777" w:rsidR="0007395F" w:rsidRPr="0007395F" w:rsidRDefault="0007395F" w:rsidP="0007395F">
            <w:pPr>
              <w:kinsoku w:val="0"/>
              <w:overflowPunct w:val="0"/>
              <w:autoSpaceDE w:val="0"/>
              <w:autoSpaceDN w:val="0"/>
              <w:adjustRightInd w:val="0"/>
              <w:spacing w:before="9"/>
              <w:ind w:right="34"/>
              <w:jc w:val="center"/>
              <w:rPr>
                <w:szCs w:val="24"/>
                <w:lang w:eastAsia="de-DE"/>
              </w:rPr>
            </w:pPr>
            <w:r w:rsidRPr="0007395F">
              <w:rPr>
                <w:rFonts w:ascii="Century Gothic" w:hAnsi="Century Gothic" w:cs="Century Gothic"/>
                <w:i/>
                <w:iCs/>
                <w:w w:val="105"/>
                <w:sz w:val="15"/>
                <w:szCs w:val="15"/>
                <w:lang w:eastAsia="de-DE"/>
              </w:rPr>
              <w:t>Lunch</w:t>
            </w:r>
          </w:p>
        </w:tc>
      </w:tr>
      <w:tr w:rsidR="00C42A38" w:rsidRPr="0007395F" w14:paraId="5004F386" w14:textId="77777777" w:rsidTr="008B0B7D">
        <w:trPr>
          <w:trHeight w:hRule="exact" w:val="435"/>
        </w:trPr>
        <w:tc>
          <w:tcPr>
            <w:tcW w:w="2052" w:type="dxa"/>
            <w:tcBorders>
              <w:top w:val="single" w:sz="7" w:space="0" w:color="D9D9D9"/>
              <w:left w:val="nil"/>
              <w:bottom w:val="single" w:sz="7" w:space="0" w:color="D9D9D9"/>
              <w:right w:val="single" w:sz="7" w:space="0" w:color="D9D9D9"/>
            </w:tcBorders>
          </w:tcPr>
          <w:p w14:paraId="515BB408" w14:textId="77777777" w:rsidR="0007395F" w:rsidRPr="0007395F" w:rsidRDefault="0007395F" w:rsidP="0007395F">
            <w:pPr>
              <w:kinsoku w:val="0"/>
              <w:overflowPunct w:val="0"/>
              <w:autoSpaceDE w:val="0"/>
              <w:autoSpaceDN w:val="0"/>
              <w:adjustRightInd w:val="0"/>
              <w:spacing w:before="2"/>
              <w:rPr>
                <w:sz w:val="17"/>
                <w:szCs w:val="17"/>
                <w:lang w:eastAsia="de-DE"/>
              </w:rPr>
            </w:pPr>
          </w:p>
          <w:p w14:paraId="4616673B" w14:textId="77777777" w:rsidR="0007395F" w:rsidRPr="0007395F" w:rsidRDefault="0007395F" w:rsidP="0007395F">
            <w:pPr>
              <w:kinsoku w:val="0"/>
              <w:overflowPunct w:val="0"/>
              <w:autoSpaceDE w:val="0"/>
              <w:autoSpaceDN w:val="0"/>
              <w:adjustRightInd w:val="0"/>
              <w:ind w:right="64"/>
              <w:jc w:val="center"/>
              <w:rPr>
                <w:szCs w:val="24"/>
                <w:lang w:eastAsia="de-DE"/>
              </w:rPr>
            </w:pPr>
            <w:r w:rsidRPr="0007395F">
              <w:rPr>
                <w:rFonts w:ascii="Century Gothic" w:hAnsi="Century Gothic" w:cs="Century Gothic"/>
                <w:w w:val="105"/>
                <w:sz w:val="17"/>
                <w:szCs w:val="17"/>
                <w:lang w:eastAsia="de-DE"/>
              </w:rPr>
              <w:t>TBD</w:t>
            </w:r>
          </w:p>
        </w:tc>
        <w:tc>
          <w:tcPr>
            <w:tcW w:w="1891" w:type="dxa"/>
            <w:vMerge w:val="restart"/>
            <w:tcBorders>
              <w:top w:val="single" w:sz="7" w:space="0" w:color="D9D9D9"/>
              <w:left w:val="single" w:sz="7" w:space="0" w:color="D9D9D9"/>
              <w:bottom w:val="single" w:sz="7" w:space="0" w:color="D9D9D9"/>
              <w:right w:val="single" w:sz="7" w:space="0" w:color="000000"/>
            </w:tcBorders>
          </w:tcPr>
          <w:p w14:paraId="6483117B" w14:textId="77777777" w:rsidR="0007395F" w:rsidRPr="0007395F" w:rsidRDefault="0007395F" w:rsidP="0007395F">
            <w:pPr>
              <w:kinsoku w:val="0"/>
              <w:overflowPunct w:val="0"/>
              <w:autoSpaceDE w:val="0"/>
              <w:autoSpaceDN w:val="0"/>
              <w:adjustRightInd w:val="0"/>
              <w:rPr>
                <w:sz w:val="16"/>
                <w:szCs w:val="16"/>
                <w:lang w:eastAsia="de-DE"/>
              </w:rPr>
            </w:pPr>
          </w:p>
          <w:p w14:paraId="13428DBA" w14:textId="77777777" w:rsidR="0007395F" w:rsidRPr="0007395F" w:rsidRDefault="0007395F" w:rsidP="0007395F">
            <w:pPr>
              <w:kinsoku w:val="0"/>
              <w:overflowPunct w:val="0"/>
              <w:autoSpaceDE w:val="0"/>
              <w:autoSpaceDN w:val="0"/>
              <w:adjustRightInd w:val="0"/>
              <w:spacing w:before="119"/>
              <w:ind w:left="270"/>
              <w:rPr>
                <w:szCs w:val="24"/>
                <w:lang w:eastAsia="de-DE"/>
              </w:rPr>
            </w:pPr>
            <w:r w:rsidRPr="0007395F">
              <w:rPr>
                <w:rFonts w:ascii="Century Gothic" w:hAnsi="Century Gothic" w:cs="Century Gothic"/>
                <w:spacing w:val="-1"/>
                <w:w w:val="105"/>
                <w:sz w:val="15"/>
                <w:szCs w:val="15"/>
                <w:lang w:eastAsia="de-DE"/>
              </w:rPr>
              <w:t>Forward</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w w:val="105"/>
                <w:sz w:val="15"/>
                <w:szCs w:val="15"/>
                <w:lang w:eastAsia="de-DE"/>
              </w:rPr>
              <w:t>Frame</w:t>
            </w:r>
            <w:r w:rsidRPr="0007395F">
              <w:rPr>
                <w:rFonts w:ascii="Century Gothic" w:hAnsi="Century Gothic" w:cs="Century Gothic"/>
                <w:spacing w:val="-10"/>
                <w:w w:val="105"/>
                <w:sz w:val="15"/>
                <w:szCs w:val="15"/>
                <w:lang w:eastAsia="de-DE"/>
              </w:rPr>
              <w:t xml:space="preserve"> </w:t>
            </w:r>
            <w:r w:rsidRPr="0007395F">
              <w:rPr>
                <w:rFonts w:ascii="Century Gothic" w:hAnsi="Century Gothic" w:cs="Century Gothic"/>
                <w:spacing w:val="-2"/>
                <w:w w:val="105"/>
                <w:sz w:val="15"/>
                <w:szCs w:val="15"/>
                <w:lang w:eastAsia="de-DE"/>
              </w:rPr>
              <w:t>CS</w:t>
            </w:r>
            <w:r w:rsidRPr="0007395F">
              <w:rPr>
                <w:rFonts w:ascii="Century Gothic" w:hAnsi="Century Gothic" w:cs="Century Gothic"/>
                <w:spacing w:val="-3"/>
                <w:w w:val="105"/>
                <w:sz w:val="15"/>
                <w:szCs w:val="15"/>
                <w:lang w:eastAsia="de-DE"/>
              </w:rPr>
              <w:t>T</w:t>
            </w:r>
            <w:r w:rsidRPr="0007395F">
              <w:rPr>
                <w:rFonts w:ascii="Century Gothic" w:hAnsi="Century Gothic" w:cs="Century Gothic"/>
                <w:spacing w:val="-2"/>
                <w:w w:val="105"/>
                <w:sz w:val="15"/>
                <w:szCs w:val="15"/>
                <w:lang w:eastAsia="de-DE"/>
              </w:rPr>
              <w:t>S</w:t>
            </w:r>
          </w:p>
        </w:tc>
        <w:tc>
          <w:tcPr>
            <w:tcW w:w="1685" w:type="dxa"/>
            <w:tcBorders>
              <w:top w:val="single" w:sz="7" w:space="0" w:color="D9D9D9"/>
              <w:left w:val="single" w:sz="7" w:space="0" w:color="000000"/>
              <w:bottom w:val="single" w:sz="7" w:space="0" w:color="D9D9D9"/>
              <w:right w:val="single" w:sz="2" w:space="0" w:color="000000"/>
            </w:tcBorders>
          </w:tcPr>
          <w:p w14:paraId="7B43DD93" w14:textId="77777777" w:rsidR="0007395F" w:rsidRPr="0007395F" w:rsidRDefault="0007395F" w:rsidP="0007395F">
            <w:pPr>
              <w:kinsoku w:val="0"/>
              <w:overflowPunct w:val="0"/>
              <w:autoSpaceDE w:val="0"/>
              <w:autoSpaceDN w:val="0"/>
              <w:adjustRightInd w:val="0"/>
              <w:spacing w:line="94" w:lineRule="exact"/>
              <w:ind w:right="1"/>
              <w:jc w:val="center"/>
              <w:rPr>
                <w:rFonts w:ascii="Century Gothic" w:hAnsi="Century Gothic" w:cs="Century Gothic"/>
                <w:sz w:val="15"/>
                <w:szCs w:val="15"/>
                <w:lang w:eastAsia="de-DE"/>
              </w:rPr>
            </w:pPr>
            <w:r w:rsidRPr="0007395F">
              <w:rPr>
                <w:rFonts w:ascii="Century Gothic" w:hAnsi="Century Gothic" w:cs="Century Gothic"/>
                <w:spacing w:val="-1"/>
                <w:w w:val="105"/>
                <w:sz w:val="15"/>
                <w:szCs w:val="15"/>
                <w:lang w:eastAsia="de-DE"/>
              </w:rPr>
              <w:t>CSSM</w:t>
            </w:r>
          </w:p>
          <w:p w14:paraId="75985BC4" w14:textId="77777777" w:rsidR="0007395F" w:rsidRPr="0007395F" w:rsidRDefault="0007395F" w:rsidP="0007395F">
            <w:pPr>
              <w:kinsoku w:val="0"/>
              <w:overflowPunct w:val="0"/>
              <w:autoSpaceDE w:val="0"/>
              <w:autoSpaceDN w:val="0"/>
              <w:adjustRightInd w:val="0"/>
              <w:spacing w:before="22"/>
              <w:ind w:right="1"/>
              <w:jc w:val="center"/>
              <w:rPr>
                <w:szCs w:val="24"/>
                <w:lang w:eastAsia="de-DE"/>
              </w:rPr>
            </w:pPr>
            <w:r w:rsidRPr="0007395F">
              <w:rPr>
                <w:rFonts w:ascii="Century Gothic" w:hAnsi="Century Gothic" w:cs="Century Gothic"/>
                <w:spacing w:val="-1"/>
                <w:w w:val="105"/>
                <w:sz w:val="15"/>
                <w:szCs w:val="15"/>
                <w:lang w:eastAsia="de-DE"/>
              </w:rPr>
              <w:t>Recommendations</w:t>
            </w:r>
            <w:r w:rsidRPr="0007395F">
              <w:rPr>
                <w:rFonts w:ascii="Century Gothic" w:hAnsi="Century Gothic" w:cs="Century Gothic"/>
                <w:spacing w:val="-28"/>
                <w:w w:val="105"/>
                <w:sz w:val="15"/>
                <w:szCs w:val="15"/>
                <w:lang w:eastAsia="de-DE"/>
              </w:rPr>
              <w:t xml:space="preserve"> </w:t>
            </w:r>
            <w:proofErr w:type="spellStart"/>
            <w:r w:rsidRPr="0007395F">
              <w:rPr>
                <w:rFonts w:ascii="Century Gothic" w:hAnsi="Century Gothic" w:cs="Century Gothic"/>
                <w:spacing w:val="1"/>
                <w:w w:val="105"/>
                <w:sz w:val="15"/>
                <w:szCs w:val="15"/>
                <w:lang w:eastAsia="de-DE"/>
              </w:rPr>
              <w:t>vs</w:t>
            </w:r>
            <w:proofErr w:type="spellEnd"/>
          </w:p>
        </w:tc>
        <w:tc>
          <w:tcPr>
            <w:tcW w:w="1784" w:type="dxa"/>
            <w:vMerge w:val="restart"/>
            <w:tcBorders>
              <w:top w:val="single" w:sz="7" w:space="0" w:color="D9D9D9"/>
              <w:left w:val="single" w:sz="2" w:space="0" w:color="000000"/>
              <w:bottom w:val="single" w:sz="7" w:space="0" w:color="D9D9D9"/>
              <w:right w:val="single" w:sz="7" w:space="0" w:color="000000"/>
            </w:tcBorders>
          </w:tcPr>
          <w:p w14:paraId="710568B5" w14:textId="77777777" w:rsidR="0007395F" w:rsidRPr="0007395F" w:rsidRDefault="0007395F" w:rsidP="0007395F">
            <w:pPr>
              <w:kinsoku w:val="0"/>
              <w:overflowPunct w:val="0"/>
              <w:autoSpaceDE w:val="0"/>
              <w:autoSpaceDN w:val="0"/>
              <w:adjustRightInd w:val="0"/>
              <w:rPr>
                <w:sz w:val="16"/>
                <w:szCs w:val="16"/>
                <w:lang w:eastAsia="de-DE"/>
              </w:rPr>
            </w:pPr>
          </w:p>
          <w:p w14:paraId="778EE75B" w14:textId="77777777" w:rsidR="0007395F" w:rsidRPr="0007395F" w:rsidRDefault="0007395F" w:rsidP="0007395F">
            <w:pPr>
              <w:kinsoku w:val="0"/>
              <w:overflowPunct w:val="0"/>
              <w:autoSpaceDE w:val="0"/>
              <w:autoSpaceDN w:val="0"/>
              <w:adjustRightInd w:val="0"/>
              <w:spacing w:line="269" w:lineRule="auto"/>
              <w:ind w:left="735" w:right="60" w:hanging="665"/>
              <w:rPr>
                <w:szCs w:val="24"/>
                <w:lang w:eastAsia="de-DE"/>
              </w:rPr>
            </w:pPr>
            <w:r w:rsidRPr="0007395F">
              <w:rPr>
                <w:rFonts w:ascii="Century Gothic" w:hAnsi="Century Gothic" w:cs="Century Gothic"/>
                <w:w w:val="105"/>
                <w:sz w:val="15"/>
                <w:szCs w:val="15"/>
                <w:lang w:eastAsia="de-DE"/>
              </w:rPr>
              <w:t>Editing</w:t>
            </w:r>
            <w:r w:rsidRPr="0007395F">
              <w:rPr>
                <w:rFonts w:ascii="Century Gothic" w:hAnsi="Century Gothic" w:cs="Century Gothic"/>
                <w:spacing w:val="-14"/>
                <w:w w:val="105"/>
                <w:sz w:val="15"/>
                <w:szCs w:val="15"/>
                <w:lang w:eastAsia="de-DE"/>
              </w:rPr>
              <w:t xml:space="preserve"> </w:t>
            </w:r>
            <w:r w:rsidRPr="0007395F">
              <w:rPr>
                <w:rFonts w:ascii="Century Gothic" w:hAnsi="Century Gothic" w:cs="Century Gothic"/>
                <w:spacing w:val="-1"/>
                <w:w w:val="105"/>
                <w:sz w:val="15"/>
                <w:szCs w:val="15"/>
                <w:lang w:eastAsia="de-DE"/>
              </w:rPr>
              <w:t>session:</w:t>
            </w:r>
            <w:r w:rsidRPr="0007395F">
              <w:rPr>
                <w:rFonts w:ascii="Century Gothic" w:hAnsi="Century Gothic" w:cs="Century Gothic"/>
                <w:spacing w:val="-15"/>
                <w:w w:val="105"/>
                <w:sz w:val="15"/>
                <w:szCs w:val="15"/>
                <w:lang w:eastAsia="de-DE"/>
              </w:rPr>
              <w:t xml:space="preserve"> </w:t>
            </w:r>
            <w:r w:rsidRPr="0007395F">
              <w:rPr>
                <w:rFonts w:ascii="Century Gothic" w:hAnsi="Century Gothic" w:cs="Century Gothic"/>
                <w:spacing w:val="-1"/>
                <w:w w:val="105"/>
                <w:sz w:val="15"/>
                <w:szCs w:val="15"/>
                <w:lang w:eastAsia="de-DE"/>
              </w:rPr>
              <w:t>Registry's</w:t>
            </w:r>
            <w:r w:rsidRPr="0007395F">
              <w:rPr>
                <w:rFonts w:ascii="Century Gothic" w:hAnsi="Century Gothic" w:cs="Century Gothic"/>
                <w:spacing w:val="30"/>
                <w:w w:val="103"/>
                <w:sz w:val="15"/>
                <w:szCs w:val="15"/>
                <w:lang w:eastAsia="de-DE"/>
              </w:rPr>
              <w:t xml:space="preserve"> </w:t>
            </w:r>
            <w:r w:rsidRPr="0007395F">
              <w:rPr>
                <w:rFonts w:ascii="Century Gothic" w:hAnsi="Century Gothic" w:cs="Century Gothic"/>
                <w:spacing w:val="-1"/>
                <w:w w:val="105"/>
                <w:sz w:val="15"/>
                <w:szCs w:val="15"/>
                <w:lang w:eastAsia="de-DE"/>
              </w:rPr>
              <w:t>entries</w:t>
            </w:r>
          </w:p>
        </w:tc>
        <w:tc>
          <w:tcPr>
            <w:tcW w:w="3657" w:type="dxa"/>
            <w:gridSpan w:val="2"/>
            <w:vMerge w:val="restart"/>
            <w:tcBorders>
              <w:top w:val="single" w:sz="7" w:space="0" w:color="D9D9D9"/>
              <w:left w:val="single" w:sz="7" w:space="0" w:color="000000"/>
              <w:bottom w:val="single" w:sz="7" w:space="0" w:color="D9D9D9"/>
              <w:right w:val="nil"/>
            </w:tcBorders>
            <w:shd w:val="clear" w:color="auto" w:fill="D2FFA7"/>
          </w:tcPr>
          <w:p w14:paraId="404E74C9" w14:textId="77777777" w:rsidR="0007395F" w:rsidRPr="0007395F" w:rsidRDefault="0007395F" w:rsidP="0007395F">
            <w:pPr>
              <w:kinsoku w:val="0"/>
              <w:overflowPunct w:val="0"/>
              <w:autoSpaceDE w:val="0"/>
              <w:autoSpaceDN w:val="0"/>
              <w:adjustRightInd w:val="0"/>
              <w:rPr>
                <w:sz w:val="16"/>
                <w:szCs w:val="16"/>
                <w:lang w:eastAsia="de-DE"/>
              </w:rPr>
            </w:pPr>
          </w:p>
          <w:p w14:paraId="1CE31E0F" w14:textId="77777777" w:rsidR="0007395F" w:rsidRPr="0007395F" w:rsidRDefault="0007395F" w:rsidP="0007395F">
            <w:pPr>
              <w:kinsoku w:val="0"/>
              <w:overflowPunct w:val="0"/>
              <w:autoSpaceDE w:val="0"/>
              <w:autoSpaceDN w:val="0"/>
              <w:adjustRightInd w:val="0"/>
              <w:spacing w:before="119"/>
              <w:ind w:left="450"/>
              <w:rPr>
                <w:szCs w:val="24"/>
                <w:lang w:eastAsia="de-DE"/>
              </w:rPr>
            </w:pPr>
            <w:r w:rsidRPr="0007395F">
              <w:rPr>
                <w:rFonts w:ascii="Century Gothic" w:hAnsi="Century Gothic" w:cs="Century Gothic"/>
                <w:spacing w:val="-1"/>
                <w:w w:val="105"/>
                <w:sz w:val="15"/>
                <w:szCs w:val="15"/>
                <w:lang w:eastAsia="de-DE"/>
              </w:rPr>
              <w:t>CSS</w:t>
            </w:r>
            <w:r w:rsidRPr="0007395F">
              <w:rPr>
                <w:rFonts w:ascii="Century Gothic" w:hAnsi="Century Gothic" w:cs="Century Gothic"/>
                <w:spacing w:val="-10"/>
                <w:w w:val="105"/>
                <w:sz w:val="15"/>
                <w:szCs w:val="15"/>
                <w:lang w:eastAsia="de-DE"/>
              </w:rPr>
              <w:t xml:space="preserve"> </w:t>
            </w:r>
            <w:r w:rsidRPr="0007395F">
              <w:rPr>
                <w:rFonts w:ascii="Century Gothic" w:hAnsi="Century Gothic" w:cs="Century Gothic"/>
                <w:spacing w:val="-4"/>
                <w:w w:val="105"/>
                <w:sz w:val="15"/>
                <w:szCs w:val="15"/>
                <w:lang w:eastAsia="de-DE"/>
              </w:rPr>
              <w:t>Are</w:t>
            </w:r>
            <w:r w:rsidRPr="0007395F">
              <w:rPr>
                <w:rFonts w:ascii="Century Gothic" w:hAnsi="Century Gothic" w:cs="Century Gothic"/>
                <w:spacing w:val="-3"/>
                <w:w w:val="105"/>
                <w:sz w:val="15"/>
                <w:szCs w:val="15"/>
                <w:lang w:eastAsia="de-DE"/>
              </w:rPr>
              <w:t>a</w:t>
            </w:r>
            <w:r w:rsidRPr="0007395F">
              <w:rPr>
                <w:rFonts w:ascii="Century Gothic" w:hAnsi="Century Gothic" w:cs="Century Gothic"/>
                <w:spacing w:val="-10"/>
                <w:w w:val="105"/>
                <w:sz w:val="15"/>
                <w:szCs w:val="15"/>
                <w:lang w:eastAsia="de-DE"/>
              </w:rPr>
              <w:t xml:space="preserve"> </w:t>
            </w:r>
            <w:r w:rsidRPr="0007395F">
              <w:rPr>
                <w:rFonts w:ascii="Century Gothic" w:hAnsi="Century Gothic" w:cs="Century Gothic"/>
                <w:w w:val="105"/>
                <w:sz w:val="15"/>
                <w:szCs w:val="15"/>
                <w:lang w:eastAsia="de-DE"/>
              </w:rPr>
              <w:t>Closing</w:t>
            </w:r>
            <w:r w:rsidRPr="0007395F">
              <w:rPr>
                <w:rFonts w:ascii="Century Gothic" w:hAnsi="Century Gothic" w:cs="Century Gothic"/>
                <w:spacing w:val="-8"/>
                <w:w w:val="105"/>
                <w:sz w:val="15"/>
                <w:szCs w:val="15"/>
                <w:lang w:eastAsia="de-DE"/>
              </w:rPr>
              <w:t xml:space="preserve"> </w:t>
            </w:r>
            <w:r w:rsidRPr="0007395F">
              <w:rPr>
                <w:rFonts w:ascii="Century Gothic" w:hAnsi="Century Gothic" w:cs="Century Gothic"/>
                <w:spacing w:val="-1"/>
                <w:w w:val="105"/>
                <w:sz w:val="15"/>
                <w:szCs w:val="15"/>
                <w:lang w:eastAsia="de-DE"/>
              </w:rPr>
              <w:t>Plenary</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spacing w:val="-1"/>
                <w:w w:val="105"/>
                <w:sz w:val="15"/>
                <w:szCs w:val="15"/>
                <w:lang w:eastAsia="de-DE"/>
              </w:rPr>
              <w:t>[Cafeteria</w:t>
            </w:r>
            <w:r w:rsidRPr="0007395F">
              <w:rPr>
                <w:rFonts w:ascii="Century Gothic" w:hAnsi="Century Gothic" w:cs="Century Gothic"/>
                <w:spacing w:val="-10"/>
                <w:w w:val="105"/>
                <w:sz w:val="15"/>
                <w:szCs w:val="15"/>
                <w:lang w:eastAsia="de-DE"/>
              </w:rPr>
              <w:t xml:space="preserve"> </w:t>
            </w:r>
            <w:r w:rsidRPr="0007395F">
              <w:rPr>
                <w:rFonts w:ascii="Century Gothic" w:hAnsi="Century Gothic" w:cs="Century Gothic"/>
                <w:spacing w:val="-1"/>
                <w:w w:val="105"/>
                <w:sz w:val="15"/>
                <w:szCs w:val="15"/>
                <w:lang w:eastAsia="de-DE"/>
              </w:rPr>
              <w:t>CR3]</w:t>
            </w:r>
          </w:p>
        </w:tc>
      </w:tr>
      <w:tr w:rsidR="00C42A38" w:rsidRPr="0007395F" w14:paraId="3E56D3B4" w14:textId="77777777" w:rsidTr="008B0B7D">
        <w:trPr>
          <w:trHeight w:hRule="exact" w:val="1147"/>
        </w:trPr>
        <w:tc>
          <w:tcPr>
            <w:tcW w:w="2052" w:type="dxa"/>
            <w:tcBorders>
              <w:top w:val="single" w:sz="7" w:space="0" w:color="D9D9D9"/>
              <w:left w:val="nil"/>
              <w:bottom w:val="single" w:sz="7" w:space="0" w:color="D9D9D9"/>
              <w:right w:val="single" w:sz="7" w:space="0" w:color="D9D9D9"/>
            </w:tcBorders>
          </w:tcPr>
          <w:p w14:paraId="68FF3FDB" w14:textId="77777777" w:rsidR="0007395F" w:rsidRPr="0007395F" w:rsidRDefault="0007395F" w:rsidP="0007395F">
            <w:pPr>
              <w:kinsoku w:val="0"/>
              <w:overflowPunct w:val="0"/>
              <w:autoSpaceDE w:val="0"/>
              <w:autoSpaceDN w:val="0"/>
              <w:adjustRightInd w:val="0"/>
              <w:rPr>
                <w:sz w:val="16"/>
                <w:szCs w:val="16"/>
                <w:lang w:eastAsia="de-DE"/>
              </w:rPr>
            </w:pPr>
          </w:p>
          <w:p w14:paraId="2341AF25" w14:textId="77777777" w:rsidR="0007395F" w:rsidRPr="0007395F" w:rsidRDefault="0007395F" w:rsidP="0007395F">
            <w:pPr>
              <w:kinsoku w:val="0"/>
              <w:overflowPunct w:val="0"/>
              <w:autoSpaceDE w:val="0"/>
              <w:autoSpaceDN w:val="0"/>
              <w:adjustRightInd w:val="0"/>
              <w:spacing w:line="269" w:lineRule="auto"/>
              <w:ind w:left="308" w:right="276" w:hanging="63"/>
              <w:rPr>
                <w:szCs w:val="24"/>
                <w:lang w:eastAsia="de-DE"/>
              </w:rPr>
            </w:pPr>
            <w:r w:rsidRPr="0007395F">
              <w:rPr>
                <w:rFonts w:ascii="Century Gothic" w:hAnsi="Century Gothic" w:cs="Century Gothic"/>
                <w:spacing w:val="-1"/>
                <w:sz w:val="15"/>
                <w:szCs w:val="15"/>
                <w:lang w:eastAsia="de-DE"/>
              </w:rPr>
              <w:t>Inter-recommendation</w:t>
            </w:r>
            <w:r w:rsidRPr="0007395F">
              <w:rPr>
                <w:rFonts w:ascii="Century Gothic" w:hAnsi="Century Gothic" w:cs="Century Gothic"/>
                <w:spacing w:val="36"/>
                <w:w w:val="103"/>
                <w:sz w:val="15"/>
                <w:szCs w:val="15"/>
                <w:lang w:eastAsia="de-DE"/>
              </w:rPr>
              <w:t xml:space="preserve"> </w:t>
            </w:r>
            <w:proofErr w:type="spellStart"/>
            <w:r w:rsidRPr="0007395F">
              <w:rPr>
                <w:rFonts w:ascii="Century Gothic" w:hAnsi="Century Gothic" w:cs="Century Gothic"/>
                <w:spacing w:val="-1"/>
                <w:w w:val="105"/>
                <w:sz w:val="15"/>
                <w:szCs w:val="15"/>
                <w:lang w:eastAsia="de-DE"/>
              </w:rPr>
              <w:t>spreadsheet</w:t>
            </w:r>
            <w:proofErr w:type="spellEnd"/>
            <w:r w:rsidRPr="0007395F">
              <w:rPr>
                <w:rFonts w:ascii="Century Gothic" w:hAnsi="Century Gothic" w:cs="Century Gothic"/>
                <w:spacing w:val="-26"/>
                <w:w w:val="105"/>
                <w:sz w:val="15"/>
                <w:szCs w:val="15"/>
                <w:lang w:eastAsia="de-DE"/>
              </w:rPr>
              <w:t xml:space="preserve"> </w:t>
            </w:r>
            <w:r w:rsidRPr="0007395F">
              <w:rPr>
                <w:rFonts w:ascii="Century Gothic" w:hAnsi="Century Gothic" w:cs="Century Gothic"/>
                <w:spacing w:val="-1"/>
                <w:w w:val="105"/>
                <w:sz w:val="15"/>
                <w:szCs w:val="15"/>
                <w:lang w:eastAsia="de-DE"/>
              </w:rPr>
              <w:t>updates</w:t>
            </w:r>
          </w:p>
        </w:tc>
        <w:tc>
          <w:tcPr>
            <w:tcW w:w="1891" w:type="dxa"/>
            <w:vMerge/>
            <w:tcBorders>
              <w:top w:val="single" w:sz="7" w:space="0" w:color="D9D9D9"/>
              <w:left w:val="single" w:sz="7" w:space="0" w:color="D9D9D9"/>
              <w:bottom w:val="single" w:sz="7" w:space="0" w:color="D9D9D9"/>
              <w:right w:val="single" w:sz="7" w:space="0" w:color="000000"/>
            </w:tcBorders>
          </w:tcPr>
          <w:p w14:paraId="29E8D836" w14:textId="77777777" w:rsidR="0007395F" w:rsidRPr="0007395F" w:rsidRDefault="0007395F" w:rsidP="0007395F">
            <w:pPr>
              <w:kinsoku w:val="0"/>
              <w:overflowPunct w:val="0"/>
              <w:autoSpaceDE w:val="0"/>
              <w:autoSpaceDN w:val="0"/>
              <w:adjustRightInd w:val="0"/>
              <w:spacing w:line="269" w:lineRule="auto"/>
              <w:ind w:left="308" w:right="276" w:hanging="63"/>
              <w:rPr>
                <w:szCs w:val="24"/>
                <w:lang w:eastAsia="de-DE"/>
              </w:rPr>
            </w:pPr>
          </w:p>
        </w:tc>
        <w:tc>
          <w:tcPr>
            <w:tcW w:w="1685" w:type="dxa"/>
            <w:tcBorders>
              <w:top w:val="single" w:sz="7" w:space="0" w:color="D9D9D9"/>
              <w:left w:val="single" w:sz="7" w:space="0" w:color="000000"/>
              <w:bottom w:val="single" w:sz="7" w:space="0" w:color="D9D9D9"/>
              <w:right w:val="single" w:sz="2" w:space="0" w:color="000000"/>
            </w:tcBorders>
          </w:tcPr>
          <w:p w14:paraId="64BB6B2D" w14:textId="77777777" w:rsidR="0007395F" w:rsidRPr="0007395F" w:rsidRDefault="0007395F" w:rsidP="0007395F">
            <w:pPr>
              <w:kinsoku w:val="0"/>
              <w:overflowPunct w:val="0"/>
              <w:autoSpaceDE w:val="0"/>
              <w:autoSpaceDN w:val="0"/>
              <w:adjustRightInd w:val="0"/>
              <w:rPr>
                <w:sz w:val="16"/>
                <w:szCs w:val="16"/>
                <w:lang w:eastAsia="de-DE"/>
              </w:rPr>
            </w:pPr>
          </w:p>
          <w:p w14:paraId="050B9C35" w14:textId="77777777" w:rsidR="0007395F" w:rsidRPr="0007395F" w:rsidRDefault="0007395F" w:rsidP="0007395F">
            <w:pPr>
              <w:kinsoku w:val="0"/>
              <w:overflowPunct w:val="0"/>
              <w:autoSpaceDE w:val="0"/>
              <w:autoSpaceDN w:val="0"/>
              <w:adjustRightInd w:val="0"/>
              <w:spacing w:line="269" w:lineRule="auto"/>
              <w:ind w:left="20" w:right="310"/>
              <w:rPr>
                <w:szCs w:val="24"/>
                <w:lang w:eastAsia="de-DE"/>
              </w:rPr>
            </w:pPr>
            <w:r w:rsidRPr="0007395F">
              <w:rPr>
                <w:rFonts w:ascii="Century Gothic" w:hAnsi="Century Gothic" w:cs="Century Gothic"/>
                <w:spacing w:val="-3"/>
                <w:w w:val="105"/>
                <w:sz w:val="15"/>
                <w:szCs w:val="15"/>
                <w:lang w:eastAsia="de-DE"/>
              </w:rPr>
              <w:t>A</w:t>
            </w:r>
            <w:r w:rsidRPr="0007395F">
              <w:rPr>
                <w:rFonts w:ascii="Century Gothic" w:hAnsi="Century Gothic" w:cs="Century Gothic"/>
                <w:spacing w:val="-2"/>
                <w:w w:val="105"/>
                <w:sz w:val="15"/>
                <w:szCs w:val="15"/>
                <w:lang w:eastAsia="de-DE"/>
              </w:rPr>
              <w:t>ss</w:t>
            </w:r>
            <w:r w:rsidRPr="0007395F">
              <w:rPr>
                <w:rFonts w:ascii="Century Gothic" w:hAnsi="Century Gothic" w:cs="Century Gothic"/>
                <w:spacing w:val="-3"/>
                <w:w w:val="105"/>
                <w:sz w:val="15"/>
                <w:szCs w:val="15"/>
                <w:lang w:eastAsia="de-DE"/>
              </w:rPr>
              <w:t>e</w:t>
            </w:r>
            <w:r w:rsidRPr="0007395F">
              <w:rPr>
                <w:rFonts w:ascii="Century Gothic" w:hAnsi="Century Gothic" w:cs="Century Gothic"/>
                <w:spacing w:val="-2"/>
                <w:w w:val="105"/>
                <w:sz w:val="15"/>
                <w:szCs w:val="15"/>
                <w:lang w:eastAsia="de-DE"/>
              </w:rPr>
              <w:t>ss</w:t>
            </w:r>
            <w:r w:rsidRPr="0007395F">
              <w:rPr>
                <w:rFonts w:ascii="Century Gothic" w:hAnsi="Century Gothic" w:cs="Century Gothic"/>
                <w:spacing w:val="-8"/>
                <w:w w:val="105"/>
                <w:sz w:val="15"/>
                <w:szCs w:val="15"/>
                <w:lang w:eastAsia="de-DE"/>
              </w:rPr>
              <w:t xml:space="preserve"> </w:t>
            </w:r>
            <w:r w:rsidRPr="0007395F">
              <w:rPr>
                <w:rFonts w:ascii="Century Gothic" w:hAnsi="Century Gothic" w:cs="Century Gothic"/>
                <w:w w:val="105"/>
                <w:sz w:val="15"/>
                <w:szCs w:val="15"/>
                <w:lang w:eastAsia="de-DE"/>
              </w:rPr>
              <w:t>all</w:t>
            </w:r>
            <w:r w:rsidRPr="0007395F">
              <w:rPr>
                <w:rFonts w:ascii="Century Gothic" w:hAnsi="Century Gothic" w:cs="Century Gothic"/>
                <w:spacing w:val="-5"/>
                <w:w w:val="105"/>
                <w:sz w:val="15"/>
                <w:szCs w:val="15"/>
                <w:lang w:eastAsia="de-DE"/>
              </w:rPr>
              <w:t xml:space="preserve"> </w:t>
            </w:r>
            <w:r w:rsidRPr="0007395F">
              <w:rPr>
                <w:rFonts w:ascii="Century Gothic" w:hAnsi="Century Gothic" w:cs="Century Gothic"/>
                <w:spacing w:val="-1"/>
                <w:w w:val="105"/>
                <w:sz w:val="15"/>
                <w:szCs w:val="15"/>
                <w:lang w:eastAsia="de-DE"/>
              </w:rPr>
              <w:t>projects</w:t>
            </w:r>
            <w:r w:rsidRPr="0007395F">
              <w:rPr>
                <w:rFonts w:ascii="Century Gothic" w:hAnsi="Century Gothic" w:cs="Century Gothic"/>
                <w:spacing w:val="-7"/>
                <w:w w:val="105"/>
                <w:sz w:val="15"/>
                <w:szCs w:val="15"/>
                <w:lang w:eastAsia="de-DE"/>
              </w:rPr>
              <w:t xml:space="preserve"> </w:t>
            </w:r>
            <w:r w:rsidRPr="0007395F">
              <w:rPr>
                <w:rFonts w:ascii="Century Gothic" w:hAnsi="Century Gothic" w:cs="Century Gothic"/>
                <w:w w:val="105"/>
                <w:sz w:val="15"/>
                <w:szCs w:val="15"/>
                <w:lang w:eastAsia="de-DE"/>
              </w:rPr>
              <w:t>re</w:t>
            </w:r>
            <w:r w:rsidRPr="0007395F">
              <w:rPr>
                <w:rFonts w:ascii="Century Gothic" w:hAnsi="Century Gothic" w:cs="Century Gothic"/>
                <w:spacing w:val="24"/>
                <w:w w:val="103"/>
                <w:sz w:val="15"/>
                <w:szCs w:val="15"/>
                <w:lang w:eastAsia="de-DE"/>
              </w:rPr>
              <w:t xml:space="preserve"> </w:t>
            </w:r>
            <w:r w:rsidRPr="0007395F">
              <w:rPr>
                <w:rFonts w:ascii="Century Gothic" w:hAnsi="Century Gothic" w:cs="Century Gothic"/>
                <w:w w:val="105"/>
                <w:sz w:val="15"/>
                <w:szCs w:val="15"/>
                <w:lang w:eastAsia="de-DE"/>
              </w:rPr>
              <w:t>delivery</w:t>
            </w:r>
            <w:r w:rsidRPr="0007395F">
              <w:rPr>
                <w:rFonts w:ascii="Century Gothic" w:hAnsi="Century Gothic" w:cs="Century Gothic"/>
                <w:spacing w:val="-9"/>
                <w:w w:val="105"/>
                <w:sz w:val="15"/>
                <w:szCs w:val="15"/>
                <w:lang w:eastAsia="de-DE"/>
              </w:rPr>
              <w:t xml:space="preserve"> </w:t>
            </w:r>
            <w:r w:rsidRPr="0007395F">
              <w:rPr>
                <w:rFonts w:ascii="Century Gothic" w:hAnsi="Century Gothic" w:cs="Century Gothic"/>
                <w:spacing w:val="-1"/>
                <w:w w:val="105"/>
                <w:sz w:val="15"/>
                <w:szCs w:val="15"/>
                <w:lang w:eastAsia="de-DE"/>
              </w:rPr>
              <w:t>dates</w:t>
            </w:r>
            <w:r w:rsidRPr="0007395F">
              <w:rPr>
                <w:rFonts w:ascii="Century Gothic" w:hAnsi="Century Gothic" w:cs="Century Gothic"/>
                <w:spacing w:val="-7"/>
                <w:w w:val="105"/>
                <w:sz w:val="15"/>
                <w:szCs w:val="15"/>
                <w:lang w:eastAsia="de-DE"/>
              </w:rPr>
              <w:t xml:space="preserve"> </w:t>
            </w:r>
            <w:r w:rsidRPr="0007395F">
              <w:rPr>
                <w:rFonts w:ascii="Century Gothic" w:hAnsi="Century Gothic" w:cs="Century Gothic"/>
                <w:w w:val="105"/>
                <w:sz w:val="15"/>
                <w:szCs w:val="15"/>
                <w:lang w:eastAsia="de-DE"/>
              </w:rPr>
              <w:t>+</w:t>
            </w:r>
            <w:r w:rsidRPr="0007395F">
              <w:rPr>
                <w:rFonts w:ascii="Century Gothic" w:hAnsi="Century Gothic" w:cs="Century Gothic"/>
                <w:spacing w:val="-6"/>
                <w:w w:val="105"/>
                <w:sz w:val="15"/>
                <w:szCs w:val="15"/>
                <w:lang w:eastAsia="de-DE"/>
              </w:rPr>
              <w:t xml:space="preserve"> </w:t>
            </w:r>
            <w:r w:rsidRPr="0007395F">
              <w:rPr>
                <w:rFonts w:ascii="Century Gothic" w:hAnsi="Century Gothic" w:cs="Century Gothic"/>
                <w:spacing w:val="-3"/>
                <w:w w:val="105"/>
                <w:sz w:val="15"/>
                <w:szCs w:val="15"/>
                <w:lang w:eastAsia="de-DE"/>
              </w:rPr>
              <w:t>T</w:t>
            </w:r>
            <w:r w:rsidRPr="0007395F">
              <w:rPr>
                <w:rFonts w:ascii="Century Gothic" w:hAnsi="Century Gothic" w:cs="Century Gothic"/>
                <w:spacing w:val="-2"/>
                <w:w w:val="105"/>
                <w:sz w:val="15"/>
                <w:szCs w:val="15"/>
                <w:lang w:eastAsia="de-DE"/>
              </w:rPr>
              <w:t>BD</w:t>
            </w:r>
          </w:p>
        </w:tc>
        <w:tc>
          <w:tcPr>
            <w:tcW w:w="1784" w:type="dxa"/>
            <w:vMerge/>
            <w:tcBorders>
              <w:top w:val="single" w:sz="7" w:space="0" w:color="D9D9D9"/>
              <w:left w:val="single" w:sz="2" w:space="0" w:color="000000"/>
              <w:bottom w:val="single" w:sz="7" w:space="0" w:color="D9D9D9"/>
              <w:right w:val="single" w:sz="7" w:space="0" w:color="000000"/>
            </w:tcBorders>
          </w:tcPr>
          <w:p w14:paraId="29743E39" w14:textId="77777777" w:rsidR="0007395F" w:rsidRPr="0007395F" w:rsidRDefault="0007395F" w:rsidP="0007395F">
            <w:pPr>
              <w:kinsoku w:val="0"/>
              <w:overflowPunct w:val="0"/>
              <w:autoSpaceDE w:val="0"/>
              <w:autoSpaceDN w:val="0"/>
              <w:adjustRightInd w:val="0"/>
              <w:spacing w:line="269" w:lineRule="auto"/>
              <w:ind w:left="20" w:right="310"/>
              <w:rPr>
                <w:szCs w:val="24"/>
                <w:lang w:eastAsia="de-DE"/>
              </w:rPr>
            </w:pPr>
          </w:p>
        </w:tc>
        <w:tc>
          <w:tcPr>
            <w:tcW w:w="3657" w:type="dxa"/>
            <w:gridSpan w:val="2"/>
            <w:vMerge/>
            <w:tcBorders>
              <w:top w:val="single" w:sz="7" w:space="0" w:color="D9D9D9"/>
              <w:left w:val="single" w:sz="7" w:space="0" w:color="000000"/>
              <w:bottom w:val="single" w:sz="7" w:space="0" w:color="D9D9D9"/>
              <w:right w:val="nil"/>
            </w:tcBorders>
            <w:shd w:val="clear" w:color="auto" w:fill="D2FFA7"/>
          </w:tcPr>
          <w:p w14:paraId="6B83E78C" w14:textId="77777777" w:rsidR="0007395F" w:rsidRPr="0007395F" w:rsidRDefault="0007395F" w:rsidP="0007395F">
            <w:pPr>
              <w:kinsoku w:val="0"/>
              <w:overflowPunct w:val="0"/>
              <w:autoSpaceDE w:val="0"/>
              <w:autoSpaceDN w:val="0"/>
              <w:adjustRightInd w:val="0"/>
              <w:spacing w:line="269" w:lineRule="auto"/>
              <w:ind w:left="20" w:right="310"/>
              <w:rPr>
                <w:szCs w:val="24"/>
                <w:lang w:eastAsia="de-DE"/>
              </w:rPr>
            </w:pPr>
          </w:p>
        </w:tc>
      </w:tr>
      <w:tr w:rsidR="00D729ED" w:rsidRPr="0007395F" w14:paraId="0A125E6F" w14:textId="77777777" w:rsidTr="00D729ED">
        <w:trPr>
          <w:trHeight w:hRule="exact" w:val="219"/>
        </w:trPr>
        <w:tc>
          <w:tcPr>
            <w:tcW w:w="2052" w:type="dxa"/>
            <w:tcBorders>
              <w:top w:val="single" w:sz="7" w:space="0" w:color="D9D9D9"/>
              <w:left w:val="nil"/>
              <w:bottom w:val="single" w:sz="7" w:space="0" w:color="D9D9D9"/>
              <w:right w:val="single" w:sz="7" w:space="0" w:color="D9D9D9"/>
            </w:tcBorders>
            <w:shd w:val="clear" w:color="auto" w:fill="F1F1F1"/>
          </w:tcPr>
          <w:p w14:paraId="2404852C" w14:textId="77777777" w:rsidR="0007395F" w:rsidRPr="0007395F" w:rsidRDefault="0007395F" w:rsidP="0007395F">
            <w:pPr>
              <w:kinsoku w:val="0"/>
              <w:overflowPunct w:val="0"/>
              <w:autoSpaceDE w:val="0"/>
              <w:autoSpaceDN w:val="0"/>
              <w:adjustRightInd w:val="0"/>
              <w:spacing w:before="9"/>
              <w:ind w:right="59"/>
              <w:jc w:val="center"/>
              <w:rPr>
                <w:szCs w:val="24"/>
                <w:lang w:eastAsia="de-DE"/>
              </w:rPr>
            </w:pPr>
            <w:r w:rsidRPr="0007395F">
              <w:rPr>
                <w:rFonts w:ascii="Century Gothic" w:hAnsi="Century Gothic" w:cs="Century Gothic"/>
                <w:i/>
                <w:iCs/>
                <w:spacing w:val="-1"/>
                <w:w w:val="105"/>
                <w:sz w:val="15"/>
                <w:szCs w:val="15"/>
                <w:lang w:eastAsia="de-DE"/>
              </w:rPr>
              <w:t>Break</w:t>
            </w:r>
          </w:p>
        </w:tc>
        <w:tc>
          <w:tcPr>
            <w:tcW w:w="1891" w:type="dxa"/>
            <w:tcBorders>
              <w:top w:val="single" w:sz="7" w:space="0" w:color="D9D9D9"/>
              <w:left w:val="single" w:sz="7" w:space="0" w:color="D9D9D9"/>
              <w:bottom w:val="single" w:sz="7" w:space="0" w:color="D9D9D9"/>
              <w:right w:val="single" w:sz="7" w:space="0" w:color="000000"/>
            </w:tcBorders>
            <w:shd w:val="clear" w:color="auto" w:fill="F1F1F1"/>
          </w:tcPr>
          <w:p w14:paraId="5C75A839" w14:textId="77777777" w:rsidR="0007395F" w:rsidRPr="0007395F" w:rsidRDefault="0007395F" w:rsidP="0007395F">
            <w:pPr>
              <w:kinsoku w:val="0"/>
              <w:overflowPunct w:val="0"/>
              <w:autoSpaceDE w:val="0"/>
              <w:autoSpaceDN w:val="0"/>
              <w:adjustRightInd w:val="0"/>
              <w:spacing w:before="9"/>
              <w:ind w:right="27"/>
              <w:jc w:val="center"/>
              <w:rPr>
                <w:szCs w:val="24"/>
                <w:lang w:eastAsia="de-DE"/>
              </w:rPr>
            </w:pPr>
            <w:r w:rsidRPr="0007395F">
              <w:rPr>
                <w:rFonts w:ascii="Century Gothic" w:hAnsi="Century Gothic" w:cs="Century Gothic"/>
                <w:i/>
                <w:iCs/>
                <w:spacing w:val="-1"/>
                <w:w w:val="105"/>
                <w:sz w:val="15"/>
                <w:szCs w:val="15"/>
                <w:lang w:eastAsia="de-DE"/>
              </w:rPr>
              <w:t>Break</w:t>
            </w:r>
          </w:p>
        </w:tc>
        <w:tc>
          <w:tcPr>
            <w:tcW w:w="1685" w:type="dxa"/>
            <w:tcBorders>
              <w:top w:val="single" w:sz="7" w:space="0" w:color="D9D9D9"/>
              <w:left w:val="single" w:sz="7" w:space="0" w:color="000000"/>
              <w:bottom w:val="single" w:sz="7" w:space="0" w:color="D9D9D9"/>
              <w:right w:val="single" w:sz="7" w:space="0" w:color="D9D9D9"/>
            </w:tcBorders>
            <w:shd w:val="clear" w:color="auto" w:fill="F1F1F1"/>
          </w:tcPr>
          <w:p w14:paraId="28C3783D" w14:textId="77777777" w:rsidR="0007395F" w:rsidRPr="0007395F" w:rsidRDefault="0007395F" w:rsidP="0007395F">
            <w:pPr>
              <w:kinsoku w:val="0"/>
              <w:overflowPunct w:val="0"/>
              <w:autoSpaceDE w:val="0"/>
              <w:autoSpaceDN w:val="0"/>
              <w:adjustRightInd w:val="0"/>
              <w:spacing w:before="9"/>
              <w:ind w:right="28"/>
              <w:jc w:val="center"/>
              <w:rPr>
                <w:szCs w:val="24"/>
                <w:lang w:eastAsia="de-DE"/>
              </w:rPr>
            </w:pPr>
            <w:r w:rsidRPr="0007395F">
              <w:rPr>
                <w:rFonts w:ascii="Century Gothic" w:hAnsi="Century Gothic" w:cs="Century Gothic"/>
                <w:i/>
                <w:iCs/>
                <w:spacing w:val="-1"/>
                <w:w w:val="105"/>
                <w:sz w:val="15"/>
                <w:szCs w:val="15"/>
                <w:lang w:eastAsia="de-DE"/>
              </w:rPr>
              <w:t>Break</w:t>
            </w:r>
          </w:p>
        </w:tc>
        <w:tc>
          <w:tcPr>
            <w:tcW w:w="1784" w:type="dxa"/>
            <w:tcBorders>
              <w:top w:val="single" w:sz="7" w:space="0" w:color="D9D9D9"/>
              <w:left w:val="single" w:sz="7" w:space="0" w:color="D9D9D9"/>
              <w:bottom w:val="single" w:sz="7" w:space="0" w:color="D9D9D9"/>
              <w:right w:val="single" w:sz="7" w:space="0" w:color="000000"/>
            </w:tcBorders>
            <w:shd w:val="clear" w:color="auto" w:fill="F1F1F1"/>
          </w:tcPr>
          <w:p w14:paraId="6DE8745B" w14:textId="77777777" w:rsidR="0007395F" w:rsidRPr="0007395F" w:rsidRDefault="0007395F" w:rsidP="0007395F">
            <w:pPr>
              <w:kinsoku w:val="0"/>
              <w:overflowPunct w:val="0"/>
              <w:autoSpaceDE w:val="0"/>
              <w:autoSpaceDN w:val="0"/>
              <w:adjustRightInd w:val="0"/>
              <w:spacing w:before="9"/>
              <w:ind w:right="25"/>
              <w:jc w:val="center"/>
              <w:rPr>
                <w:szCs w:val="24"/>
                <w:lang w:eastAsia="de-DE"/>
              </w:rPr>
            </w:pPr>
            <w:r w:rsidRPr="0007395F">
              <w:rPr>
                <w:rFonts w:ascii="Century Gothic" w:hAnsi="Century Gothic" w:cs="Century Gothic"/>
                <w:i/>
                <w:iCs/>
                <w:spacing w:val="-1"/>
                <w:w w:val="105"/>
                <w:sz w:val="15"/>
                <w:szCs w:val="15"/>
                <w:lang w:eastAsia="de-DE"/>
              </w:rPr>
              <w:t>Break</w:t>
            </w:r>
          </w:p>
        </w:tc>
        <w:tc>
          <w:tcPr>
            <w:tcW w:w="1620" w:type="dxa"/>
            <w:tcBorders>
              <w:top w:val="single" w:sz="7" w:space="0" w:color="D9D9D9"/>
              <w:left w:val="single" w:sz="7" w:space="0" w:color="000000"/>
              <w:bottom w:val="single" w:sz="7" w:space="0" w:color="D9D9D9"/>
              <w:right w:val="single" w:sz="7" w:space="0" w:color="D9D9D9"/>
            </w:tcBorders>
            <w:shd w:val="clear" w:color="auto" w:fill="F1F1F1"/>
          </w:tcPr>
          <w:p w14:paraId="09C4A9BE" w14:textId="77777777" w:rsidR="0007395F" w:rsidRPr="0007395F" w:rsidRDefault="0007395F" w:rsidP="0007395F">
            <w:pPr>
              <w:kinsoku w:val="0"/>
              <w:overflowPunct w:val="0"/>
              <w:autoSpaceDE w:val="0"/>
              <w:autoSpaceDN w:val="0"/>
              <w:adjustRightInd w:val="0"/>
              <w:spacing w:before="9"/>
              <w:ind w:right="27"/>
              <w:jc w:val="center"/>
              <w:rPr>
                <w:szCs w:val="24"/>
                <w:lang w:eastAsia="de-DE"/>
              </w:rPr>
            </w:pPr>
            <w:r w:rsidRPr="0007395F">
              <w:rPr>
                <w:rFonts w:ascii="Century Gothic" w:hAnsi="Century Gothic" w:cs="Century Gothic"/>
                <w:i/>
                <w:iCs/>
                <w:spacing w:val="-1"/>
                <w:w w:val="105"/>
                <w:sz w:val="15"/>
                <w:szCs w:val="15"/>
                <w:lang w:eastAsia="de-DE"/>
              </w:rPr>
              <w:t>Break</w:t>
            </w:r>
          </w:p>
        </w:tc>
        <w:tc>
          <w:tcPr>
            <w:tcW w:w="2037" w:type="dxa"/>
            <w:tcBorders>
              <w:top w:val="single" w:sz="7" w:space="0" w:color="D9D9D9"/>
              <w:left w:val="single" w:sz="7" w:space="0" w:color="D9D9D9"/>
              <w:bottom w:val="single" w:sz="7" w:space="0" w:color="D9D9D9"/>
              <w:right w:val="nil"/>
            </w:tcBorders>
            <w:shd w:val="clear" w:color="auto" w:fill="F1F1F1"/>
          </w:tcPr>
          <w:p w14:paraId="58B09A0A" w14:textId="77777777" w:rsidR="0007395F" w:rsidRPr="0007395F" w:rsidRDefault="0007395F" w:rsidP="0007395F">
            <w:pPr>
              <w:kinsoku w:val="0"/>
              <w:overflowPunct w:val="0"/>
              <w:autoSpaceDE w:val="0"/>
              <w:autoSpaceDN w:val="0"/>
              <w:adjustRightInd w:val="0"/>
              <w:spacing w:before="9"/>
              <w:ind w:right="34"/>
              <w:jc w:val="center"/>
              <w:rPr>
                <w:szCs w:val="24"/>
                <w:lang w:eastAsia="de-DE"/>
              </w:rPr>
            </w:pPr>
            <w:r w:rsidRPr="0007395F">
              <w:rPr>
                <w:rFonts w:ascii="Century Gothic" w:hAnsi="Century Gothic" w:cs="Century Gothic"/>
                <w:i/>
                <w:iCs/>
                <w:spacing w:val="-1"/>
                <w:w w:val="105"/>
                <w:sz w:val="15"/>
                <w:szCs w:val="15"/>
                <w:lang w:eastAsia="de-DE"/>
              </w:rPr>
              <w:t>Break</w:t>
            </w:r>
          </w:p>
        </w:tc>
      </w:tr>
      <w:tr w:rsidR="00C42A38" w:rsidRPr="0007395F" w14:paraId="2845B5FD" w14:textId="77777777" w:rsidTr="008B0B7D">
        <w:trPr>
          <w:trHeight w:hRule="exact" w:val="831"/>
        </w:trPr>
        <w:tc>
          <w:tcPr>
            <w:tcW w:w="2052" w:type="dxa"/>
            <w:tcBorders>
              <w:top w:val="single" w:sz="7" w:space="0" w:color="D9D9D9"/>
              <w:left w:val="nil"/>
              <w:bottom w:val="single" w:sz="7" w:space="0" w:color="D9D9D9"/>
              <w:right w:val="single" w:sz="7" w:space="0" w:color="D9D9D9"/>
            </w:tcBorders>
            <w:shd w:val="clear" w:color="auto" w:fill="D2FFA7"/>
          </w:tcPr>
          <w:p w14:paraId="7DBD71E8" w14:textId="77777777" w:rsidR="0007395F" w:rsidRPr="0007395F" w:rsidRDefault="0007395F" w:rsidP="0007395F">
            <w:pPr>
              <w:kinsoku w:val="0"/>
              <w:overflowPunct w:val="0"/>
              <w:autoSpaceDE w:val="0"/>
              <w:autoSpaceDN w:val="0"/>
              <w:adjustRightInd w:val="0"/>
              <w:rPr>
                <w:sz w:val="16"/>
                <w:szCs w:val="16"/>
                <w:lang w:eastAsia="de-DE"/>
              </w:rPr>
            </w:pPr>
          </w:p>
          <w:p w14:paraId="67C7CA37" w14:textId="77777777" w:rsidR="0007395F" w:rsidRPr="0007395F" w:rsidRDefault="0007395F" w:rsidP="0007395F">
            <w:pPr>
              <w:kinsoku w:val="0"/>
              <w:overflowPunct w:val="0"/>
              <w:autoSpaceDE w:val="0"/>
              <w:autoSpaceDN w:val="0"/>
              <w:adjustRightInd w:val="0"/>
              <w:spacing w:before="127"/>
              <w:ind w:left="272"/>
              <w:rPr>
                <w:szCs w:val="24"/>
                <w:lang w:eastAsia="de-DE"/>
              </w:rPr>
            </w:pPr>
            <w:r w:rsidRPr="0007395F">
              <w:rPr>
                <w:rFonts w:ascii="Century Gothic" w:hAnsi="Century Gothic" w:cs="Century Gothic"/>
                <w:w w:val="105"/>
                <w:sz w:val="15"/>
                <w:szCs w:val="15"/>
                <w:lang w:eastAsia="de-DE"/>
              </w:rPr>
              <w:t>Joint</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spacing w:val="-1"/>
                <w:w w:val="105"/>
                <w:sz w:val="15"/>
                <w:szCs w:val="15"/>
                <w:lang w:eastAsia="de-DE"/>
              </w:rPr>
              <w:t>Session:</w:t>
            </w:r>
            <w:r w:rsidRPr="0007395F">
              <w:rPr>
                <w:rFonts w:ascii="Century Gothic" w:hAnsi="Century Gothic" w:cs="Century Gothic"/>
                <w:spacing w:val="-8"/>
                <w:w w:val="105"/>
                <w:sz w:val="15"/>
                <w:szCs w:val="15"/>
                <w:lang w:eastAsia="de-DE"/>
              </w:rPr>
              <w:t xml:space="preserve"> </w:t>
            </w:r>
            <w:r w:rsidRPr="0007395F">
              <w:rPr>
                <w:rFonts w:ascii="Century Gothic" w:hAnsi="Century Gothic" w:cs="Century Gothic"/>
                <w:spacing w:val="-4"/>
                <w:w w:val="105"/>
                <w:sz w:val="15"/>
                <w:szCs w:val="15"/>
                <w:lang w:eastAsia="de-DE"/>
              </w:rPr>
              <w:t>NA</w:t>
            </w:r>
            <w:r w:rsidRPr="0007395F">
              <w:rPr>
                <w:rFonts w:ascii="Century Gothic" w:hAnsi="Century Gothic" w:cs="Century Gothic"/>
                <w:spacing w:val="-3"/>
                <w:w w:val="105"/>
                <w:sz w:val="15"/>
                <w:szCs w:val="15"/>
                <w:lang w:eastAsia="de-DE"/>
              </w:rPr>
              <w:t>V</w:t>
            </w:r>
            <w:r w:rsidRPr="0007395F">
              <w:rPr>
                <w:rFonts w:ascii="Century Gothic" w:hAnsi="Century Gothic" w:cs="Century Gothic"/>
                <w:spacing w:val="-10"/>
                <w:w w:val="105"/>
                <w:sz w:val="15"/>
                <w:szCs w:val="15"/>
                <w:lang w:eastAsia="de-DE"/>
              </w:rPr>
              <w:t xml:space="preserve"> </w:t>
            </w:r>
            <w:r w:rsidRPr="0007395F">
              <w:rPr>
                <w:rFonts w:ascii="Century Gothic" w:hAnsi="Century Gothic" w:cs="Century Gothic"/>
                <w:spacing w:val="-3"/>
                <w:w w:val="105"/>
                <w:sz w:val="15"/>
                <w:szCs w:val="15"/>
                <w:lang w:eastAsia="de-DE"/>
              </w:rPr>
              <w:t>W</w:t>
            </w:r>
            <w:r w:rsidRPr="0007395F">
              <w:rPr>
                <w:rFonts w:ascii="Century Gothic" w:hAnsi="Century Gothic" w:cs="Century Gothic"/>
                <w:spacing w:val="-2"/>
                <w:w w:val="105"/>
                <w:sz w:val="15"/>
                <w:szCs w:val="15"/>
                <w:lang w:eastAsia="de-DE"/>
              </w:rPr>
              <w:t>G</w:t>
            </w:r>
          </w:p>
        </w:tc>
        <w:tc>
          <w:tcPr>
            <w:tcW w:w="1891" w:type="dxa"/>
            <w:tcBorders>
              <w:top w:val="single" w:sz="7" w:space="0" w:color="D9D9D9"/>
              <w:left w:val="single" w:sz="7" w:space="0" w:color="D9D9D9"/>
              <w:bottom w:val="single" w:sz="7" w:space="0" w:color="D9D9D9"/>
              <w:right w:val="single" w:sz="7" w:space="0" w:color="000000"/>
            </w:tcBorders>
          </w:tcPr>
          <w:p w14:paraId="76A58043" w14:textId="77777777" w:rsidR="0007395F" w:rsidRPr="0007395F" w:rsidRDefault="0007395F" w:rsidP="0007395F">
            <w:pPr>
              <w:kinsoku w:val="0"/>
              <w:overflowPunct w:val="0"/>
              <w:autoSpaceDE w:val="0"/>
              <w:autoSpaceDN w:val="0"/>
              <w:adjustRightInd w:val="0"/>
              <w:spacing w:before="2"/>
              <w:rPr>
                <w:sz w:val="18"/>
                <w:szCs w:val="18"/>
                <w:lang w:eastAsia="de-DE"/>
              </w:rPr>
            </w:pPr>
          </w:p>
          <w:p w14:paraId="463673D7" w14:textId="77777777" w:rsidR="0007395F" w:rsidRPr="0007395F" w:rsidRDefault="0007395F" w:rsidP="0007395F">
            <w:pPr>
              <w:kinsoku w:val="0"/>
              <w:overflowPunct w:val="0"/>
              <w:autoSpaceDE w:val="0"/>
              <w:autoSpaceDN w:val="0"/>
              <w:adjustRightInd w:val="0"/>
              <w:ind w:left="8"/>
              <w:jc w:val="center"/>
              <w:rPr>
                <w:rFonts w:ascii="Century Gothic" w:hAnsi="Century Gothic" w:cs="Century Gothic"/>
                <w:sz w:val="15"/>
                <w:szCs w:val="15"/>
                <w:lang w:eastAsia="de-DE"/>
              </w:rPr>
            </w:pPr>
            <w:r w:rsidRPr="0007395F">
              <w:rPr>
                <w:rFonts w:ascii="Century Gothic" w:hAnsi="Century Gothic" w:cs="Century Gothic"/>
                <w:spacing w:val="-4"/>
                <w:w w:val="105"/>
                <w:sz w:val="15"/>
                <w:szCs w:val="15"/>
                <w:lang w:eastAsia="de-DE"/>
              </w:rPr>
              <w:t>T</w:t>
            </w:r>
            <w:r w:rsidRPr="0007395F">
              <w:rPr>
                <w:rFonts w:ascii="Century Gothic" w:hAnsi="Century Gothic" w:cs="Century Gothic"/>
                <w:spacing w:val="-3"/>
                <w:w w:val="105"/>
                <w:sz w:val="15"/>
                <w:szCs w:val="15"/>
                <w:lang w:eastAsia="de-DE"/>
              </w:rPr>
              <w:t>D</w:t>
            </w:r>
            <w:r w:rsidRPr="0007395F">
              <w:rPr>
                <w:rFonts w:ascii="Century Gothic" w:hAnsi="Century Gothic" w:cs="Century Gothic"/>
                <w:spacing w:val="37"/>
                <w:w w:val="105"/>
                <w:sz w:val="15"/>
                <w:szCs w:val="15"/>
                <w:lang w:eastAsia="de-DE"/>
              </w:rPr>
              <w:t xml:space="preserve"> </w:t>
            </w:r>
            <w:r w:rsidRPr="0007395F">
              <w:rPr>
                <w:rFonts w:ascii="Century Gothic" w:hAnsi="Century Gothic" w:cs="Century Gothic"/>
                <w:spacing w:val="-2"/>
                <w:w w:val="105"/>
                <w:sz w:val="15"/>
                <w:szCs w:val="15"/>
                <w:lang w:eastAsia="de-DE"/>
              </w:rPr>
              <w:t>CS</w:t>
            </w:r>
            <w:r w:rsidRPr="0007395F">
              <w:rPr>
                <w:rFonts w:ascii="Century Gothic" w:hAnsi="Century Gothic" w:cs="Century Gothic"/>
                <w:spacing w:val="-3"/>
                <w:w w:val="105"/>
                <w:sz w:val="15"/>
                <w:szCs w:val="15"/>
                <w:lang w:eastAsia="de-DE"/>
              </w:rPr>
              <w:t>T</w:t>
            </w:r>
            <w:r w:rsidRPr="0007395F">
              <w:rPr>
                <w:rFonts w:ascii="Century Gothic" w:hAnsi="Century Gothic" w:cs="Century Gothic"/>
                <w:spacing w:val="-2"/>
                <w:w w:val="105"/>
                <w:sz w:val="15"/>
                <w:szCs w:val="15"/>
                <w:lang w:eastAsia="de-DE"/>
              </w:rPr>
              <w:t>S</w:t>
            </w:r>
          </w:p>
          <w:p w14:paraId="3206CF5B" w14:textId="77777777" w:rsidR="0007395F" w:rsidRPr="0007395F" w:rsidRDefault="0007395F" w:rsidP="0007395F">
            <w:pPr>
              <w:kinsoku w:val="0"/>
              <w:overflowPunct w:val="0"/>
              <w:autoSpaceDE w:val="0"/>
              <w:autoSpaceDN w:val="0"/>
              <w:adjustRightInd w:val="0"/>
              <w:spacing w:before="22"/>
              <w:ind w:left="2"/>
              <w:jc w:val="center"/>
              <w:rPr>
                <w:szCs w:val="24"/>
                <w:lang w:eastAsia="de-DE"/>
              </w:rPr>
            </w:pPr>
            <w:r w:rsidRPr="0007395F">
              <w:rPr>
                <w:rFonts w:ascii="Century Gothic" w:hAnsi="Century Gothic" w:cs="Century Gothic"/>
                <w:spacing w:val="-1"/>
                <w:w w:val="105"/>
                <w:sz w:val="15"/>
                <w:szCs w:val="15"/>
                <w:lang w:eastAsia="de-DE"/>
              </w:rPr>
              <w:t>RED</w:t>
            </w:r>
            <w:r w:rsidRPr="0007395F">
              <w:rPr>
                <w:rFonts w:ascii="Century Gothic" w:hAnsi="Century Gothic" w:cs="Century Gothic"/>
                <w:spacing w:val="-13"/>
                <w:w w:val="105"/>
                <w:sz w:val="15"/>
                <w:szCs w:val="15"/>
                <w:lang w:eastAsia="de-DE"/>
              </w:rPr>
              <w:t xml:space="preserve"> </w:t>
            </w:r>
            <w:r w:rsidRPr="0007395F">
              <w:rPr>
                <w:rFonts w:ascii="Century Gothic" w:hAnsi="Century Gothic" w:cs="Century Gothic"/>
                <w:spacing w:val="-1"/>
                <w:w w:val="105"/>
                <w:sz w:val="15"/>
                <w:szCs w:val="15"/>
                <w:lang w:eastAsia="de-DE"/>
              </w:rPr>
              <w:t>Book</w:t>
            </w:r>
            <w:r w:rsidRPr="0007395F">
              <w:rPr>
                <w:rFonts w:ascii="Century Gothic" w:hAnsi="Century Gothic" w:cs="Century Gothic"/>
                <w:spacing w:val="-11"/>
                <w:w w:val="105"/>
                <w:sz w:val="15"/>
                <w:szCs w:val="15"/>
                <w:lang w:eastAsia="de-DE"/>
              </w:rPr>
              <w:t xml:space="preserve"> </w:t>
            </w:r>
            <w:r w:rsidRPr="0007395F">
              <w:rPr>
                <w:rFonts w:ascii="Century Gothic" w:hAnsi="Century Gothic" w:cs="Century Gothic"/>
                <w:w w:val="105"/>
                <w:sz w:val="15"/>
                <w:szCs w:val="15"/>
                <w:lang w:eastAsia="de-DE"/>
              </w:rPr>
              <w:t>finalization</w:t>
            </w:r>
          </w:p>
        </w:tc>
        <w:tc>
          <w:tcPr>
            <w:tcW w:w="1685" w:type="dxa"/>
            <w:tcBorders>
              <w:top w:val="single" w:sz="7" w:space="0" w:color="D9D9D9"/>
              <w:left w:val="single" w:sz="7" w:space="0" w:color="000000"/>
              <w:bottom w:val="nil"/>
              <w:right w:val="single" w:sz="2" w:space="0" w:color="000000"/>
            </w:tcBorders>
          </w:tcPr>
          <w:p w14:paraId="4A4D9E24" w14:textId="77777777" w:rsidR="0007395F" w:rsidRPr="0007395F" w:rsidRDefault="0007395F" w:rsidP="0007395F">
            <w:pPr>
              <w:kinsoku w:val="0"/>
              <w:overflowPunct w:val="0"/>
              <w:autoSpaceDE w:val="0"/>
              <w:autoSpaceDN w:val="0"/>
              <w:adjustRightInd w:val="0"/>
              <w:rPr>
                <w:sz w:val="16"/>
                <w:szCs w:val="16"/>
                <w:lang w:eastAsia="de-DE"/>
              </w:rPr>
            </w:pPr>
          </w:p>
          <w:p w14:paraId="1EB89AE1" w14:textId="77777777" w:rsidR="0007395F" w:rsidRPr="0007395F" w:rsidRDefault="0007395F" w:rsidP="0007395F">
            <w:pPr>
              <w:kinsoku w:val="0"/>
              <w:overflowPunct w:val="0"/>
              <w:autoSpaceDE w:val="0"/>
              <w:autoSpaceDN w:val="0"/>
              <w:adjustRightInd w:val="0"/>
              <w:spacing w:before="127"/>
              <w:ind w:left="20"/>
              <w:rPr>
                <w:szCs w:val="24"/>
                <w:lang w:eastAsia="de-DE"/>
              </w:rPr>
            </w:pPr>
            <w:r w:rsidRPr="0007395F">
              <w:rPr>
                <w:rFonts w:ascii="Century Gothic" w:hAnsi="Century Gothic" w:cs="Century Gothic"/>
                <w:spacing w:val="-2"/>
                <w:w w:val="105"/>
                <w:sz w:val="15"/>
                <w:szCs w:val="15"/>
                <w:lang w:eastAsia="de-DE"/>
              </w:rPr>
              <w:t>IO</w:t>
            </w:r>
            <w:r w:rsidRPr="0007395F">
              <w:rPr>
                <w:rFonts w:ascii="Century Gothic" w:hAnsi="Century Gothic" w:cs="Century Gothic"/>
                <w:spacing w:val="-3"/>
                <w:w w:val="105"/>
                <w:sz w:val="15"/>
                <w:szCs w:val="15"/>
                <w:lang w:eastAsia="de-DE"/>
              </w:rPr>
              <w:t>A</w:t>
            </w:r>
            <w:r w:rsidRPr="0007395F">
              <w:rPr>
                <w:rFonts w:ascii="Century Gothic" w:hAnsi="Century Gothic" w:cs="Century Gothic"/>
                <w:spacing w:val="-2"/>
                <w:w w:val="105"/>
                <w:sz w:val="15"/>
                <w:szCs w:val="15"/>
                <w:lang w:eastAsia="de-DE"/>
              </w:rPr>
              <w:t>G</w:t>
            </w:r>
            <w:r w:rsidRPr="0007395F">
              <w:rPr>
                <w:rFonts w:ascii="Century Gothic" w:hAnsi="Century Gothic" w:cs="Century Gothic"/>
                <w:spacing w:val="-9"/>
                <w:w w:val="105"/>
                <w:sz w:val="15"/>
                <w:szCs w:val="15"/>
                <w:lang w:eastAsia="de-DE"/>
              </w:rPr>
              <w:t xml:space="preserve"> </w:t>
            </w:r>
            <w:r w:rsidRPr="0007395F">
              <w:rPr>
                <w:rFonts w:ascii="Century Gothic" w:hAnsi="Century Gothic" w:cs="Century Gothic"/>
                <w:w w:val="105"/>
                <w:sz w:val="15"/>
                <w:szCs w:val="15"/>
                <w:lang w:eastAsia="de-DE"/>
              </w:rPr>
              <w:t>Svc</w:t>
            </w:r>
            <w:r w:rsidRPr="0007395F">
              <w:rPr>
                <w:rFonts w:ascii="Century Gothic" w:hAnsi="Century Gothic" w:cs="Century Gothic"/>
                <w:spacing w:val="-9"/>
                <w:w w:val="105"/>
                <w:sz w:val="15"/>
                <w:szCs w:val="15"/>
                <w:lang w:eastAsia="de-DE"/>
              </w:rPr>
              <w:t xml:space="preserve"> </w:t>
            </w:r>
            <w:proofErr w:type="spellStart"/>
            <w:r w:rsidRPr="0007395F">
              <w:rPr>
                <w:rFonts w:ascii="Century Gothic" w:hAnsi="Century Gothic" w:cs="Century Gothic"/>
                <w:spacing w:val="-1"/>
                <w:w w:val="105"/>
                <w:sz w:val="15"/>
                <w:szCs w:val="15"/>
                <w:lang w:eastAsia="de-DE"/>
              </w:rPr>
              <w:t>Catalogs</w:t>
            </w:r>
            <w:proofErr w:type="spellEnd"/>
          </w:p>
        </w:tc>
        <w:tc>
          <w:tcPr>
            <w:tcW w:w="1784" w:type="dxa"/>
            <w:tcBorders>
              <w:top w:val="single" w:sz="7" w:space="0" w:color="D9D9D9"/>
              <w:left w:val="single" w:sz="2" w:space="0" w:color="000000"/>
              <w:bottom w:val="nil"/>
              <w:right w:val="single" w:sz="7" w:space="0" w:color="000000"/>
            </w:tcBorders>
          </w:tcPr>
          <w:p w14:paraId="2B1A6E60" w14:textId="77777777" w:rsidR="0007395F" w:rsidRPr="0007395F" w:rsidRDefault="0007395F" w:rsidP="0007395F">
            <w:pPr>
              <w:kinsoku w:val="0"/>
              <w:overflowPunct w:val="0"/>
              <w:autoSpaceDE w:val="0"/>
              <w:autoSpaceDN w:val="0"/>
              <w:adjustRightInd w:val="0"/>
              <w:rPr>
                <w:sz w:val="16"/>
                <w:szCs w:val="16"/>
                <w:lang w:eastAsia="de-DE"/>
              </w:rPr>
            </w:pPr>
          </w:p>
          <w:p w14:paraId="30091B0A" w14:textId="77777777" w:rsidR="0007395F" w:rsidRPr="0007395F" w:rsidRDefault="0007395F" w:rsidP="0007395F">
            <w:pPr>
              <w:kinsoku w:val="0"/>
              <w:overflowPunct w:val="0"/>
              <w:autoSpaceDE w:val="0"/>
              <w:autoSpaceDN w:val="0"/>
              <w:adjustRightInd w:val="0"/>
              <w:spacing w:before="127"/>
              <w:ind w:left="27"/>
              <w:rPr>
                <w:szCs w:val="24"/>
                <w:lang w:eastAsia="de-DE"/>
              </w:rPr>
            </w:pPr>
            <w:r w:rsidRPr="0007395F">
              <w:rPr>
                <w:rFonts w:ascii="Century Gothic" w:hAnsi="Century Gothic" w:cs="Century Gothic"/>
                <w:spacing w:val="-3"/>
                <w:w w:val="105"/>
                <w:sz w:val="15"/>
                <w:szCs w:val="15"/>
                <w:lang w:eastAsia="de-DE"/>
              </w:rPr>
              <w:t>T</w:t>
            </w:r>
            <w:r w:rsidRPr="0007395F">
              <w:rPr>
                <w:rFonts w:ascii="Century Gothic" w:hAnsi="Century Gothic" w:cs="Century Gothic"/>
                <w:spacing w:val="-2"/>
                <w:w w:val="105"/>
                <w:sz w:val="15"/>
                <w:szCs w:val="15"/>
                <w:lang w:eastAsia="de-DE"/>
              </w:rPr>
              <w:t>BD</w:t>
            </w:r>
          </w:p>
        </w:tc>
        <w:tc>
          <w:tcPr>
            <w:tcW w:w="1620" w:type="dxa"/>
            <w:tcBorders>
              <w:top w:val="single" w:sz="7" w:space="0" w:color="D9D9D9"/>
              <w:left w:val="single" w:sz="7" w:space="0" w:color="000000"/>
              <w:bottom w:val="single" w:sz="7" w:space="0" w:color="D9D9D9"/>
              <w:right w:val="single" w:sz="7" w:space="0" w:color="D9D9D9"/>
            </w:tcBorders>
          </w:tcPr>
          <w:p w14:paraId="685F1104" w14:textId="77777777" w:rsidR="0007395F" w:rsidRPr="0007395F" w:rsidRDefault="0007395F" w:rsidP="0007395F">
            <w:pPr>
              <w:kinsoku w:val="0"/>
              <w:overflowPunct w:val="0"/>
              <w:autoSpaceDE w:val="0"/>
              <w:autoSpaceDN w:val="0"/>
              <w:adjustRightInd w:val="0"/>
              <w:spacing w:before="1"/>
              <w:rPr>
                <w:sz w:val="25"/>
                <w:szCs w:val="25"/>
                <w:lang w:eastAsia="de-DE"/>
              </w:rPr>
            </w:pPr>
          </w:p>
          <w:p w14:paraId="221CC41C" w14:textId="77777777" w:rsidR="0007395F" w:rsidRPr="0007395F" w:rsidRDefault="0007395F" w:rsidP="0007395F">
            <w:pPr>
              <w:kinsoku w:val="0"/>
              <w:overflowPunct w:val="0"/>
              <w:autoSpaceDE w:val="0"/>
              <w:autoSpaceDN w:val="0"/>
              <w:adjustRightInd w:val="0"/>
              <w:ind w:left="335"/>
              <w:rPr>
                <w:szCs w:val="24"/>
                <w:lang w:eastAsia="de-DE"/>
              </w:rPr>
            </w:pPr>
            <w:r w:rsidRPr="0007395F">
              <w:rPr>
                <w:rFonts w:ascii="Century Gothic" w:hAnsi="Century Gothic" w:cs="Century Gothic"/>
                <w:color w:val="9C0005"/>
                <w:sz w:val="19"/>
                <w:szCs w:val="19"/>
                <w:lang w:eastAsia="de-DE"/>
              </w:rPr>
              <w:t>&lt;Reserved&gt;</w:t>
            </w:r>
          </w:p>
        </w:tc>
        <w:tc>
          <w:tcPr>
            <w:tcW w:w="2037" w:type="dxa"/>
            <w:tcBorders>
              <w:top w:val="single" w:sz="7" w:space="0" w:color="D9D9D9"/>
              <w:left w:val="single" w:sz="7" w:space="0" w:color="D9D9D9"/>
              <w:bottom w:val="single" w:sz="7" w:space="0" w:color="D9D9D9"/>
              <w:right w:val="single" w:sz="7" w:space="0" w:color="D9D9D9"/>
            </w:tcBorders>
          </w:tcPr>
          <w:p w14:paraId="449C311A" w14:textId="77777777" w:rsidR="0007395F" w:rsidRPr="0007395F" w:rsidRDefault="0007395F" w:rsidP="0007395F">
            <w:pPr>
              <w:kinsoku w:val="0"/>
              <w:overflowPunct w:val="0"/>
              <w:autoSpaceDE w:val="0"/>
              <w:autoSpaceDN w:val="0"/>
              <w:adjustRightInd w:val="0"/>
              <w:spacing w:before="1"/>
              <w:rPr>
                <w:sz w:val="25"/>
                <w:szCs w:val="25"/>
                <w:lang w:eastAsia="de-DE"/>
              </w:rPr>
            </w:pPr>
          </w:p>
          <w:p w14:paraId="37147E80" w14:textId="77777777" w:rsidR="0007395F" w:rsidRPr="0007395F" w:rsidRDefault="0007395F" w:rsidP="0007395F">
            <w:pPr>
              <w:kinsoku w:val="0"/>
              <w:overflowPunct w:val="0"/>
              <w:autoSpaceDE w:val="0"/>
              <w:autoSpaceDN w:val="0"/>
              <w:adjustRightInd w:val="0"/>
              <w:ind w:left="565"/>
              <w:rPr>
                <w:szCs w:val="24"/>
                <w:lang w:eastAsia="de-DE"/>
              </w:rPr>
            </w:pPr>
            <w:r w:rsidRPr="0007395F">
              <w:rPr>
                <w:rFonts w:ascii="Century Gothic" w:hAnsi="Century Gothic" w:cs="Century Gothic"/>
                <w:color w:val="9C0005"/>
                <w:sz w:val="19"/>
                <w:szCs w:val="19"/>
                <w:lang w:eastAsia="de-DE"/>
              </w:rPr>
              <w:t>&lt;Reserved&gt;</w:t>
            </w:r>
          </w:p>
        </w:tc>
      </w:tr>
      <w:tr w:rsidR="00C42A38" w:rsidRPr="0007395F" w14:paraId="63A3A71C" w14:textId="77777777" w:rsidTr="008B0B7D">
        <w:trPr>
          <w:trHeight w:hRule="exact" w:val="888"/>
        </w:trPr>
        <w:tc>
          <w:tcPr>
            <w:tcW w:w="2052" w:type="dxa"/>
            <w:tcBorders>
              <w:top w:val="single" w:sz="7" w:space="0" w:color="D9D9D9"/>
              <w:left w:val="nil"/>
              <w:bottom w:val="nil"/>
              <w:right w:val="single" w:sz="7" w:space="0" w:color="D9D9D9"/>
            </w:tcBorders>
          </w:tcPr>
          <w:p w14:paraId="15637B50" w14:textId="77777777" w:rsidR="0007395F" w:rsidRPr="0007395F" w:rsidRDefault="0007395F" w:rsidP="0007395F">
            <w:pPr>
              <w:kinsoku w:val="0"/>
              <w:overflowPunct w:val="0"/>
              <w:autoSpaceDE w:val="0"/>
              <w:autoSpaceDN w:val="0"/>
              <w:adjustRightInd w:val="0"/>
              <w:spacing w:before="7"/>
              <w:rPr>
                <w:sz w:val="20"/>
                <w:lang w:eastAsia="de-DE"/>
              </w:rPr>
            </w:pPr>
          </w:p>
          <w:p w14:paraId="247E5BB8" w14:textId="77777777" w:rsidR="0007395F" w:rsidRPr="0007395F" w:rsidRDefault="0007395F" w:rsidP="0007395F">
            <w:pPr>
              <w:kinsoku w:val="0"/>
              <w:overflowPunct w:val="0"/>
              <w:autoSpaceDE w:val="0"/>
              <w:autoSpaceDN w:val="0"/>
              <w:adjustRightInd w:val="0"/>
              <w:spacing w:line="269" w:lineRule="auto"/>
              <w:ind w:left="-13" w:right="347"/>
              <w:rPr>
                <w:szCs w:val="24"/>
                <w:lang w:eastAsia="de-DE"/>
              </w:rPr>
            </w:pPr>
            <w:proofErr w:type="spellStart"/>
            <w:r w:rsidRPr="0007395F">
              <w:rPr>
                <w:rFonts w:ascii="Century Gothic" w:hAnsi="Century Gothic" w:cs="Century Gothic"/>
                <w:spacing w:val="-1"/>
                <w:w w:val="105"/>
                <w:sz w:val="15"/>
                <w:szCs w:val="15"/>
                <w:lang w:eastAsia="de-DE"/>
              </w:rPr>
              <w:t>Preparationg</w:t>
            </w:r>
            <w:proofErr w:type="spellEnd"/>
            <w:r w:rsidRPr="0007395F">
              <w:rPr>
                <w:rFonts w:ascii="Century Gothic" w:hAnsi="Century Gothic" w:cs="Century Gothic"/>
                <w:spacing w:val="-9"/>
                <w:w w:val="105"/>
                <w:sz w:val="15"/>
                <w:szCs w:val="15"/>
                <w:lang w:eastAsia="de-DE"/>
              </w:rPr>
              <w:t xml:space="preserve"> </w:t>
            </w:r>
            <w:r w:rsidRPr="0007395F">
              <w:rPr>
                <w:rFonts w:ascii="Century Gothic" w:hAnsi="Century Gothic" w:cs="Century Gothic"/>
                <w:w w:val="105"/>
                <w:sz w:val="15"/>
                <w:szCs w:val="15"/>
                <w:lang w:eastAsia="de-DE"/>
              </w:rPr>
              <w:t>re</w:t>
            </w:r>
            <w:r w:rsidRPr="0007395F">
              <w:rPr>
                <w:rFonts w:ascii="Century Gothic" w:hAnsi="Century Gothic" w:cs="Century Gothic"/>
                <w:spacing w:val="-9"/>
                <w:w w:val="105"/>
                <w:sz w:val="15"/>
                <w:szCs w:val="15"/>
                <w:lang w:eastAsia="de-DE"/>
              </w:rPr>
              <w:t xml:space="preserve"> </w:t>
            </w:r>
            <w:r w:rsidRPr="0007395F">
              <w:rPr>
                <w:rFonts w:ascii="Century Gothic" w:hAnsi="Century Gothic" w:cs="Century Gothic"/>
                <w:spacing w:val="-1"/>
                <w:w w:val="105"/>
                <w:sz w:val="15"/>
                <w:szCs w:val="15"/>
                <w:lang w:eastAsia="de-DE"/>
              </w:rPr>
              <w:t>CSS</w:t>
            </w:r>
            <w:r w:rsidRPr="0007395F">
              <w:rPr>
                <w:rFonts w:ascii="Century Gothic" w:hAnsi="Century Gothic" w:cs="Century Gothic"/>
                <w:spacing w:val="-10"/>
                <w:w w:val="105"/>
                <w:sz w:val="15"/>
                <w:szCs w:val="15"/>
                <w:lang w:eastAsia="de-DE"/>
              </w:rPr>
              <w:t xml:space="preserve"> </w:t>
            </w:r>
            <w:r w:rsidRPr="0007395F">
              <w:rPr>
                <w:rFonts w:ascii="Century Gothic" w:hAnsi="Century Gothic" w:cs="Century Gothic"/>
                <w:spacing w:val="-4"/>
                <w:w w:val="105"/>
                <w:sz w:val="15"/>
                <w:szCs w:val="15"/>
                <w:lang w:eastAsia="de-DE"/>
              </w:rPr>
              <w:t>Are</w:t>
            </w:r>
            <w:r w:rsidRPr="0007395F">
              <w:rPr>
                <w:rFonts w:ascii="Century Gothic" w:hAnsi="Century Gothic" w:cs="Century Gothic"/>
                <w:spacing w:val="-3"/>
                <w:w w:val="105"/>
                <w:sz w:val="15"/>
                <w:szCs w:val="15"/>
                <w:lang w:eastAsia="de-DE"/>
              </w:rPr>
              <w:t>a</w:t>
            </w:r>
            <w:r w:rsidRPr="0007395F">
              <w:rPr>
                <w:rFonts w:ascii="Century Gothic" w:hAnsi="Century Gothic" w:cs="Century Gothic"/>
                <w:spacing w:val="21"/>
                <w:w w:val="104"/>
                <w:sz w:val="15"/>
                <w:szCs w:val="15"/>
                <w:lang w:eastAsia="de-DE"/>
              </w:rPr>
              <w:t xml:space="preserve"> </w:t>
            </w:r>
            <w:r w:rsidRPr="0007395F">
              <w:rPr>
                <w:rFonts w:ascii="Century Gothic" w:hAnsi="Century Gothic" w:cs="Century Gothic"/>
                <w:spacing w:val="-1"/>
                <w:w w:val="105"/>
                <w:sz w:val="15"/>
                <w:szCs w:val="15"/>
                <w:lang w:eastAsia="de-DE"/>
              </w:rPr>
              <w:t>Control</w:t>
            </w:r>
            <w:r w:rsidRPr="0007395F">
              <w:rPr>
                <w:rFonts w:ascii="Century Gothic" w:hAnsi="Century Gothic" w:cs="Century Gothic"/>
                <w:spacing w:val="-27"/>
                <w:w w:val="105"/>
                <w:sz w:val="15"/>
                <w:szCs w:val="15"/>
                <w:lang w:eastAsia="de-DE"/>
              </w:rPr>
              <w:t xml:space="preserve"> </w:t>
            </w:r>
            <w:proofErr w:type="spellStart"/>
            <w:r w:rsidRPr="0007395F">
              <w:rPr>
                <w:rFonts w:ascii="Century Gothic" w:hAnsi="Century Gothic" w:cs="Century Gothic"/>
                <w:spacing w:val="-1"/>
                <w:w w:val="105"/>
                <w:sz w:val="15"/>
                <w:szCs w:val="15"/>
                <w:lang w:eastAsia="de-DE"/>
              </w:rPr>
              <w:t>Archiecture</w:t>
            </w:r>
            <w:proofErr w:type="spellEnd"/>
          </w:p>
        </w:tc>
        <w:tc>
          <w:tcPr>
            <w:tcW w:w="1891" w:type="dxa"/>
            <w:tcBorders>
              <w:top w:val="single" w:sz="7" w:space="0" w:color="D9D9D9"/>
              <w:left w:val="single" w:sz="7" w:space="0" w:color="D9D9D9"/>
              <w:bottom w:val="single" w:sz="7" w:space="0" w:color="D9D9D9"/>
              <w:right w:val="single" w:sz="7" w:space="0" w:color="000000"/>
            </w:tcBorders>
          </w:tcPr>
          <w:p w14:paraId="1E916967" w14:textId="77777777" w:rsidR="0007395F" w:rsidRPr="0007395F" w:rsidRDefault="0007395F" w:rsidP="0007395F">
            <w:pPr>
              <w:kinsoku w:val="0"/>
              <w:overflowPunct w:val="0"/>
              <w:autoSpaceDE w:val="0"/>
              <w:autoSpaceDN w:val="0"/>
              <w:adjustRightInd w:val="0"/>
              <w:spacing w:before="133"/>
              <w:ind w:left="8"/>
              <w:jc w:val="center"/>
              <w:rPr>
                <w:rFonts w:ascii="Century Gothic" w:hAnsi="Century Gothic" w:cs="Century Gothic"/>
                <w:sz w:val="15"/>
                <w:szCs w:val="15"/>
                <w:lang w:eastAsia="de-DE"/>
              </w:rPr>
            </w:pPr>
            <w:r w:rsidRPr="0007395F">
              <w:rPr>
                <w:rFonts w:ascii="Century Gothic" w:hAnsi="Century Gothic" w:cs="Century Gothic"/>
                <w:spacing w:val="-4"/>
                <w:w w:val="105"/>
                <w:sz w:val="15"/>
                <w:szCs w:val="15"/>
                <w:lang w:eastAsia="de-DE"/>
              </w:rPr>
              <w:t>T</w:t>
            </w:r>
            <w:r w:rsidRPr="0007395F">
              <w:rPr>
                <w:rFonts w:ascii="Century Gothic" w:hAnsi="Century Gothic" w:cs="Century Gothic"/>
                <w:spacing w:val="-3"/>
                <w:w w:val="105"/>
                <w:sz w:val="15"/>
                <w:szCs w:val="15"/>
                <w:lang w:eastAsia="de-DE"/>
              </w:rPr>
              <w:t>D</w:t>
            </w:r>
            <w:r w:rsidRPr="0007395F">
              <w:rPr>
                <w:rFonts w:ascii="Century Gothic" w:hAnsi="Century Gothic" w:cs="Century Gothic"/>
                <w:spacing w:val="-7"/>
                <w:w w:val="105"/>
                <w:sz w:val="15"/>
                <w:szCs w:val="15"/>
                <w:lang w:eastAsia="de-DE"/>
              </w:rPr>
              <w:t xml:space="preserve"> </w:t>
            </w:r>
            <w:r w:rsidRPr="0007395F">
              <w:rPr>
                <w:rFonts w:ascii="Century Gothic" w:hAnsi="Century Gothic" w:cs="Century Gothic"/>
                <w:spacing w:val="-2"/>
                <w:w w:val="105"/>
                <w:sz w:val="15"/>
                <w:szCs w:val="15"/>
                <w:lang w:eastAsia="de-DE"/>
              </w:rPr>
              <w:t>CS</w:t>
            </w:r>
            <w:r w:rsidRPr="0007395F">
              <w:rPr>
                <w:rFonts w:ascii="Century Gothic" w:hAnsi="Century Gothic" w:cs="Century Gothic"/>
                <w:spacing w:val="-3"/>
                <w:w w:val="105"/>
                <w:sz w:val="15"/>
                <w:szCs w:val="15"/>
                <w:lang w:eastAsia="de-DE"/>
              </w:rPr>
              <w:t>T</w:t>
            </w:r>
            <w:r w:rsidRPr="0007395F">
              <w:rPr>
                <w:rFonts w:ascii="Century Gothic" w:hAnsi="Century Gothic" w:cs="Century Gothic"/>
                <w:spacing w:val="-2"/>
                <w:w w:val="105"/>
                <w:sz w:val="15"/>
                <w:szCs w:val="15"/>
                <w:lang w:eastAsia="de-DE"/>
              </w:rPr>
              <w:t>S</w:t>
            </w:r>
          </w:p>
          <w:p w14:paraId="4B8559CD" w14:textId="77777777" w:rsidR="0007395F" w:rsidRPr="0007395F" w:rsidRDefault="0007395F" w:rsidP="0007395F">
            <w:pPr>
              <w:kinsoku w:val="0"/>
              <w:overflowPunct w:val="0"/>
              <w:autoSpaceDE w:val="0"/>
              <w:autoSpaceDN w:val="0"/>
              <w:adjustRightInd w:val="0"/>
              <w:spacing w:before="22"/>
              <w:ind w:left="5"/>
              <w:jc w:val="center"/>
              <w:rPr>
                <w:szCs w:val="24"/>
                <w:lang w:eastAsia="de-DE"/>
              </w:rPr>
            </w:pPr>
            <w:r w:rsidRPr="0007395F">
              <w:rPr>
                <w:rFonts w:ascii="Century Gothic" w:hAnsi="Century Gothic" w:cs="Century Gothic"/>
                <w:spacing w:val="-3"/>
                <w:w w:val="105"/>
                <w:sz w:val="15"/>
                <w:szCs w:val="15"/>
                <w:lang w:eastAsia="de-DE"/>
              </w:rPr>
              <w:t>Protot</w:t>
            </w:r>
            <w:r w:rsidRPr="0007395F">
              <w:rPr>
                <w:rFonts w:ascii="Century Gothic" w:hAnsi="Century Gothic" w:cs="Century Gothic"/>
                <w:spacing w:val="-2"/>
                <w:w w:val="105"/>
                <w:sz w:val="15"/>
                <w:szCs w:val="15"/>
                <w:lang w:eastAsia="de-DE"/>
              </w:rPr>
              <w:t>yp</w:t>
            </w:r>
            <w:r w:rsidRPr="0007395F">
              <w:rPr>
                <w:rFonts w:ascii="Century Gothic" w:hAnsi="Century Gothic" w:cs="Century Gothic"/>
                <w:spacing w:val="-3"/>
                <w:w w:val="105"/>
                <w:sz w:val="15"/>
                <w:szCs w:val="15"/>
                <w:lang w:eastAsia="de-DE"/>
              </w:rPr>
              <w:t>e</w:t>
            </w:r>
          </w:p>
        </w:tc>
        <w:tc>
          <w:tcPr>
            <w:tcW w:w="3469" w:type="dxa"/>
            <w:gridSpan w:val="2"/>
            <w:tcBorders>
              <w:top w:val="nil"/>
              <w:left w:val="single" w:sz="7" w:space="0" w:color="000000"/>
              <w:bottom w:val="single" w:sz="7" w:space="0" w:color="D9D9D9"/>
              <w:right w:val="single" w:sz="7" w:space="0" w:color="000000"/>
            </w:tcBorders>
            <w:shd w:val="clear" w:color="auto" w:fill="D2FFA7"/>
          </w:tcPr>
          <w:p w14:paraId="55D2EEF4" w14:textId="77777777" w:rsidR="0007395F" w:rsidRPr="0007395F" w:rsidRDefault="0007395F" w:rsidP="0007395F">
            <w:pPr>
              <w:kinsoku w:val="0"/>
              <w:overflowPunct w:val="0"/>
              <w:autoSpaceDE w:val="0"/>
              <w:autoSpaceDN w:val="0"/>
              <w:adjustRightInd w:val="0"/>
              <w:spacing w:before="7"/>
              <w:rPr>
                <w:sz w:val="18"/>
                <w:szCs w:val="18"/>
                <w:lang w:eastAsia="de-DE"/>
              </w:rPr>
            </w:pPr>
          </w:p>
          <w:p w14:paraId="1825EC8C" w14:textId="77777777" w:rsidR="0007395F" w:rsidRPr="0007395F" w:rsidRDefault="0007395F" w:rsidP="0007395F">
            <w:pPr>
              <w:kinsoku w:val="0"/>
              <w:overflowPunct w:val="0"/>
              <w:autoSpaceDE w:val="0"/>
              <w:autoSpaceDN w:val="0"/>
              <w:adjustRightInd w:val="0"/>
              <w:spacing w:line="259" w:lineRule="auto"/>
              <w:ind w:left="1708" w:right="227" w:hanging="1429"/>
              <w:rPr>
                <w:szCs w:val="24"/>
                <w:lang w:eastAsia="de-DE"/>
              </w:rPr>
            </w:pPr>
            <w:r w:rsidRPr="0007395F">
              <w:rPr>
                <w:rFonts w:ascii="Century Gothic" w:hAnsi="Century Gothic" w:cs="Century Gothic"/>
                <w:w w:val="105"/>
                <w:sz w:val="17"/>
                <w:szCs w:val="17"/>
                <w:lang w:eastAsia="de-DE"/>
              </w:rPr>
              <w:t>Joint</w:t>
            </w:r>
            <w:r w:rsidRPr="0007395F">
              <w:rPr>
                <w:rFonts w:ascii="Century Gothic" w:hAnsi="Century Gothic" w:cs="Century Gothic"/>
                <w:spacing w:val="-16"/>
                <w:w w:val="105"/>
                <w:sz w:val="17"/>
                <w:szCs w:val="17"/>
                <w:lang w:eastAsia="de-DE"/>
              </w:rPr>
              <w:t xml:space="preserve"> </w:t>
            </w:r>
            <w:r w:rsidRPr="0007395F">
              <w:rPr>
                <w:rFonts w:ascii="Century Gothic" w:hAnsi="Century Gothic" w:cs="Century Gothic"/>
                <w:spacing w:val="-1"/>
                <w:w w:val="105"/>
                <w:sz w:val="17"/>
                <w:szCs w:val="17"/>
                <w:lang w:eastAsia="de-DE"/>
              </w:rPr>
              <w:t>Session:</w:t>
            </w:r>
            <w:r w:rsidRPr="0007395F">
              <w:rPr>
                <w:rFonts w:ascii="Century Gothic" w:hAnsi="Century Gothic" w:cs="Century Gothic"/>
                <w:spacing w:val="-14"/>
                <w:w w:val="105"/>
                <w:sz w:val="17"/>
                <w:szCs w:val="17"/>
                <w:lang w:eastAsia="de-DE"/>
              </w:rPr>
              <w:t xml:space="preserve"> </w:t>
            </w:r>
            <w:proofErr w:type="spellStart"/>
            <w:r w:rsidRPr="0007395F">
              <w:rPr>
                <w:rFonts w:ascii="Century Gothic" w:hAnsi="Century Gothic" w:cs="Century Gothic"/>
                <w:spacing w:val="-1"/>
                <w:w w:val="105"/>
                <w:sz w:val="17"/>
                <w:szCs w:val="17"/>
                <w:lang w:eastAsia="de-DE"/>
              </w:rPr>
              <w:t>Func</w:t>
            </w:r>
            <w:proofErr w:type="spellEnd"/>
            <w:r w:rsidRPr="0007395F">
              <w:rPr>
                <w:rFonts w:ascii="Century Gothic" w:hAnsi="Century Gothic" w:cs="Century Gothic"/>
                <w:spacing w:val="-14"/>
                <w:w w:val="105"/>
                <w:sz w:val="17"/>
                <w:szCs w:val="17"/>
                <w:lang w:eastAsia="de-DE"/>
              </w:rPr>
              <w:t xml:space="preserve"> </w:t>
            </w:r>
            <w:r w:rsidRPr="0007395F">
              <w:rPr>
                <w:rFonts w:ascii="Century Gothic" w:hAnsi="Century Gothic" w:cs="Century Gothic"/>
                <w:spacing w:val="-1"/>
                <w:w w:val="105"/>
                <w:sz w:val="17"/>
                <w:szCs w:val="17"/>
                <w:lang w:eastAsia="de-DE"/>
              </w:rPr>
              <w:t>Resource</w:t>
            </w:r>
            <w:r w:rsidRPr="0007395F">
              <w:rPr>
                <w:rFonts w:ascii="Century Gothic" w:hAnsi="Century Gothic" w:cs="Century Gothic"/>
                <w:spacing w:val="-15"/>
                <w:w w:val="105"/>
                <w:sz w:val="17"/>
                <w:szCs w:val="17"/>
                <w:lang w:eastAsia="de-DE"/>
              </w:rPr>
              <w:t xml:space="preserve"> </w:t>
            </w:r>
            <w:r w:rsidRPr="0007395F">
              <w:rPr>
                <w:rFonts w:ascii="Century Gothic" w:hAnsi="Century Gothic" w:cs="Century Gothic"/>
                <w:w w:val="105"/>
                <w:sz w:val="17"/>
                <w:szCs w:val="17"/>
                <w:lang w:eastAsia="de-DE"/>
              </w:rPr>
              <w:t>for</w:t>
            </w:r>
            <w:r w:rsidRPr="0007395F">
              <w:rPr>
                <w:rFonts w:ascii="Century Gothic" w:hAnsi="Century Gothic" w:cs="Century Gothic"/>
                <w:spacing w:val="-14"/>
                <w:w w:val="105"/>
                <w:sz w:val="17"/>
                <w:szCs w:val="17"/>
                <w:lang w:eastAsia="de-DE"/>
              </w:rPr>
              <w:t xml:space="preserve"> </w:t>
            </w:r>
            <w:r w:rsidRPr="0007395F">
              <w:rPr>
                <w:rFonts w:ascii="Century Gothic" w:hAnsi="Century Gothic" w:cs="Century Gothic"/>
                <w:spacing w:val="-1"/>
                <w:w w:val="105"/>
                <w:sz w:val="17"/>
                <w:szCs w:val="17"/>
                <w:lang w:eastAsia="de-DE"/>
              </w:rPr>
              <w:t>CCSDS</w:t>
            </w:r>
            <w:r w:rsidRPr="0007395F">
              <w:rPr>
                <w:rFonts w:ascii="Century Gothic" w:hAnsi="Century Gothic" w:cs="Century Gothic"/>
                <w:spacing w:val="27"/>
                <w:w w:val="103"/>
                <w:sz w:val="17"/>
                <w:szCs w:val="17"/>
                <w:lang w:eastAsia="de-DE"/>
              </w:rPr>
              <w:t xml:space="preserve"> </w:t>
            </w:r>
            <w:r w:rsidRPr="0007395F">
              <w:rPr>
                <w:rFonts w:ascii="Century Gothic" w:hAnsi="Century Gothic" w:cs="Century Gothic"/>
                <w:spacing w:val="-1"/>
                <w:w w:val="105"/>
                <w:sz w:val="17"/>
                <w:szCs w:val="17"/>
                <w:lang w:eastAsia="de-DE"/>
              </w:rPr>
              <w:t>WGs</w:t>
            </w:r>
          </w:p>
        </w:tc>
        <w:tc>
          <w:tcPr>
            <w:tcW w:w="1620" w:type="dxa"/>
            <w:tcBorders>
              <w:top w:val="single" w:sz="7" w:space="0" w:color="D9D9D9"/>
              <w:left w:val="single" w:sz="7" w:space="0" w:color="000000"/>
              <w:bottom w:val="single" w:sz="7" w:space="0" w:color="D9D9D9"/>
              <w:right w:val="single" w:sz="7" w:space="0" w:color="D9D9D9"/>
            </w:tcBorders>
          </w:tcPr>
          <w:p w14:paraId="01F06B8A" w14:textId="77777777" w:rsidR="0007395F" w:rsidRPr="0007395F" w:rsidRDefault="0007395F" w:rsidP="0007395F">
            <w:pPr>
              <w:kinsoku w:val="0"/>
              <w:overflowPunct w:val="0"/>
              <w:autoSpaceDE w:val="0"/>
              <w:autoSpaceDN w:val="0"/>
              <w:adjustRightInd w:val="0"/>
              <w:rPr>
                <w:sz w:val="18"/>
                <w:szCs w:val="18"/>
                <w:lang w:eastAsia="de-DE"/>
              </w:rPr>
            </w:pPr>
          </w:p>
          <w:p w14:paraId="7F5A34D7" w14:textId="77777777" w:rsidR="0007395F" w:rsidRPr="0007395F" w:rsidRDefault="0007395F" w:rsidP="0007395F">
            <w:pPr>
              <w:kinsoku w:val="0"/>
              <w:overflowPunct w:val="0"/>
              <w:autoSpaceDE w:val="0"/>
              <w:autoSpaceDN w:val="0"/>
              <w:adjustRightInd w:val="0"/>
              <w:spacing w:before="109"/>
              <w:ind w:left="335"/>
              <w:rPr>
                <w:szCs w:val="24"/>
                <w:lang w:eastAsia="de-DE"/>
              </w:rPr>
            </w:pPr>
            <w:r w:rsidRPr="0007395F">
              <w:rPr>
                <w:rFonts w:ascii="Century Gothic" w:hAnsi="Century Gothic" w:cs="Century Gothic"/>
                <w:color w:val="9C0005"/>
                <w:sz w:val="19"/>
                <w:szCs w:val="19"/>
                <w:lang w:eastAsia="de-DE"/>
              </w:rPr>
              <w:t>&lt;Reserved&gt;</w:t>
            </w:r>
          </w:p>
        </w:tc>
        <w:tc>
          <w:tcPr>
            <w:tcW w:w="2037" w:type="dxa"/>
            <w:tcBorders>
              <w:top w:val="single" w:sz="7" w:space="0" w:color="D9D9D9"/>
              <w:left w:val="single" w:sz="7" w:space="0" w:color="D9D9D9"/>
              <w:bottom w:val="single" w:sz="7" w:space="0" w:color="D9D9D9"/>
              <w:right w:val="single" w:sz="7" w:space="0" w:color="D9D9D9"/>
            </w:tcBorders>
          </w:tcPr>
          <w:p w14:paraId="42AA26A6" w14:textId="77777777" w:rsidR="0007395F" w:rsidRPr="0007395F" w:rsidRDefault="0007395F" w:rsidP="0007395F">
            <w:pPr>
              <w:kinsoku w:val="0"/>
              <w:overflowPunct w:val="0"/>
              <w:autoSpaceDE w:val="0"/>
              <w:autoSpaceDN w:val="0"/>
              <w:adjustRightInd w:val="0"/>
              <w:rPr>
                <w:sz w:val="18"/>
                <w:szCs w:val="18"/>
                <w:lang w:eastAsia="de-DE"/>
              </w:rPr>
            </w:pPr>
          </w:p>
          <w:p w14:paraId="14999988" w14:textId="77777777" w:rsidR="0007395F" w:rsidRPr="0007395F" w:rsidRDefault="0007395F" w:rsidP="0007395F">
            <w:pPr>
              <w:kinsoku w:val="0"/>
              <w:overflowPunct w:val="0"/>
              <w:autoSpaceDE w:val="0"/>
              <w:autoSpaceDN w:val="0"/>
              <w:adjustRightInd w:val="0"/>
              <w:spacing w:before="109"/>
              <w:ind w:left="565"/>
              <w:rPr>
                <w:szCs w:val="24"/>
                <w:lang w:eastAsia="de-DE"/>
              </w:rPr>
            </w:pPr>
            <w:r w:rsidRPr="0007395F">
              <w:rPr>
                <w:rFonts w:ascii="Century Gothic" w:hAnsi="Century Gothic" w:cs="Century Gothic"/>
                <w:color w:val="9C0005"/>
                <w:sz w:val="19"/>
                <w:szCs w:val="19"/>
                <w:lang w:eastAsia="de-DE"/>
              </w:rPr>
              <w:t>&lt;Reserved&gt;</w:t>
            </w:r>
          </w:p>
        </w:tc>
      </w:tr>
      <w:tr w:rsidR="00D729ED" w:rsidRPr="0007395F" w14:paraId="3A80B46D" w14:textId="77777777" w:rsidTr="00D729ED">
        <w:trPr>
          <w:trHeight w:hRule="exact" w:val="1050"/>
        </w:trPr>
        <w:tc>
          <w:tcPr>
            <w:tcW w:w="2052" w:type="dxa"/>
            <w:tcBorders>
              <w:top w:val="nil"/>
              <w:left w:val="nil"/>
              <w:bottom w:val="single" w:sz="7" w:space="0" w:color="D9D9D9"/>
              <w:right w:val="single" w:sz="7" w:space="0" w:color="D9D9D9"/>
            </w:tcBorders>
            <w:shd w:val="clear" w:color="auto" w:fill="F1F1F1"/>
          </w:tcPr>
          <w:p w14:paraId="184EB990" w14:textId="77777777" w:rsidR="0007395F" w:rsidRPr="0007395F" w:rsidRDefault="0007395F" w:rsidP="0007395F">
            <w:pPr>
              <w:kinsoku w:val="0"/>
              <w:overflowPunct w:val="0"/>
              <w:autoSpaceDE w:val="0"/>
              <w:autoSpaceDN w:val="0"/>
              <w:adjustRightInd w:val="0"/>
              <w:rPr>
                <w:sz w:val="16"/>
                <w:szCs w:val="16"/>
                <w:lang w:eastAsia="de-DE"/>
              </w:rPr>
            </w:pPr>
          </w:p>
          <w:p w14:paraId="1F317B5E" w14:textId="77777777" w:rsidR="0007395F" w:rsidRPr="0007395F" w:rsidRDefault="0007395F" w:rsidP="0007395F">
            <w:pPr>
              <w:kinsoku w:val="0"/>
              <w:overflowPunct w:val="0"/>
              <w:autoSpaceDE w:val="0"/>
              <w:autoSpaceDN w:val="0"/>
              <w:adjustRightInd w:val="0"/>
              <w:ind w:right="61"/>
              <w:jc w:val="center"/>
              <w:rPr>
                <w:szCs w:val="24"/>
                <w:lang w:eastAsia="de-DE"/>
              </w:rPr>
            </w:pPr>
            <w:r w:rsidRPr="0007395F">
              <w:rPr>
                <w:rFonts w:ascii="Century Gothic" w:hAnsi="Century Gothic" w:cs="Century Gothic"/>
                <w:i/>
                <w:iCs/>
                <w:spacing w:val="-1"/>
                <w:w w:val="105"/>
                <w:sz w:val="15"/>
                <w:szCs w:val="15"/>
                <w:lang w:eastAsia="de-DE"/>
              </w:rPr>
              <w:t>Adjourn</w:t>
            </w:r>
          </w:p>
        </w:tc>
        <w:tc>
          <w:tcPr>
            <w:tcW w:w="1891" w:type="dxa"/>
            <w:tcBorders>
              <w:top w:val="single" w:sz="7" w:space="0" w:color="D9D9D9"/>
              <w:left w:val="single" w:sz="7" w:space="0" w:color="D9D9D9"/>
              <w:bottom w:val="single" w:sz="7" w:space="0" w:color="D9D9D9"/>
              <w:right w:val="single" w:sz="7" w:space="0" w:color="000000"/>
            </w:tcBorders>
            <w:shd w:val="clear" w:color="auto" w:fill="F1F1F1"/>
          </w:tcPr>
          <w:p w14:paraId="48568583" w14:textId="77777777" w:rsidR="0007395F" w:rsidRPr="0007395F" w:rsidRDefault="0007395F" w:rsidP="0007395F">
            <w:pPr>
              <w:kinsoku w:val="0"/>
              <w:overflowPunct w:val="0"/>
              <w:autoSpaceDE w:val="0"/>
              <w:autoSpaceDN w:val="0"/>
              <w:adjustRightInd w:val="0"/>
              <w:rPr>
                <w:sz w:val="16"/>
                <w:szCs w:val="16"/>
                <w:lang w:eastAsia="de-DE"/>
              </w:rPr>
            </w:pPr>
          </w:p>
          <w:p w14:paraId="3A4CCD8E" w14:textId="77777777" w:rsidR="0007395F" w:rsidRPr="0007395F" w:rsidRDefault="0007395F" w:rsidP="0007395F">
            <w:pPr>
              <w:kinsoku w:val="0"/>
              <w:overflowPunct w:val="0"/>
              <w:autoSpaceDE w:val="0"/>
              <w:autoSpaceDN w:val="0"/>
              <w:adjustRightInd w:val="0"/>
              <w:ind w:right="25"/>
              <w:jc w:val="center"/>
              <w:rPr>
                <w:szCs w:val="24"/>
                <w:lang w:eastAsia="de-DE"/>
              </w:rPr>
            </w:pPr>
            <w:r w:rsidRPr="0007395F">
              <w:rPr>
                <w:rFonts w:ascii="Century Gothic" w:hAnsi="Century Gothic" w:cs="Century Gothic"/>
                <w:i/>
                <w:iCs/>
                <w:spacing w:val="-1"/>
                <w:w w:val="105"/>
                <w:sz w:val="15"/>
                <w:szCs w:val="15"/>
                <w:lang w:eastAsia="de-DE"/>
              </w:rPr>
              <w:t>Adjourn</w:t>
            </w:r>
          </w:p>
        </w:tc>
        <w:tc>
          <w:tcPr>
            <w:tcW w:w="1685" w:type="dxa"/>
            <w:tcBorders>
              <w:top w:val="single" w:sz="7" w:space="0" w:color="D9D9D9"/>
              <w:left w:val="single" w:sz="7" w:space="0" w:color="000000"/>
              <w:bottom w:val="single" w:sz="7" w:space="0" w:color="D9D9D9"/>
              <w:right w:val="single" w:sz="7" w:space="0" w:color="D9D9D9"/>
            </w:tcBorders>
            <w:shd w:val="clear" w:color="auto" w:fill="F1F1F1"/>
          </w:tcPr>
          <w:p w14:paraId="2F7687B2" w14:textId="77777777" w:rsidR="0007395F" w:rsidRPr="0007395F" w:rsidRDefault="0007395F" w:rsidP="0007395F">
            <w:pPr>
              <w:kinsoku w:val="0"/>
              <w:overflowPunct w:val="0"/>
              <w:autoSpaceDE w:val="0"/>
              <w:autoSpaceDN w:val="0"/>
              <w:adjustRightInd w:val="0"/>
              <w:rPr>
                <w:sz w:val="16"/>
                <w:szCs w:val="16"/>
                <w:lang w:eastAsia="de-DE"/>
              </w:rPr>
            </w:pPr>
          </w:p>
          <w:p w14:paraId="71407999" w14:textId="77777777" w:rsidR="0007395F" w:rsidRPr="0007395F" w:rsidRDefault="0007395F" w:rsidP="0007395F">
            <w:pPr>
              <w:kinsoku w:val="0"/>
              <w:overflowPunct w:val="0"/>
              <w:autoSpaceDE w:val="0"/>
              <w:autoSpaceDN w:val="0"/>
              <w:adjustRightInd w:val="0"/>
              <w:ind w:left="606"/>
              <w:rPr>
                <w:szCs w:val="24"/>
                <w:lang w:eastAsia="de-DE"/>
              </w:rPr>
            </w:pPr>
            <w:r w:rsidRPr="0007395F">
              <w:rPr>
                <w:rFonts w:ascii="Century Gothic" w:hAnsi="Century Gothic" w:cs="Century Gothic"/>
                <w:i/>
                <w:iCs/>
                <w:spacing w:val="-1"/>
                <w:w w:val="105"/>
                <w:sz w:val="15"/>
                <w:szCs w:val="15"/>
                <w:lang w:eastAsia="de-DE"/>
              </w:rPr>
              <w:t>Adjourn</w:t>
            </w:r>
          </w:p>
        </w:tc>
        <w:tc>
          <w:tcPr>
            <w:tcW w:w="1784" w:type="dxa"/>
            <w:tcBorders>
              <w:top w:val="single" w:sz="7" w:space="0" w:color="D9D9D9"/>
              <w:left w:val="single" w:sz="7" w:space="0" w:color="D9D9D9"/>
              <w:bottom w:val="single" w:sz="7" w:space="0" w:color="D9D9D9"/>
              <w:right w:val="single" w:sz="7" w:space="0" w:color="000000"/>
            </w:tcBorders>
            <w:shd w:val="clear" w:color="auto" w:fill="F1F1F1"/>
          </w:tcPr>
          <w:p w14:paraId="5185DCCA" w14:textId="77777777" w:rsidR="0007395F" w:rsidRPr="0007395F" w:rsidRDefault="0007395F" w:rsidP="0007395F">
            <w:pPr>
              <w:kinsoku w:val="0"/>
              <w:overflowPunct w:val="0"/>
              <w:autoSpaceDE w:val="0"/>
              <w:autoSpaceDN w:val="0"/>
              <w:adjustRightInd w:val="0"/>
              <w:rPr>
                <w:sz w:val="16"/>
                <w:szCs w:val="16"/>
                <w:lang w:eastAsia="de-DE"/>
              </w:rPr>
            </w:pPr>
          </w:p>
          <w:p w14:paraId="1774151D" w14:textId="77777777" w:rsidR="0007395F" w:rsidRPr="0007395F" w:rsidRDefault="0007395F" w:rsidP="0007395F">
            <w:pPr>
              <w:kinsoku w:val="0"/>
              <w:overflowPunct w:val="0"/>
              <w:autoSpaceDE w:val="0"/>
              <w:autoSpaceDN w:val="0"/>
              <w:adjustRightInd w:val="0"/>
              <w:ind w:right="28"/>
              <w:jc w:val="center"/>
              <w:rPr>
                <w:szCs w:val="24"/>
                <w:lang w:eastAsia="de-DE"/>
              </w:rPr>
            </w:pPr>
            <w:r w:rsidRPr="0007395F">
              <w:rPr>
                <w:rFonts w:ascii="Century Gothic" w:hAnsi="Century Gothic" w:cs="Century Gothic"/>
                <w:i/>
                <w:iCs/>
                <w:spacing w:val="-1"/>
                <w:w w:val="105"/>
                <w:sz w:val="15"/>
                <w:szCs w:val="15"/>
                <w:lang w:eastAsia="de-DE"/>
              </w:rPr>
              <w:t>Adjourn</w:t>
            </w:r>
          </w:p>
        </w:tc>
        <w:tc>
          <w:tcPr>
            <w:tcW w:w="1620" w:type="dxa"/>
            <w:tcBorders>
              <w:top w:val="single" w:sz="7" w:space="0" w:color="D9D9D9"/>
              <w:left w:val="single" w:sz="7" w:space="0" w:color="000000"/>
              <w:bottom w:val="single" w:sz="7" w:space="0" w:color="D9D9D9"/>
              <w:right w:val="single" w:sz="7" w:space="0" w:color="D9D9D9"/>
            </w:tcBorders>
            <w:shd w:val="clear" w:color="auto" w:fill="F1F1F1"/>
          </w:tcPr>
          <w:p w14:paraId="5B5ACA4E" w14:textId="77777777" w:rsidR="0007395F" w:rsidRPr="0007395F" w:rsidRDefault="0007395F" w:rsidP="0007395F">
            <w:pPr>
              <w:kinsoku w:val="0"/>
              <w:overflowPunct w:val="0"/>
              <w:autoSpaceDE w:val="0"/>
              <w:autoSpaceDN w:val="0"/>
              <w:adjustRightInd w:val="0"/>
              <w:rPr>
                <w:sz w:val="16"/>
                <w:szCs w:val="16"/>
                <w:lang w:eastAsia="de-DE"/>
              </w:rPr>
            </w:pPr>
          </w:p>
          <w:p w14:paraId="45100B32" w14:textId="77777777" w:rsidR="0007395F" w:rsidRPr="0007395F" w:rsidRDefault="0007395F" w:rsidP="0007395F">
            <w:pPr>
              <w:kinsoku w:val="0"/>
              <w:overflowPunct w:val="0"/>
              <w:autoSpaceDE w:val="0"/>
              <w:autoSpaceDN w:val="0"/>
              <w:adjustRightInd w:val="0"/>
              <w:ind w:left="570"/>
              <w:rPr>
                <w:szCs w:val="24"/>
                <w:lang w:eastAsia="de-DE"/>
              </w:rPr>
            </w:pPr>
            <w:r w:rsidRPr="0007395F">
              <w:rPr>
                <w:rFonts w:ascii="Century Gothic" w:hAnsi="Century Gothic" w:cs="Century Gothic"/>
                <w:i/>
                <w:iCs/>
                <w:spacing w:val="-1"/>
                <w:w w:val="105"/>
                <w:sz w:val="15"/>
                <w:szCs w:val="15"/>
                <w:lang w:eastAsia="de-DE"/>
              </w:rPr>
              <w:t>Adjourn</w:t>
            </w:r>
          </w:p>
        </w:tc>
        <w:tc>
          <w:tcPr>
            <w:tcW w:w="2037" w:type="dxa"/>
            <w:tcBorders>
              <w:top w:val="single" w:sz="7" w:space="0" w:color="D9D9D9"/>
              <w:left w:val="single" w:sz="7" w:space="0" w:color="D9D9D9"/>
              <w:bottom w:val="single" w:sz="7" w:space="0" w:color="D9D9D9"/>
              <w:right w:val="single" w:sz="7" w:space="0" w:color="D9D9D9"/>
            </w:tcBorders>
            <w:shd w:val="clear" w:color="auto" w:fill="F1F1F1"/>
          </w:tcPr>
          <w:p w14:paraId="138A567B" w14:textId="77777777" w:rsidR="0007395F" w:rsidRPr="0007395F" w:rsidRDefault="0007395F" w:rsidP="0007395F">
            <w:pPr>
              <w:kinsoku w:val="0"/>
              <w:overflowPunct w:val="0"/>
              <w:autoSpaceDE w:val="0"/>
              <w:autoSpaceDN w:val="0"/>
              <w:adjustRightInd w:val="0"/>
              <w:rPr>
                <w:sz w:val="16"/>
                <w:szCs w:val="16"/>
                <w:lang w:eastAsia="de-DE"/>
              </w:rPr>
            </w:pPr>
          </w:p>
          <w:p w14:paraId="3D2473F1" w14:textId="77777777" w:rsidR="0007395F" w:rsidRPr="0007395F" w:rsidRDefault="0007395F" w:rsidP="0007395F">
            <w:pPr>
              <w:kinsoku w:val="0"/>
              <w:overflowPunct w:val="0"/>
              <w:autoSpaceDE w:val="0"/>
              <w:autoSpaceDN w:val="0"/>
              <w:adjustRightInd w:val="0"/>
              <w:ind w:right="27"/>
              <w:jc w:val="center"/>
              <w:rPr>
                <w:szCs w:val="24"/>
                <w:lang w:eastAsia="de-DE"/>
              </w:rPr>
            </w:pPr>
            <w:r w:rsidRPr="0007395F">
              <w:rPr>
                <w:rFonts w:ascii="Century Gothic" w:hAnsi="Century Gothic" w:cs="Century Gothic"/>
                <w:i/>
                <w:iCs/>
                <w:spacing w:val="-1"/>
                <w:w w:val="105"/>
                <w:sz w:val="15"/>
                <w:szCs w:val="15"/>
                <w:lang w:eastAsia="de-DE"/>
              </w:rPr>
              <w:t>Adjourn</w:t>
            </w:r>
          </w:p>
        </w:tc>
      </w:tr>
    </w:tbl>
    <w:p w14:paraId="3E5D9D7F" w14:textId="39437744" w:rsidR="00615ED1" w:rsidRDefault="00615ED1" w:rsidP="00615ED1">
      <w:pPr>
        <w:pStyle w:val="ListParagraph"/>
        <w:tabs>
          <w:tab w:val="left" w:pos="1701"/>
          <w:tab w:val="left" w:pos="1843"/>
        </w:tabs>
        <w:kinsoku w:val="0"/>
        <w:overflowPunct w:val="0"/>
        <w:spacing w:before="2"/>
        <w:rPr>
          <w:sz w:val="19"/>
          <w:szCs w:val="19"/>
          <w:lang w:eastAsia="de-DE"/>
        </w:rPr>
      </w:pPr>
    </w:p>
    <w:p w14:paraId="3E47F043" w14:textId="77777777" w:rsidR="00D7270C" w:rsidRDefault="00D7270C" w:rsidP="00615ED1">
      <w:pPr>
        <w:pStyle w:val="ListParagraph"/>
        <w:tabs>
          <w:tab w:val="left" w:pos="1701"/>
          <w:tab w:val="left" w:pos="1843"/>
        </w:tabs>
        <w:kinsoku w:val="0"/>
        <w:overflowPunct w:val="0"/>
        <w:spacing w:before="2"/>
        <w:rPr>
          <w:sz w:val="19"/>
          <w:szCs w:val="19"/>
          <w:lang w:eastAsia="de-DE"/>
        </w:rPr>
      </w:pPr>
    </w:p>
    <w:p w14:paraId="68D9129A" w14:textId="77777777" w:rsidR="00D7270C" w:rsidRDefault="00D7270C" w:rsidP="00615ED1">
      <w:pPr>
        <w:pStyle w:val="ListParagraph"/>
        <w:tabs>
          <w:tab w:val="left" w:pos="1701"/>
          <w:tab w:val="left" w:pos="1843"/>
        </w:tabs>
        <w:kinsoku w:val="0"/>
        <w:overflowPunct w:val="0"/>
        <w:spacing w:before="2"/>
        <w:rPr>
          <w:sz w:val="19"/>
          <w:szCs w:val="19"/>
          <w:lang w:eastAsia="de-DE"/>
        </w:rPr>
      </w:pPr>
    </w:p>
    <w:p w14:paraId="6D78271D" w14:textId="77777777" w:rsidR="006A0DC2" w:rsidRPr="00B6793D" w:rsidRDefault="006A0DC2" w:rsidP="006A0DC2">
      <w:pPr>
        <w:spacing w:before="100" w:beforeAutospacing="1"/>
        <w:rPr>
          <w:rFonts w:eastAsia="MS Mincho"/>
          <w:b/>
          <w:color w:val="3366FF"/>
          <w:lang w:val="en-US"/>
        </w:rPr>
      </w:pPr>
      <w:r w:rsidRPr="00B6793D">
        <w:rPr>
          <w:rFonts w:eastAsia="MS Mincho"/>
          <w:b/>
          <w:color w:val="3366FF"/>
          <w:lang w:val="en-US"/>
        </w:rPr>
        <w:t>S</w:t>
      </w:r>
      <w:r w:rsidRPr="00B6793D">
        <w:rPr>
          <w:rFonts w:eastAsia="MS Mincho"/>
          <w:b/>
          <w:color w:val="3366FF"/>
          <w:lang w:val="en-US"/>
        </w:rPr>
        <w:tab/>
      </w:r>
      <w:r w:rsidRPr="00B6793D">
        <w:rPr>
          <w:rFonts w:eastAsia="MS Mincho"/>
          <w:b/>
          <w:color w:val="3366FF"/>
          <w:lang w:val="en-US"/>
        </w:rPr>
        <w:tab/>
        <w:t>Statement</w:t>
      </w:r>
    </w:p>
    <w:p w14:paraId="358162B2" w14:textId="77777777" w:rsidR="006A0DC2" w:rsidRPr="00B6793D" w:rsidRDefault="006A0DC2" w:rsidP="006A0DC2">
      <w:pPr>
        <w:rPr>
          <w:rFonts w:eastAsia="MS Mincho"/>
          <w:b/>
          <w:color w:val="3366FF"/>
          <w:lang w:val="en-US"/>
        </w:rPr>
      </w:pPr>
      <w:r w:rsidRPr="00B6793D">
        <w:rPr>
          <w:rFonts w:eastAsia="MS Mincho"/>
          <w:b/>
          <w:color w:val="3366FF"/>
          <w:lang w:val="en-US"/>
        </w:rPr>
        <w:t>D</w:t>
      </w:r>
      <w:r w:rsidRPr="00B6793D">
        <w:rPr>
          <w:rFonts w:eastAsia="MS Mincho"/>
          <w:b/>
          <w:color w:val="3366FF"/>
          <w:lang w:val="en-US"/>
        </w:rPr>
        <w:tab/>
      </w:r>
      <w:r w:rsidRPr="00B6793D">
        <w:rPr>
          <w:rFonts w:eastAsia="MS Mincho"/>
          <w:b/>
          <w:color w:val="3366FF"/>
          <w:lang w:val="en-US"/>
        </w:rPr>
        <w:tab/>
        <w:t>Decision</w:t>
      </w:r>
    </w:p>
    <w:p w14:paraId="3FB41484" w14:textId="77777777" w:rsidR="006A0DC2" w:rsidRDefault="006A0DC2" w:rsidP="006A0DC2">
      <w:pPr>
        <w:rPr>
          <w:rFonts w:eastAsia="MS Mincho"/>
          <w:b/>
          <w:color w:val="3366FF"/>
          <w:lang w:val="en-US"/>
        </w:rPr>
      </w:pPr>
      <w:r w:rsidRPr="00B6793D">
        <w:rPr>
          <w:rFonts w:eastAsia="MS Mincho"/>
          <w:b/>
          <w:color w:val="3366FF"/>
          <w:lang w:val="en-US"/>
        </w:rPr>
        <w:t>A</w:t>
      </w:r>
      <w:r w:rsidRPr="00B6793D">
        <w:rPr>
          <w:rFonts w:eastAsia="MS Mincho"/>
          <w:b/>
          <w:color w:val="3366FF"/>
          <w:lang w:val="en-US"/>
        </w:rPr>
        <w:tab/>
      </w:r>
      <w:r w:rsidRPr="00B6793D">
        <w:rPr>
          <w:rFonts w:eastAsia="MS Mincho"/>
          <w:b/>
          <w:color w:val="3366FF"/>
          <w:lang w:val="en-US"/>
        </w:rPr>
        <w:tab/>
        <w:t>Action</w:t>
      </w:r>
    </w:p>
    <w:p w14:paraId="49DD0D7A" w14:textId="77777777" w:rsidR="0097063C" w:rsidRDefault="0097063C" w:rsidP="0097063C">
      <w:pPr>
        <w:pStyle w:val="Heading1"/>
        <w:tabs>
          <w:tab w:val="left" w:pos="709"/>
        </w:tabs>
      </w:pPr>
      <w:bookmarkStart w:id="15" w:name="_Toc486254938"/>
      <w:r>
        <w:lastRenderedPageBreak/>
        <w:t>Forward Frame CSTS</w:t>
      </w:r>
      <w:bookmarkEnd w:id="15"/>
    </w:p>
    <w:p w14:paraId="405AD6D0" w14:textId="77777777" w:rsidR="0097063C" w:rsidRDefault="0097063C" w:rsidP="0097063C">
      <w:pPr>
        <w:ind w:left="720" w:hanging="720"/>
      </w:pPr>
    </w:p>
    <w:tbl>
      <w:tblPr>
        <w:tblStyle w:val="TableGrid"/>
        <w:tblW w:w="0" w:type="auto"/>
        <w:tblLook w:val="04A0" w:firstRow="1" w:lastRow="0" w:firstColumn="1" w:lastColumn="0" w:noHBand="0" w:noVBand="1"/>
      </w:tblPr>
      <w:tblGrid>
        <w:gridCol w:w="988"/>
        <w:gridCol w:w="9770"/>
      </w:tblGrid>
      <w:tr w:rsidR="0097063C" w14:paraId="5269FC25" w14:textId="77777777" w:rsidTr="003E66FF">
        <w:tc>
          <w:tcPr>
            <w:tcW w:w="988" w:type="dxa"/>
          </w:tcPr>
          <w:p w14:paraId="55997899" w14:textId="77777777" w:rsidR="0097063C" w:rsidRDefault="0097063C" w:rsidP="003E66FF">
            <w:pPr>
              <w:ind w:left="720" w:hanging="720"/>
              <w:rPr>
                <w:lang w:val="en-US"/>
              </w:rPr>
            </w:pPr>
            <w:r>
              <w:rPr>
                <w:lang w:val="en-US"/>
              </w:rPr>
              <w:t>D/A</w:t>
            </w:r>
          </w:p>
        </w:tc>
        <w:tc>
          <w:tcPr>
            <w:tcW w:w="9770" w:type="dxa"/>
          </w:tcPr>
          <w:p w14:paraId="7BB463EA" w14:textId="63432322" w:rsidR="0097063C" w:rsidRDefault="0097063C" w:rsidP="009B2351">
            <w:pPr>
              <w:ind w:left="5"/>
            </w:pPr>
            <w:r w:rsidRPr="002A36F8">
              <w:t>The production engine of FF</w:t>
            </w:r>
            <w:r w:rsidR="009B2351">
              <w:t>-</w:t>
            </w:r>
            <w:r w:rsidRPr="002A36F8">
              <w:t xml:space="preserve">CSTS shall foresee the reception of the CLCW for the evaluation of RF </w:t>
            </w:r>
            <w:r w:rsidR="0026218F">
              <w:t>L</w:t>
            </w:r>
            <w:r w:rsidRPr="002A36F8">
              <w:t>ock and Bit Lock</w:t>
            </w:r>
            <w:r w:rsidR="00FF70BC">
              <w:t xml:space="preserve"> flags</w:t>
            </w:r>
            <w:r w:rsidRPr="002A36F8">
              <w:t>. Configuration capabilities for such feature shall be foreseen, e.g. regard/disregard</w:t>
            </w:r>
            <w:r w:rsidR="00FF70BC">
              <w:t xml:space="preserve"> of these flags</w:t>
            </w:r>
            <w:r w:rsidRPr="002A36F8">
              <w:t>. (TP)</w:t>
            </w:r>
          </w:p>
        </w:tc>
      </w:tr>
      <w:tr w:rsidR="0097063C" w14:paraId="18CB4A61" w14:textId="77777777" w:rsidTr="003E66FF">
        <w:tc>
          <w:tcPr>
            <w:tcW w:w="988" w:type="dxa"/>
          </w:tcPr>
          <w:p w14:paraId="46FB061C" w14:textId="77777777" w:rsidR="0097063C" w:rsidRDefault="0097063C" w:rsidP="003E66FF">
            <w:pPr>
              <w:ind w:left="720" w:hanging="720"/>
              <w:rPr>
                <w:lang w:val="en-US"/>
              </w:rPr>
            </w:pPr>
            <w:r>
              <w:rPr>
                <w:lang w:val="en-US"/>
              </w:rPr>
              <w:t>D</w:t>
            </w:r>
          </w:p>
        </w:tc>
        <w:tc>
          <w:tcPr>
            <w:tcW w:w="9770" w:type="dxa"/>
          </w:tcPr>
          <w:p w14:paraId="272644E1" w14:textId="21A7C657" w:rsidR="0097063C" w:rsidRDefault="0097063C" w:rsidP="003E66FF">
            <w:pPr>
              <w:ind w:left="5"/>
            </w:pPr>
            <w:r>
              <w:t>In case of multiple Service Instances active at the same time, only one SI will be enabled to do configuration actions</w:t>
            </w:r>
            <w:r w:rsidR="0026218F">
              <w:t xml:space="preserve"> affecting service production</w:t>
            </w:r>
            <w:r>
              <w:t xml:space="preserve">. This will be achieved by </w:t>
            </w:r>
            <w:r w:rsidR="00FF70BC">
              <w:t xml:space="preserve">using </w:t>
            </w:r>
            <w:r>
              <w:t>the “Throw Event” procedure.</w:t>
            </w:r>
          </w:p>
          <w:p w14:paraId="022D2403" w14:textId="4BEF78D0" w:rsidR="0097063C" w:rsidRPr="005D5A7A" w:rsidRDefault="0097063C" w:rsidP="00FF70BC">
            <w:pPr>
              <w:ind w:left="5"/>
            </w:pPr>
            <w:r>
              <w:t xml:space="preserve">This means that only one SI </w:t>
            </w:r>
            <w:r w:rsidR="00FF70BC">
              <w:t xml:space="preserve">of a given Service Package shall </w:t>
            </w:r>
            <w:r>
              <w:t xml:space="preserve">have the optional “Throw Event” </w:t>
            </w:r>
            <w:r w:rsidR="00FF70BC">
              <w:t>p</w:t>
            </w:r>
            <w:r>
              <w:t>rocedure instantiated</w:t>
            </w:r>
            <w:r w:rsidR="007A5D18">
              <w:t xml:space="preserve"> such that parameters affecting service production are accessible</w:t>
            </w:r>
            <w:r w:rsidR="003E66FF">
              <w:t xml:space="preserve"> to this SI only</w:t>
            </w:r>
            <w:r>
              <w:t>.</w:t>
            </w:r>
          </w:p>
        </w:tc>
      </w:tr>
      <w:tr w:rsidR="0097063C" w14:paraId="15933748" w14:textId="77777777" w:rsidTr="003E66FF">
        <w:tc>
          <w:tcPr>
            <w:tcW w:w="988" w:type="dxa"/>
          </w:tcPr>
          <w:p w14:paraId="49F12310" w14:textId="77777777" w:rsidR="0097063C" w:rsidRDefault="0097063C" w:rsidP="003E66FF">
            <w:pPr>
              <w:ind w:left="720" w:hanging="720"/>
              <w:rPr>
                <w:lang w:val="en-US"/>
              </w:rPr>
            </w:pPr>
            <w:r>
              <w:rPr>
                <w:lang w:val="en-US"/>
              </w:rPr>
              <w:t>S</w:t>
            </w:r>
          </w:p>
        </w:tc>
        <w:tc>
          <w:tcPr>
            <w:tcW w:w="9770" w:type="dxa"/>
          </w:tcPr>
          <w:p w14:paraId="42DAF3A8" w14:textId="784F693D" w:rsidR="0097063C" w:rsidRDefault="0097063C" w:rsidP="00D94A45">
            <w:pPr>
              <w:pStyle w:val="BalloonText"/>
            </w:pPr>
            <w:r w:rsidRPr="00F63F28">
              <w:rPr>
                <w:sz w:val="24"/>
              </w:rPr>
              <w:t>The FF</w:t>
            </w:r>
            <w:r w:rsidR="009B2351">
              <w:rPr>
                <w:sz w:val="24"/>
              </w:rPr>
              <w:t>-</w:t>
            </w:r>
            <w:r w:rsidRPr="00F63F28">
              <w:rPr>
                <w:sz w:val="24"/>
              </w:rPr>
              <w:t>CSTS Recommendation shall consider three cases:</w:t>
            </w:r>
          </w:p>
          <w:p w14:paraId="03B9B0EE" w14:textId="23CD29D3" w:rsidR="00F63F28" w:rsidRDefault="00F63F28" w:rsidP="00D94A45">
            <w:pPr>
              <w:pStyle w:val="BalloonText"/>
              <w:numPr>
                <w:ilvl w:val="0"/>
                <w:numId w:val="16"/>
              </w:numPr>
            </w:pPr>
            <w:r w:rsidRPr="00992DA3">
              <w:rPr>
                <w:sz w:val="24"/>
                <w:szCs w:val="24"/>
              </w:rPr>
              <w:t>multiplexing of TC (variable length, asynchronous uplink)</w:t>
            </w:r>
          </w:p>
          <w:p w14:paraId="05C55702" w14:textId="642FE143" w:rsidR="00F63F28" w:rsidRDefault="00F63F28" w:rsidP="00D94A45">
            <w:pPr>
              <w:pStyle w:val="BalloonText"/>
              <w:numPr>
                <w:ilvl w:val="0"/>
                <w:numId w:val="16"/>
              </w:numPr>
              <w:rPr>
                <w:szCs w:val="24"/>
              </w:rPr>
            </w:pPr>
            <w:r w:rsidRPr="002A36F8">
              <w:rPr>
                <w:sz w:val="24"/>
                <w:szCs w:val="24"/>
              </w:rPr>
              <w:t>multiplexing of AOS (fixed length, synchronous uplink)</w:t>
            </w:r>
          </w:p>
          <w:p w14:paraId="50DEFCC0" w14:textId="775CDC9E" w:rsidR="0097063C" w:rsidRPr="006E7387" w:rsidRDefault="00F63F28" w:rsidP="00D94A45">
            <w:pPr>
              <w:pStyle w:val="BalloonText"/>
              <w:numPr>
                <w:ilvl w:val="0"/>
                <w:numId w:val="19"/>
              </w:numPr>
            </w:pPr>
            <w:r w:rsidRPr="005E7A7D">
              <w:rPr>
                <w:szCs w:val="24"/>
              </w:rPr>
              <w:t>multiplexing of CADUs (fixed length, synchronous uplink)</w:t>
            </w:r>
            <w:r w:rsidR="0097063C" w:rsidRPr="00D94A45">
              <w:rPr>
                <w:sz w:val="24"/>
                <w:szCs w:val="24"/>
              </w:rPr>
              <w:t xml:space="preserve"> </w:t>
            </w:r>
          </w:p>
        </w:tc>
      </w:tr>
      <w:tr w:rsidR="0097063C" w14:paraId="4010ED2E" w14:textId="77777777" w:rsidTr="003E66FF">
        <w:tc>
          <w:tcPr>
            <w:tcW w:w="988" w:type="dxa"/>
          </w:tcPr>
          <w:p w14:paraId="4BBC7D5A" w14:textId="77777777" w:rsidR="0097063C" w:rsidRDefault="0097063C" w:rsidP="003E66FF">
            <w:pPr>
              <w:ind w:left="720" w:hanging="720"/>
              <w:rPr>
                <w:lang w:val="en-US"/>
              </w:rPr>
            </w:pPr>
            <w:r>
              <w:rPr>
                <w:lang w:val="en-US"/>
              </w:rPr>
              <w:t>D</w:t>
            </w:r>
          </w:p>
        </w:tc>
        <w:tc>
          <w:tcPr>
            <w:tcW w:w="9770" w:type="dxa"/>
          </w:tcPr>
          <w:p w14:paraId="1921C861" w14:textId="38677AD1" w:rsidR="0097063C" w:rsidRDefault="0097063C" w:rsidP="009B2351">
            <w:r>
              <w:t>T</w:t>
            </w:r>
            <w:r w:rsidDel="00ED2A78">
              <w:t>he FF</w:t>
            </w:r>
            <w:r w:rsidR="009B2351">
              <w:t>-</w:t>
            </w:r>
            <w:r w:rsidDel="00ED2A78">
              <w:t xml:space="preserve">CSTS </w:t>
            </w:r>
            <w:r w:rsidR="00F63F28">
              <w:t xml:space="preserve">service provision </w:t>
            </w:r>
            <w:r w:rsidDel="00ED2A78">
              <w:t xml:space="preserve">shall </w:t>
            </w:r>
            <w:r w:rsidR="00F63F28">
              <w:t xml:space="preserve">be limited to handling of frames associated with a single VC ID per Service Instance. </w:t>
            </w:r>
            <w:r w:rsidDel="00ED2A78">
              <w:t xml:space="preserve">This means, that there shall be </w:t>
            </w:r>
            <w:r w:rsidR="007A5D18">
              <w:t xml:space="preserve">a </w:t>
            </w:r>
            <w:r w:rsidDel="00ED2A78">
              <w:t xml:space="preserve">one-to-one assignment of VC to </w:t>
            </w:r>
            <w:r w:rsidR="002F7F2C">
              <w:t>SI</w:t>
            </w:r>
            <w:r w:rsidDel="00ED2A78">
              <w:t>. Then, if required, the multiplexing between VCs will be performed</w:t>
            </w:r>
            <w:r w:rsidR="00F63F28">
              <w:t xml:space="preserve"> by the FF</w:t>
            </w:r>
            <w:r w:rsidR="009B2351">
              <w:t>-</w:t>
            </w:r>
            <w:r w:rsidR="00F63F28">
              <w:t>CSTS service production engine</w:t>
            </w:r>
            <w:r w:rsidDel="00ED2A78">
              <w:t>.</w:t>
            </w:r>
            <w:r w:rsidR="007A5D18">
              <w:t xml:space="preserve"> </w:t>
            </w:r>
          </w:p>
        </w:tc>
      </w:tr>
      <w:tr w:rsidR="0097063C" w14:paraId="54B51216" w14:textId="77777777" w:rsidTr="003E66FF">
        <w:tc>
          <w:tcPr>
            <w:tcW w:w="988" w:type="dxa"/>
          </w:tcPr>
          <w:p w14:paraId="6467E389" w14:textId="77777777" w:rsidR="0097063C" w:rsidRDefault="0097063C" w:rsidP="003E66FF">
            <w:pPr>
              <w:ind w:left="720" w:hanging="720"/>
              <w:rPr>
                <w:lang w:val="en-US"/>
              </w:rPr>
            </w:pPr>
            <w:r>
              <w:rPr>
                <w:lang w:val="en-US"/>
              </w:rPr>
              <w:t>D</w:t>
            </w:r>
          </w:p>
        </w:tc>
        <w:tc>
          <w:tcPr>
            <w:tcW w:w="9770" w:type="dxa"/>
          </w:tcPr>
          <w:p w14:paraId="0090F935" w14:textId="32EEA50A" w:rsidR="0097063C" w:rsidDel="00ED2A78" w:rsidRDefault="0097063C" w:rsidP="009B2351">
            <w:r>
              <w:t>The FF</w:t>
            </w:r>
            <w:r w:rsidR="009B2351">
              <w:t>-</w:t>
            </w:r>
            <w:r>
              <w:t xml:space="preserve">CSTS </w:t>
            </w:r>
            <w:r w:rsidR="00490929">
              <w:t>Functional R</w:t>
            </w:r>
            <w:r>
              <w:t xml:space="preserve">esource shall contain the VC </w:t>
            </w:r>
            <w:r w:rsidR="0026218F">
              <w:t>ID</w:t>
            </w:r>
            <w:r>
              <w:t xml:space="preserve"> parameter.</w:t>
            </w:r>
            <w:r w:rsidR="00EA06EE">
              <w:t xml:space="preserve"> </w:t>
            </w:r>
          </w:p>
        </w:tc>
      </w:tr>
      <w:tr w:rsidR="0097063C" w14:paraId="2441ABC9" w14:textId="77777777" w:rsidTr="003E66FF">
        <w:tc>
          <w:tcPr>
            <w:tcW w:w="988" w:type="dxa"/>
          </w:tcPr>
          <w:p w14:paraId="4183B9CC" w14:textId="77777777" w:rsidR="0097063C" w:rsidRDefault="0097063C" w:rsidP="003E66FF">
            <w:pPr>
              <w:ind w:left="720" w:hanging="720"/>
              <w:rPr>
                <w:lang w:val="en-US"/>
              </w:rPr>
            </w:pPr>
            <w:r>
              <w:rPr>
                <w:lang w:val="en-US"/>
              </w:rPr>
              <w:t>D/A</w:t>
            </w:r>
          </w:p>
        </w:tc>
        <w:tc>
          <w:tcPr>
            <w:tcW w:w="9770" w:type="dxa"/>
          </w:tcPr>
          <w:p w14:paraId="757BAA50" w14:textId="3BC99C8D" w:rsidR="0097063C" w:rsidRDefault="0097063C" w:rsidP="005E7A7D">
            <w:r>
              <w:t xml:space="preserve">TP and WH will assess the following behaviour: </w:t>
            </w:r>
            <w:r w:rsidR="0026218F">
              <w:t>T</w:t>
            </w:r>
            <w:r>
              <w:t xml:space="preserve">he VC </w:t>
            </w:r>
            <w:r w:rsidR="0026218F">
              <w:t>ID</w:t>
            </w:r>
            <w:r>
              <w:t xml:space="preserve"> as well as the SCID from the header of every incoming TC/AOS frame </w:t>
            </w:r>
            <w:r w:rsidR="00EA06EE">
              <w:t>forwarded to the FF</w:t>
            </w:r>
            <w:r w:rsidR="009B2351">
              <w:t>-</w:t>
            </w:r>
            <w:r w:rsidR="00EA06EE">
              <w:t xml:space="preserve">CSTS provider by means of a </w:t>
            </w:r>
            <w:r>
              <w:t xml:space="preserve">Process Data Operation </w:t>
            </w:r>
            <w:r w:rsidR="00EA06EE">
              <w:t xml:space="preserve">invocation or a </w:t>
            </w:r>
            <w:proofErr w:type="spellStart"/>
            <w:r w:rsidR="00EA06EE">
              <w:t>ForwardBuffer</w:t>
            </w:r>
            <w:proofErr w:type="spellEnd"/>
            <w:r w:rsidR="00EA06EE">
              <w:t xml:space="preserve"> PDU </w:t>
            </w:r>
            <w:r>
              <w:t>shall be checked</w:t>
            </w:r>
            <w:r w:rsidR="0026218F">
              <w:t xml:space="preserve"> except if the incoming Process-Data invocations </w:t>
            </w:r>
            <w:r w:rsidR="00EA06EE">
              <w:t xml:space="preserve">or </w:t>
            </w:r>
            <w:proofErr w:type="spellStart"/>
            <w:r w:rsidR="00EA06EE">
              <w:t>ForwardBuffer</w:t>
            </w:r>
            <w:proofErr w:type="spellEnd"/>
            <w:r w:rsidR="00EA06EE">
              <w:t xml:space="preserve"> PDUs </w:t>
            </w:r>
            <w:r w:rsidR="0026218F">
              <w:t>carry CADUs</w:t>
            </w:r>
            <w:r>
              <w:t xml:space="preserve">. In case the </w:t>
            </w:r>
            <w:r w:rsidR="00AB2C51">
              <w:t xml:space="preserve">invocation </w:t>
            </w:r>
            <w:r>
              <w:t>is rejected, it shall be assessed how to notify the User (e.g. via the NOTIFY operation)</w:t>
            </w:r>
            <w:r w:rsidR="005E7A7D">
              <w:t>.</w:t>
            </w:r>
            <w:r w:rsidR="00AA0863">
              <w:t xml:space="preserve"> </w:t>
            </w:r>
          </w:p>
        </w:tc>
      </w:tr>
      <w:tr w:rsidR="007A6670" w:rsidRPr="001729CB" w14:paraId="52B40D19" w14:textId="77777777" w:rsidTr="003E66FF">
        <w:tc>
          <w:tcPr>
            <w:tcW w:w="988" w:type="dxa"/>
          </w:tcPr>
          <w:p w14:paraId="06680714" w14:textId="6D68E2A7" w:rsidR="007A6670" w:rsidRPr="00C42A38" w:rsidRDefault="007A6670" w:rsidP="003E66FF">
            <w:pPr>
              <w:ind w:left="720" w:hanging="720"/>
              <w:rPr>
                <w:lang w:val="en-US"/>
              </w:rPr>
            </w:pPr>
            <w:r w:rsidRPr="00C42A38">
              <w:rPr>
                <w:lang w:val="en-US"/>
              </w:rPr>
              <w:t>S</w:t>
            </w:r>
          </w:p>
        </w:tc>
        <w:tc>
          <w:tcPr>
            <w:tcW w:w="9770" w:type="dxa"/>
          </w:tcPr>
          <w:p w14:paraId="362D4B66" w14:textId="01E11251" w:rsidR="007A6670" w:rsidRPr="00C92EE3" w:rsidRDefault="00C05E82" w:rsidP="003E66FF">
            <w:pPr>
              <w:ind w:left="5"/>
            </w:pPr>
            <w:r w:rsidRPr="00C92EE3">
              <w:t xml:space="preserve">The discussion about the </w:t>
            </w:r>
            <w:r w:rsidR="007A6670" w:rsidRPr="00C92EE3">
              <w:t>AOS</w:t>
            </w:r>
            <w:r w:rsidR="00F35180" w:rsidRPr="00C92EE3">
              <w:t xml:space="preserve"> </w:t>
            </w:r>
            <w:r w:rsidR="00C211D0" w:rsidRPr="00C92EE3">
              <w:t>implementation</w:t>
            </w:r>
            <w:r w:rsidR="00F35180" w:rsidRPr="00C92EE3">
              <w:t xml:space="preserve"> of </w:t>
            </w:r>
            <w:r w:rsidRPr="00C92EE3">
              <w:t>FF</w:t>
            </w:r>
            <w:r w:rsidR="009B2351">
              <w:t>-</w:t>
            </w:r>
            <w:r w:rsidRPr="00C92EE3">
              <w:t>CSTS</w:t>
            </w:r>
            <w:r w:rsidR="007A6670" w:rsidRPr="00C92EE3">
              <w:t xml:space="preserve"> </w:t>
            </w:r>
            <w:r w:rsidR="001B497D" w:rsidRPr="00C92EE3">
              <w:t xml:space="preserve">has been held </w:t>
            </w:r>
            <w:r w:rsidR="007A6670" w:rsidRPr="00C92EE3">
              <w:t xml:space="preserve">with the support of </w:t>
            </w:r>
            <w:r w:rsidR="0026218F">
              <w:t xml:space="preserve">the </w:t>
            </w:r>
            <w:r w:rsidR="007A6670" w:rsidRPr="00C92EE3">
              <w:t xml:space="preserve">SLS AD ( G.P. </w:t>
            </w:r>
            <w:proofErr w:type="spellStart"/>
            <w:r w:rsidR="007A6670" w:rsidRPr="00C92EE3">
              <w:t>Calzolari</w:t>
            </w:r>
            <w:proofErr w:type="spellEnd"/>
            <w:r w:rsidR="007A6670" w:rsidRPr="00C92EE3">
              <w:t>). It was concluded that for FF</w:t>
            </w:r>
            <w:r w:rsidR="009B2351">
              <w:t>-</w:t>
            </w:r>
            <w:r w:rsidR="007A6670" w:rsidRPr="00C92EE3">
              <w:t>CS</w:t>
            </w:r>
            <w:r w:rsidR="000949A2" w:rsidRPr="00C92EE3">
              <w:t>T</w:t>
            </w:r>
            <w:r w:rsidR="007A6670" w:rsidRPr="00C92EE3">
              <w:t xml:space="preserve">S to support </w:t>
            </w:r>
            <w:r w:rsidR="0026218F">
              <w:t xml:space="preserve">the </w:t>
            </w:r>
            <w:r w:rsidR="007A6670" w:rsidRPr="00C92EE3">
              <w:t>“</w:t>
            </w:r>
            <w:r w:rsidR="00BB0F55" w:rsidRPr="00C92EE3">
              <w:t>forward</w:t>
            </w:r>
            <w:r w:rsidR="007A6670" w:rsidRPr="00C92EE3">
              <w:t>” flavour of  AOS service, the information is not completely defined.</w:t>
            </w:r>
          </w:p>
          <w:p w14:paraId="3E6A95C9" w14:textId="7280875A" w:rsidR="007A6670" w:rsidRPr="00C92EE3" w:rsidRDefault="007A6670" w:rsidP="003E66FF">
            <w:pPr>
              <w:ind w:left="5"/>
            </w:pPr>
            <w:r w:rsidRPr="00C92EE3">
              <w:t>In fact, it is required to identify</w:t>
            </w:r>
            <w:r w:rsidR="00C211D0" w:rsidRPr="00C92EE3">
              <w:t xml:space="preserve"> the s</w:t>
            </w:r>
            <w:r w:rsidRPr="00C92EE3">
              <w:t xml:space="preserve">election of encoding/synch options as well as RF and modulation options </w:t>
            </w:r>
            <w:r w:rsidR="00C211D0" w:rsidRPr="00C92EE3">
              <w:t xml:space="preserve">that can be </w:t>
            </w:r>
            <w:r w:rsidRPr="00C92EE3">
              <w:t xml:space="preserve">implemented </w:t>
            </w:r>
            <w:r w:rsidR="00C211D0" w:rsidRPr="00C92EE3">
              <w:t xml:space="preserve">in </w:t>
            </w:r>
            <w:r w:rsidRPr="00C92EE3">
              <w:t xml:space="preserve">forward AOS. </w:t>
            </w:r>
          </w:p>
          <w:p w14:paraId="33E0893E" w14:textId="02BF7428" w:rsidR="00706FB8" w:rsidRPr="00C92EE3" w:rsidRDefault="00D93199" w:rsidP="002F0884">
            <w:pPr>
              <w:ind w:left="5"/>
            </w:pPr>
            <w:r w:rsidRPr="00C92EE3">
              <w:t>The discussion outline</w:t>
            </w:r>
            <w:r w:rsidR="00706FB8" w:rsidRPr="00C92EE3">
              <w:t>d</w:t>
            </w:r>
            <w:r w:rsidRPr="00C92EE3">
              <w:t>, as an example, that c</w:t>
            </w:r>
            <w:r w:rsidR="00A804CF" w:rsidRPr="00C92EE3">
              <w:t>oncerning</w:t>
            </w:r>
            <w:r w:rsidR="00916119" w:rsidRPr="00C92EE3">
              <w:t xml:space="preserve"> coding</w:t>
            </w:r>
            <w:r w:rsidR="00C92EE3">
              <w:t xml:space="preserve"> </w:t>
            </w:r>
            <w:r w:rsidR="00706FB8" w:rsidRPr="00C92EE3">
              <w:t xml:space="preserve">possibly </w:t>
            </w:r>
            <w:r w:rsidR="007A6670" w:rsidRPr="00C92EE3">
              <w:t>R-S, LDPC</w:t>
            </w:r>
            <w:r w:rsidR="00916119" w:rsidRPr="00C92EE3">
              <w:t xml:space="preserve"> (for Transfer Frame)</w:t>
            </w:r>
            <w:r w:rsidR="007A6670" w:rsidRPr="00C92EE3">
              <w:t xml:space="preserve"> and convolutional coding (no puncturing) will be permissible</w:t>
            </w:r>
            <w:r w:rsidR="0026218F">
              <w:t>.</w:t>
            </w:r>
            <w:r w:rsidR="00C2727D" w:rsidRPr="00C92EE3">
              <w:t xml:space="preserve"> </w:t>
            </w:r>
          </w:p>
          <w:p w14:paraId="783C8E59" w14:textId="05D7CC58" w:rsidR="00D93199" w:rsidRPr="00C92EE3" w:rsidRDefault="00B97315" w:rsidP="002F0884">
            <w:pPr>
              <w:ind w:left="5"/>
            </w:pPr>
            <w:r>
              <w:t xml:space="preserve">These are the options </w:t>
            </w:r>
            <w:r w:rsidR="00706FB8" w:rsidRPr="00C92EE3">
              <w:t xml:space="preserve">shown in </w:t>
            </w:r>
            <w:r w:rsidR="00C2727D" w:rsidRPr="00C92EE3">
              <w:t xml:space="preserve">diagram </w:t>
            </w:r>
            <w:r w:rsidR="00C92EE3">
              <w:t>Figure 2.1</w:t>
            </w:r>
            <w:r w:rsidR="00C2727D" w:rsidRPr="00C92EE3">
              <w:t xml:space="preserve"> (NASA input).</w:t>
            </w:r>
          </w:p>
          <w:p w14:paraId="5FE44190" w14:textId="0E645993" w:rsidR="007A6670" w:rsidRPr="00C42A38" w:rsidRDefault="00987C1F" w:rsidP="003E66FF">
            <w:pPr>
              <w:ind w:left="5"/>
            </w:pPr>
            <w:r w:rsidRPr="00C92EE3">
              <w:t xml:space="preserve">Possibly, </w:t>
            </w:r>
            <w:r w:rsidR="00AE34D4" w:rsidRPr="00C92EE3">
              <w:t xml:space="preserve">describing such selection of options </w:t>
            </w:r>
            <w:r w:rsidR="007A6670" w:rsidRPr="00C92EE3">
              <w:t>woul</w:t>
            </w:r>
            <w:r w:rsidR="00957004" w:rsidRPr="00C92EE3">
              <w:t>d</w:t>
            </w:r>
            <w:r w:rsidR="007A6670" w:rsidRPr="00C92EE3">
              <w:t xml:space="preserve"> be </w:t>
            </w:r>
            <w:r w:rsidR="00B464FE" w:rsidRPr="00C92EE3">
              <w:t xml:space="preserve">achieved </w:t>
            </w:r>
            <w:r w:rsidRPr="00C92EE3">
              <w:t>by producing</w:t>
            </w:r>
            <w:r w:rsidR="007A6670" w:rsidRPr="00C92EE3">
              <w:t xml:space="preserve"> a Magenta Book</w:t>
            </w:r>
            <w:r w:rsidR="0026218F">
              <w:t>.</w:t>
            </w:r>
            <w:r w:rsidR="003A6FA3" w:rsidRPr="00C92EE3">
              <w:t xml:space="preserve"> </w:t>
            </w:r>
            <w:r w:rsidR="00597500" w:rsidRPr="00C92EE3">
              <w:t xml:space="preserve"> </w:t>
            </w:r>
            <w:r w:rsidR="00597500">
              <w:t>T</w:t>
            </w:r>
            <w:r w:rsidR="003A6FA3" w:rsidRPr="00C92EE3">
              <w:t xml:space="preserve">here shall be the relevant request </w:t>
            </w:r>
            <w:r w:rsidR="00597500">
              <w:t xml:space="preserve">by the Agencies </w:t>
            </w:r>
            <w:r w:rsidR="003A6FA3" w:rsidRPr="00C92EE3">
              <w:t xml:space="preserve">and </w:t>
            </w:r>
            <w:r w:rsidR="00AB2C51">
              <w:t>a</w:t>
            </w:r>
            <w:r w:rsidR="003A6FA3" w:rsidRPr="00C92EE3">
              <w:t xml:space="preserve"> CMC </w:t>
            </w:r>
            <w:r w:rsidR="002F0657" w:rsidRPr="00C92EE3">
              <w:t>deci</w:t>
            </w:r>
            <w:r w:rsidR="003A6FA3" w:rsidRPr="00C92EE3">
              <w:t>sion.</w:t>
            </w:r>
          </w:p>
        </w:tc>
      </w:tr>
      <w:tr w:rsidR="002F0884" w14:paraId="61CA4A5C" w14:textId="59FA8EFC" w:rsidTr="003E66FF">
        <w:tc>
          <w:tcPr>
            <w:tcW w:w="988" w:type="dxa"/>
          </w:tcPr>
          <w:p w14:paraId="1A5D9131" w14:textId="2D5C8FD9" w:rsidR="002F0884" w:rsidRPr="00750045" w:rsidRDefault="002F0884" w:rsidP="003E66FF">
            <w:pPr>
              <w:ind w:left="720" w:hanging="720"/>
              <w:rPr>
                <w:lang w:val="en-US"/>
              </w:rPr>
            </w:pPr>
            <w:r>
              <w:rPr>
                <w:lang w:val="en-US"/>
              </w:rPr>
              <w:t>S</w:t>
            </w:r>
          </w:p>
        </w:tc>
        <w:tc>
          <w:tcPr>
            <w:tcW w:w="9770" w:type="dxa"/>
          </w:tcPr>
          <w:p w14:paraId="1297BA14" w14:textId="53074BFA" w:rsidR="002F0884" w:rsidRDefault="002F0884" w:rsidP="003E66FF">
            <w:pPr>
              <w:ind w:left="5"/>
            </w:pPr>
            <w:r>
              <w:t>Processing of CADUs implies that the content is not inspected by the Service Provider, therefore it is User’s responsibility to properly insert the CADUs in the Virtual Channel.</w:t>
            </w:r>
          </w:p>
        </w:tc>
      </w:tr>
      <w:tr w:rsidR="007A6670" w14:paraId="7C1FB7C0" w14:textId="77777777" w:rsidTr="003E66FF">
        <w:tc>
          <w:tcPr>
            <w:tcW w:w="988" w:type="dxa"/>
          </w:tcPr>
          <w:p w14:paraId="6067657A" w14:textId="77777777" w:rsidR="007A6670" w:rsidRDefault="007A6670" w:rsidP="003E66FF">
            <w:pPr>
              <w:ind w:left="720" w:hanging="720"/>
              <w:rPr>
                <w:lang w:val="en-US"/>
              </w:rPr>
            </w:pPr>
            <w:r>
              <w:rPr>
                <w:lang w:val="en-US"/>
              </w:rPr>
              <w:t>S</w:t>
            </w:r>
          </w:p>
        </w:tc>
        <w:tc>
          <w:tcPr>
            <w:tcW w:w="9770" w:type="dxa"/>
          </w:tcPr>
          <w:p w14:paraId="79ACDAA6" w14:textId="3ACD0B4F" w:rsidR="007A6670" w:rsidRPr="002A36F8" w:rsidRDefault="007A6670" w:rsidP="003E66FF">
            <w:r w:rsidRPr="002A36F8">
              <w:t xml:space="preserve">AOS: </w:t>
            </w:r>
            <w:r w:rsidR="002A6227">
              <w:t>“</w:t>
            </w:r>
            <w:r w:rsidR="0026218F">
              <w:t>I</w:t>
            </w:r>
            <w:r w:rsidRPr="002A36F8">
              <w:t>dle</w:t>
            </w:r>
            <w:r w:rsidR="002A6227">
              <w:t>”</w:t>
            </w:r>
            <w:r w:rsidRPr="002A36F8">
              <w:t xml:space="preserve"> frames get injected locally at the ESLT.  </w:t>
            </w:r>
          </w:p>
          <w:p w14:paraId="774D10A1" w14:textId="09DA36A1" w:rsidR="007A6670" w:rsidRPr="002A36F8" w:rsidRDefault="007A6670" w:rsidP="003E66FF">
            <w:pPr>
              <w:ind w:left="5"/>
            </w:pPr>
            <w:r w:rsidRPr="002A36F8">
              <w:t>Idle Frames (or OID = Only-Idle-Data) will contain all 1 (ones) as VC I</w:t>
            </w:r>
            <w:r w:rsidR="0026218F">
              <w:t>D</w:t>
            </w:r>
            <w:r w:rsidRPr="002A36F8">
              <w:t xml:space="preserve">. This VC will be multiplexed with </w:t>
            </w:r>
            <w:r w:rsidR="002A6227">
              <w:t xml:space="preserve">those </w:t>
            </w:r>
            <w:r w:rsidRPr="002A36F8">
              <w:t xml:space="preserve">containing the Frames submitted by </w:t>
            </w:r>
            <w:r w:rsidR="002A6227">
              <w:t>FF</w:t>
            </w:r>
            <w:r w:rsidR="009B2351">
              <w:t>-</w:t>
            </w:r>
            <w:r w:rsidR="002A6227">
              <w:t>CSTS</w:t>
            </w:r>
            <w:r w:rsidRPr="002A36F8">
              <w:t xml:space="preserve"> Users.</w:t>
            </w:r>
          </w:p>
          <w:p w14:paraId="6283FA21" w14:textId="136E7AE2" w:rsidR="007A6670" w:rsidRDefault="007A6670" w:rsidP="004D0AC2">
            <w:r w:rsidRPr="002A36F8">
              <w:t>The OID</w:t>
            </w:r>
            <w:r w:rsidR="00AB2C51">
              <w:t xml:space="preserve"> </w:t>
            </w:r>
            <w:r w:rsidR="002A6227">
              <w:t>frames</w:t>
            </w:r>
            <w:r w:rsidRPr="002A36F8">
              <w:t xml:space="preserve"> VC will be multiplexed with the VC(s) of the operational data.</w:t>
            </w:r>
          </w:p>
        </w:tc>
      </w:tr>
      <w:tr w:rsidR="007A6670" w14:paraId="70F956E5" w14:textId="77777777" w:rsidTr="003E66FF">
        <w:tc>
          <w:tcPr>
            <w:tcW w:w="988" w:type="dxa"/>
          </w:tcPr>
          <w:p w14:paraId="67D932F0" w14:textId="1D9A5E53" w:rsidR="007A6670" w:rsidRDefault="007A6670" w:rsidP="003E66FF">
            <w:pPr>
              <w:ind w:left="720" w:hanging="720"/>
              <w:rPr>
                <w:lang w:val="en-US"/>
              </w:rPr>
            </w:pPr>
            <w:r>
              <w:rPr>
                <w:lang w:val="en-US"/>
              </w:rPr>
              <w:t>A</w:t>
            </w:r>
          </w:p>
        </w:tc>
        <w:tc>
          <w:tcPr>
            <w:tcW w:w="9770" w:type="dxa"/>
          </w:tcPr>
          <w:p w14:paraId="12841A80" w14:textId="106CF304" w:rsidR="00DB0756" w:rsidRPr="00DB0756" w:rsidRDefault="007A6670" w:rsidP="00D94A45">
            <w:pPr>
              <w:ind w:left="5"/>
              <w:rPr>
                <w:highlight w:val="yellow"/>
              </w:rPr>
            </w:pPr>
            <w:r w:rsidRPr="002A36F8">
              <w:t xml:space="preserve">TP will analyse the </w:t>
            </w:r>
            <w:r>
              <w:t>feature defined for the Notify operation in CLTU specification, in order to determine if/which capability will be carried forward in FF</w:t>
            </w:r>
            <w:r w:rsidR="009B2351">
              <w:t>-</w:t>
            </w:r>
            <w:r>
              <w:t>CSTS.</w:t>
            </w:r>
            <w:r w:rsidR="008F3361">
              <w:t xml:space="preserve"> </w:t>
            </w:r>
          </w:p>
        </w:tc>
      </w:tr>
      <w:tr w:rsidR="007A6670" w14:paraId="26A6CD01" w14:textId="77777777" w:rsidTr="003E66FF">
        <w:tc>
          <w:tcPr>
            <w:tcW w:w="988" w:type="dxa"/>
          </w:tcPr>
          <w:p w14:paraId="28878A73" w14:textId="38D21C37" w:rsidR="007A6670" w:rsidRDefault="007A6670" w:rsidP="003E66FF">
            <w:pPr>
              <w:ind w:left="720" w:hanging="720"/>
              <w:rPr>
                <w:lang w:val="en-US"/>
              </w:rPr>
            </w:pPr>
            <w:r w:rsidRPr="002A36F8">
              <w:rPr>
                <w:lang w:val="en-US"/>
              </w:rPr>
              <w:lastRenderedPageBreak/>
              <w:t>A</w:t>
            </w:r>
          </w:p>
        </w:tc>
        <w:tc>
          <w:tcPr>
            <w:tcW w:w="9770" w:type="dxa"/>
          </w:tcPr>
          <w:p w14:paraId="44584743" w14:textId="3EB39BCC" w:rsidR="007A6670" w:rsidRPr="002A36F8" w:rsidRDefault="007A6670" w:rsidP="003E66FF">
            <w:r w:rsidRPr="002A36F8">
              <w:t>TP will look into the prototype of a generic “Provider” of forward services, developed by D.</w:t>
            </w:r>
            <w:r w:rsidR="00177880">
              <w:t xml:space="preserve"> </w:t>
            </w:r>
            <w:proofErr w:type="spellStart"/>
            <w:r w:rsidRPr="002A36F8">
              <w:t>Zoller</w:t>
            </w:r>
            <w:proofErr w:type="spellEnd"/>
            <w:r w:rsidRPr="002A36F8">
              <w:t>.</w:t>
            </w:r>
            <w:r w:rsidR="00177880">
              <w:t xml:space="preserve"> </w:t>
            </w:r>
            <w:r w:rsidRPr="002A36F8">
              <w:t xml:space="preserve">The aim is to determine if/to what extent the material can be reused and, in general, to make an estimate of the effort for developing the prototype. It is assumed that NASA will fund that implementation. </w:t>
            </w:r>
          </w:p>
          <w:p w14:paraId="09B2AD16" w14:textId="647DD742" w:rsidR="007A6670" w:rsidRPr="001905CF" w:rsidRDefault="007A6670" w:rsidP="009B2351">
            <w:pPr>
              <w:ind w:left="5"/>
              <w:rPr>
                <w:highlight w:val="yellow"/>
              </w:rPr>
            </w:pPr>
            <w:r w:rsidRPr="002A36F8">
              <w:t xml:space="preserve">Concerning the “User” side of that prototype, </w:t>
            </w:r>
            <w:r>
              <w:t>NASA informed that they will undertake the development via the GSFC (Goddard) site. If that gets confirmed via the CESG, the FF</w:t>
            </w:r>
            <w:r w:rsidR="009B2351">
              <w:t>-</w:t>
            </w:r>
            <w:r>
              <w:t>CSTS Project will be approved.</w:t>
            </w:r>
          </w:p>
        </w:tc>
      </w:tr>
      <w:tr w:rsidR="007A6670" w14:paraId="1D811651" w14:textId="2E18B64E" w:rsidTr="003E66FF">
        <w:tc>
          <w:tcPr>
            <w:tcW w:w="988" w:type="dxa"/>
          </w:tcPr>
          <w:p w14:paraId="013C7F6B" w14:textId="133C648D" w:rsidR="007A6670" w:rsidRPr="00750045" w:rsidRDefault="007A6670" w:rsidP="003E66FF">
            <w:pPr>
              <w:ind w:left="720" w:hanging="720"/>
              <w:rPr>
                <w:lang w:val="en-US"/>
              </w:rPr>
            </w:pPr>
            <w:r>
              <w:rPr>
                <w:lang w:val="en-US"/>
              </w:rPr>
              <w:t>S</w:t>
            </w:r>
          </w:p>
        </w:tc>
        <w:tc>
          <w:tcPr>
            <w:tcW w:w="9770" w:type="dxa"/>
          </w:tcPr>
          <w:p w14:paraId="08F0EB57" w14:textId="4BA90459" w:rsidR="007A6670" w:rsidRPr="002A36F8" w:rsidRDefault="007A6670" w:rsidP="003E66FF">
            <w:pPr>
              <w:ind w:left="5"/>
            </w:pPr>
            <w:r>
              <w:t>In the case of CADUs encoded via LDPC slicing, it is not possible to implement the OID insertion.</w:t>
            </w:r>
          </w:p>
        </w:tc>
      </w:tr>
      <w:tr w:rsidR="007A6670" w14:paraId="0A368EA8" w14:textId="661B55CA" w:rsidTr="003E66FF">
        <w:tc>
          <w:tcPr>
            <w:tcW w:w="988" w:type="dxa"/>
          </w:tcPr>
          <w:p w14:paraId="7C41D8C2" w14:textId="4FC608F6" w:rsidR="007A6670" w:rsidRPr="00750045" w:rsidRDefault="007A6670" w:rsidP="003E66FF">
            <w:pPr>
              <w:ind w:left="720" w:hanging="720"/>
              <w:rPr>
                <w:lang w:val="en-US"/>
              </w:rPr>
            </w:pPr>
            <w:r>
              <w:rPr>
                <w:lang w:val="en-US"/>
              </w:rPr>
              <w:t>D</w:t>
            </w:r>
          </w:p>
        </w:tc>
        <w:tc>
          <w:tcPr>
            <w:tcW w:w="9770" w:type="dxa"/>
          </w:tcPr>
          <w:p w14:paraId="05257CEF" w14:textId="554F812C" w:rsidR="007A6670" w:rsidRPr="002A36F8" w:rsidRDefault="007A6670" w:rsidP="003E66FF">
            <w:r>
              <w:t>In case of unassigned VC the service will be restricted to a single SI.</w:t>
            </w:r>
          </w:p>
        </w:tc>
      </w:tr>
      <w:tr w:rsidR="007A6670" w14:paraId="413C9672" w14:textId="77777777" w:rsidTr="003E66FF">
        <w:tc>
          <w:tcPr>
            <w:tcW w:w="988" w:type="dxa"/>
          </w:tcPr>
          <w:p w14:paraId="6A0B6E7D" w14:textId="77777777" w:rsidR="007A6670" w:rsidRDefault="007A6670" w:rsidP="003E66FF">
            <w:pPr>
              <w:ind w:left="720" w:hanging="720"/>
              <w:rPr>
                <w:lang w:val="en-US"/>
              </w:rPr>
            </w:pPr>
            <w:r>
              <w:rPr>
                <w:lang w:val="en-US"/>
              </w:rPr>
              <w:t>D</w:t>
            </w:r>
          </w:p>
        </w:tc>
        <w:tc>
          <w:tcPr>
            <w:tcW w:w="9770" w:type="dxa"/>
          </w:tcPr>
          <w:p w14:paraId="539A98BC" w14:textId="75F42184" w:rsidR="007A6670" w:rsidRDefault="007A6670" w:rsidP="003E66FF">
            <w:pPr>
              <w:ind w:left="5"/>
            </w:pPr>
            <w:r>
              <w:t>In case of delivery mode “complete” one service instance of FF</w:t>
            </w:r>
            <w:r w:rsidR="009B2351">
              <w:t>-</w:t>
            </w:r>
            <w:r>
              <w:t>CSTS can only have one Buffered Data Processing Procedure</w:t>
            </w:r>
            <w:r w:rsidR="00047E19">
              <w:t xml:space="preserve"> instance</w:t>
            </w:r>
            <w:r>
              <w:t>, which implies that there will be a single input queue buffer.</w:t>
            </w:r>
          </w:p>
          <w:p w14:paraId="6CE250A4" w14:textId="77777777" w:rsidR="007A6670" w:rsidRDefault="007A6670" w:rsidP="003E66FF">
            <w:pPr>
              <w:ind w:left="5"/>
            </w:pPr>
            <w:r>
              <w:t>This is in line with what described in CSTS SFW.</w:t>
            </w:r>
          </w:p>
        </w:tc>
      </w:tr>
      <w:tr w:rsidR="007A6670" w14:paraId="7D5F544D" w14:textId="77777777" w:rsidTr="003E66FF">
        <w:tc>
          <w:tcPr>
            <w:tcW w:w="988" w:type="dxa"/>
          </w:tcPr>
          <w:p w14:paraId="4C64586C" w14:textId="77777777" w:rsidR="007A6670" w:rsidRDefault="007A6670" w:rsidP="003E66FF">
            <w:pPr>
              <w:ind w:left="720" w:hanging="720"/>
              <w:rPr>
                <w:lang w:val="en-US"/>
              </w:rPr>
            </w:pPr>
            <w:r>
              <w:rPr>
                <w:lang w:val="en-US"/>
              </w:rPr>
              <w:t>D</w:t>
            </w:r>
          </w:p>
        </w:tc>
        <w:tc>
          <w:tcPr>
            <w:tcW w:w="9770" w:type="dxa"/>
          </w:tcPr>
          <w:p w14:paraId="40A10C3D" w14:textId="1FA3DDE1" w:rsidR="007A6670" w:rsidRDefault="007A6670" w:rsidP="00047E19">
            <w:pPr>
              <w:ind w:left="5"/>
            </w:pPr>
            <w:r>
              <w:t>It shall be possible to concurrently operate timely and complete S</w:t>
            </w:r>
            <w:r w:rsidR="00047E19">
              <w:t>I</w:t>
            </w:r>
            <w:r>
              <w:t>s</w:t>
            </w:r>
            <w:r w:rsidR="00047E19">
              <w:t>. Any SI will however be configured to operate in one and only one delivery mode.</w:t>
            </w:r>
          </w:p>
        </w:tc>
      </w:tr>
      <w:tr w:rsidR="007A6670" w14:paraId="7AB22E30" w14:textId="77777777" w:rsidTr="003E66FF">
        <w:tc>
          <w:tcPr>
            <w:tcW w:w="988" w:type="dxa"/>
          </w:tcPr>
          <w:p w14:paraId="4D320D80" w14:textId="77777777" w:rsidR="007A6670" w:rsidRDefault="007A6670" w:rsidP="003E66FF">
            <w:pPr>
              <w:ind w:left="720" w:hanging="720"/>
              <w:rPr>
                <w:lang w:val="en-US"/>
              </w:rPr>
            </w:pPr>
            <w:r>
              <w:rPr>
                <w:lang w:val="en-US"/>
              </w:rPr>
              <w:t xml:space="preserve">A </w:t>
            </w:r>
          </w:p>
        </w:tc>
        <w:tc>
          <w:tcPr>
            <w:tcW w:w="9770" w:type="dxa"/>
          </w:tcPr>
          <w:p w14:paraId="143CC730" w14:textId="4E0CEB2E" w:rsidR="007A6670" w:rsidRDefault="007A6670" w:rsidP="00811250">
            <w:pPr>
              <w:ind w:left="5"/>
            </w:pPr>
            <w:r>
              <w:t xml:space="preserve">The functional description diagram shall be updated to reflect the randomization feature for LDPC as per Pink Sheet paper delivered by G.P. </w:t>
            </w:r>
            <w:proofErr w:type="spellStart"/>
            <w:r>
              <w:t>Calzolari</w:t>
            </w:r>
            <w:proofErr w:type="spellEnd"/>
            <w:r>
              <w:t xml:space="preserve"> on 12 May. </w:t>
            </w:r>
          </w:p>
        </w:tc>
      </w:tr>
      <w:tr w:rsidR="007A6670" w14:paraId="4CAA75FE" w14:textId="77777777" w:rsidTr="00D94A45">
        <w:trPr>
          <w:cantSplit/>
        </w:trPr>
        <w:tc>
          <w:tcPr>
            <w:tcW w:w="988" w:type="dxa"/>
          </w:tcPr>
          <w:p w14:paraId="20A2D8A8" w14:textId="77777777" w:rsidR="007A6670" w:rsidRDefault="007A6670" w:rsidP="003E66FF">
            <w:pPr>
              <w:ind w:left="720" w:hanging="720"/>
              <w:rPr>
                <w:lang w:val="en-US"/>
              </w:rPr>
            </w:pPr>
            <w:r>
              <w:rPr>
                <w:lang w:val="en-US"/>
              </w:rPr>
              <w:t>S</w:t>
            </w:r>
          </w:p>
        </w:tc>
        <w:tc>
          <w:tcPr>
            <w:tcW w:w="9770" w:type="dxa"/>
          </w:tcPr>
          <w:p w14:paraId="225E6A31" w14:textId="77777777" w:rsidR="007A6670" w:rsidRDefault="007A6670" w:rsidP="003E66FF">
            <w:r>
              <w:t>Item already discussed at Fall meeting 2016, but worth repeating:</w:t>
            </w:r>
          </w:p>
          <w:p w14:paraId="1B1CA661" w14:textId="23B80F0F" w:rsidR="007A6670" w:rsidDel="00ED2A78" w:rsidRDefault="007A6670" w:rsidP="003E66FF">
            <w:r w:rsidDel="00ED2A78">
              <w:t xml:space="preserve">“Insert zone”: </w:t>
            </w:r>
            <w:r w:rsidR="00177880">
              <w:t>I</w:t>
            </w:r>
            <w:r w:rsidDel="00ED2A78">
              <w:t xml:space="preserve">t provides the possibility to insert user specific info in a dedicated field ( the “insert zone), which will be encoded together with the whole Frame. Therefore, when </w:t>
            </w:r>
            <w:r w:rsidR="00DB0756">
              <w:t>the FF</w:t>
            </w:r>
            <w:r w:rsidR="009B2351">
              <w:t>-</w:t>
            </w:r>
            <w:r w:rsidR="00DB0756">
              <w:t xml:space="preserve">CSTS service production is configured to process CADUs, </w:t>
            </w:r>
            <w:r w:rsidDel="00ED2A78">
              <w:t>the insert</w:t>
            </w:r>
            <w:r w:rsidR="00DB0756">
              <w:t xml:space="preserve"> service</w:t>
            </w:r>
            <w:r w:rsidDel="00ED2A78">
              <w:t xml:space="preserve"> cannot be provided.</w:t>
            </w:r>
          </w:p>
          <w:p w14:paraId="3527A324" w14:textId="3813E7F1" w:rsidR="00DB0756" w:rsidRDefault="007A6670" w:rsidP="009B2351">
            <w:pPr>
              <w:ind w:left="5"/>
            </w:pPr>
            <w:r w:rsidDel="00ED2A78">
              <w:t>The information to be inserted shall be put in each and every frame, that is, also in the OIDs.</w:t>
            </w:r>
          </w:p>
        </w:tc>
      </w:tr>
    </w:tbl>
    <w:p w14:paraId="594482A0" w14:textId="77777777" w:rsidR="002C3949" w:rsidRPr="00B6793D" w:rsidRDefault="002C3949" w:rsidP="006A0DC2">
      <w:pPr>
        <w:rPr>
          <w:rFonts w:eastAsia="MS Mincho"/>
          <w:b/>
          <w:color w:val="3366FF"/>
          <w:lang w:val="en-US"/>
        </w:rPr>
      </w:pPr>
    </w:p>
    <w:p w14:paraId="30D232E6" w14:textId="63864E79" w:rsidR="00E374F0" w:rsidRDefault="00E374F0" w:rsidP="002C3949">
      <w:pPr>
        <w:pStyle w:val="Heading1"/>
      </w:pPr>
      <w:bookmarkStart w:id="16" w:name="_Toc244666837"/>
      <w:bookmarkStart w:id="17" w:name="_Toc486254939"/>
      <w:bookmarkEnd w:id="8"/>
      <w:bookmarkEnd w:id="9"/>
      <w:bookmarkEnd w:id="10"/>
      <w:bookmarkEnd w:id="11"/>
      <w:bookmarkEnd w:id="12"/>
      <w:r>
        <w:t>Functional Resources</w:t>
      </w:r>
      <w:r w:rsidR="006F22C2">
        <w:t xml:space="preserve"> Technical Note</w:t>
      </w:r>
      <w:r w:rsidR="00530CEB">
        <w:t xml:space="preserve"> and</w:t>
      </w:r>
      <w:r w:rsidR="006F22C2">
        <w:t xml:space="preserve"> FR Model</w:t>
      </w:r>
      <w:r w:rsidR="00530CEB">
        <w:t>.</w:t>
      </w:r>
      <w:bookmarkEnd w:id="17"/>
    </w:p>
    <w:bookmarkEnd w:id="16"/>
    <w:p w14:paraId="52DDE5A2" w14:textId="77777777" w:rsidR="00D36E7C" w:rsidRPr="00D36E7C" w:rsidRDefault="00D36E7C" w:rsidP="00D36E7C">
      <w:pPr>
        <w:rPr>
          <w:lang w:val="en-US"/>
        </w:rPr>
      </w:pPr>
    </w:p>
    <w:tbl>
      <w:tblPr>
        <w:tblStyle w:val="TableGrid"/>
        <w:tblW w:w="0" w:type="auto"/>
        <w:tblLook w:val="04A0" w:firstRow="1" w:lastRow="0" w:firstColumn="1" w:lastColumn="0" w:noHBand="0" w:noVBand="1"/>
      </w:tblPr>
      <w:tblGrid>
        <w:gridCol w:w="988"/>
        <w:gridCol w:w="9770"/>
      </w:tblGrid>
      <w:tr w:rsidR="00022347" w14:paraId="3C83D185" w14:textId="77777777" w:rsidTr="004D5AF1">
        <w:tc>
          <w:tcPr>
            <w:tcW w:w="988" w:type="dxa"/>
          </w:tcPr>
          <w:p w14:paraId="1A28F431" w14:textId="74CB6BF7" w:rsidR="00022347" w:rsidRDefault="006D3965" w:rsidP="004D5AF1">
            <w:pPr>
              <w:rPr>
                <w:rFonts w:eastAsia="MS Mincho"/>
                <w:lang w:val="en-US"/>
              </w:rPr>
            </w:pPr>
            <w:r>
              <w:rPr>
                <w:rFonts w:eastAsia="MS Mincho"/>
                <w:lang w:val="en-US"/>
              </w:rPr>
              <w:t>S</w:t>
            </w:r>
          </w:p>
        </w:tc>
        <w:tc>
          <w:tcPr>
            <w:tcW w:w="9770" w:type="dxa"/>
          </w:tcPr>
          <w:p w14:paraId="3200D9F9" w14:textId="77777777" w:rsidR="00580113" w:rsidRDefault="00715393" w:rsidP="007C2E2B">
            <w:pPr>
              <w:rPr>
                <w:rFonts w:eastAsia="MS Mincho"/>
                <w:szCs w:val="24"/>
                <w:lang w:val="en-US"/>
              </w:rPr>
            </w:pPr>
            <w:r>
              <w:rPr>
                <w:rFonts w:eastAsia="MS Mincho"/>
                <w:szCs w:val="24"/>
                <w:lang w:val="en-US"/>
              </w:rPr>
              <w:t>In addition to the presentations given vie teleconferences, another presentation of the TN to the WG Chair has been given by CCS AD at this Spring Meeting, with the expectation that they provide possi</w:t>
            </w:r>
            <w:r w:rsidR="008331AB">
              <w:rPr>
                <w:rFonts w:eastAsia="MS Mincho"/>
                <w:szCs w:val="24"/>
                <w:lang w:val="en-US"/>
              </w:rPr>
              <w:t>ble comments re the services conceived</w:t>
            </w:r>
            <w:r>
              <w:rPr>
                <w:rFonts w:eastAsia="MS Mincho"/>
                <w:szCs w:val="24"/>
                <w:lang w:val="en-US"/>
              </w:rPr>
              <w:t xml:space="preserve"> in the </w:t>
            </w:r>
            <w:r w:rsidR="008331AB">
              <w:rPr>
                <w:rFonts w:eastAsia="MS Mincho"/>
                <w:szCs w:val="24"/>
                <w:lang w:val="en-US"/>
              </w:rPr>
              <w:t>respective</w:t>
            </w:r>
            <w:r>
              <w:rPr>
                <w:rFonts w:eastAsia="MS Mincho"/>
                <w:szCs w:val="24"/>
                <w:lang w:val="en-US"/>
              </w:rPr>
              <w:t xml:space="preserve"> WGs and Areas.</w:t>
            </w:r>
          </w:p>
          <w:p w14:paraId="302CAA08" w14:textId="3748C32A" w:rsidR="008331AB" w:rsidRPr="00236DFD" w:rsidRDefault="008331AB" w:rsidP="007C2E2B">
            <w:pPr>
              <w:rPr>
                <w:rFonts w:eastAsia="MS Mincho"/>
                <w:szCs w:val="24"/>
                <w:lang w:val="en-US"/>
              </w:rPr>
            </w:pPr>
            <w:r>
              <w:rPr>
                <w:rFonts w:eastAsia="MS Mincho"/>
                <w:szCs w:val="24"/>
                <w:lang w:val="en-US"/>
              </w:rPr>
              <w:t>The CSTS WG has supported this presentation.</w:t>
            </w:r>
          </w:p>
        </w:tc>
      </w:tr>
    </w:tbl>
    <w:p w14:paraId="25C2E25B" w14:textId="28A71797" w:rsidR="00773522" w:rsidRDefault="00574F6D" w:rsidP="00773522">
      <w:pPr>
        <w:pStyle w:val="Heading1"/>
        <w:rPr>
          <w:rFonts w:eastAsia="MS Mincho"/>
        </w:rPr>
      </w:pPr>
      <w:bookmarkStart w:id="18" w:name="_Toc486254940"/>
      <w:r>
        <w:rPr>
          <w:rFonts w:eastAsia="MS Mincho"/>
        </w:rPr>
        <w:t>FR</w:t>
      </w:r>
      <w:r w:rsidR="00E374F0">
        <w:rPr>
          <w:rFonts w:eastAsia="MS Mincho"/>
        </w:rPr>
        <w:t>/P/D/E</w:t>
      </w:r>
      <w:r w:rsidR="00773522">
        <w:rPr>
          <w:rFonts w:eastAsia="MS Mincho"/>
        </w:rPr>
        <w:t xml:space="preserve"> OIDs and their Registration at SANA</w:t>
      </w:r>
      <w:bookmarkEnd w:id="18"/>
    </w:p>
    <w:p w14:paraId="3EC1CFAC" w14:textId="77777777" w:rsidR="00B60385" w:rsidRPr="00B60385" w:rsidRDefault="00B60385" w:rsidP="00B60385">
      <w:pPr>
        <w:rPr>
          <w:rFonts w:eastAsia="MS Mincho"/>
          <w:lang w:val="en-US"/>
        </w:rPr>
      </w:pPr>
    </w:p>
    <w:tbl>
      <w:tblPr>
        <w:tblStyle w:val="TableGrid"/>
        <w:tblW w:w="0" w:type="auto"/>
        <w:tblLook w:val="04A0" w:firstRow="1" w:lastRow="0" w:firstColumn="1" w:lastColumn="0" w:noHBand="0" w:noVBand="1"/>
      </w:tblPr>
      <w:tblGrid>
        <w:gridCol w:w="817"/>
        <w:gridCol w:w="10172"/>
      </w:tblGrid>
      <w:tr w:rsidR="00773522" w14:paraId="00A5DDC3" w14:textId="77777777" w:rsidTr="00FA1248">
        <w:tc>
          <w:tcPr>
            <w:tcW w:w="817" w:type="dxa"/>
          </w:tcPr>
          <w:p w14:paraId="4580E6D7" w14:textId="529DD19B" w:rsidR="00773522" w:rsidRDefault="0032173A" w:rsidP="00FA1248">
            <w:pPr>
              <w:rPr>
                <w:rFonts w:eastAsia="MS Mincho"/>
                <w:lang w:val="en-US"/>
              </w:rPr>
            </w:pPr>
            <w:r>
              <w:rPr>
                <w:rFonts w:eastAsia="MS Mincho"/>
                <w:lang w:val="en-US"/>
              </w:rPr>
              <w:t xml:space="preserve">S </w:t>
            </w:r>
          </w:p>
        </w:tc>
        <w:tc>
          <w:tcPr>
            <w:tcW w:w="10172" w:type="dxa"/>
          </w:tcPr>
          <w:p w14:paraId="7149B5C0" w14:textId="6726811F" w:rsidR="00773522" w:rsidRDefault="0032173A" w:rsidP="0032173A">
            <w:pPr>
              <w:rPr>
                <w:rFonts w:eastAsia="MS Mincho"/>
                <w:lang w:val="en-US"/>
              </w:rPr>
            </w:pPr>
            <w:r>
              <w:rPr>
                <w:rFonts w:eastAsia="MS Mincho"/>
                <w:lang w:val="en-US"/>
              </w:rPr>
              <w:t xml:space="preserve">The tool for </w:t>
            </w:r>
            <w:r w:rsidR="00CA5D8F">
              <w:rPr>
                <w:rFonts w:eastAsia="MS Mincho"/>
                <w:lang w:val="en-US"/>
              </w:rPr>
              <w:t>FR</w:t>
            </w:r>
            <w:r>
              <w:rPr>
                <w:rFonts w:eastAsia="MS Mincho"/>
                <w:lang w:val="en-US"/>
              </w:rPr>
              <w:t xml:space="preserve">s editing is available in </w:t>
            </w:r>
            <w:r w:rsidR="00E96F89">
              <w:rPr>
                <w:rFonts w:eastAsia="MS Mincho"/>
                <w:lang w:val="en-US"/>
              </w:rPr>
              <w:t xml:space="preserve">CWE at </w:t>
            </w:r>
            <w:hyperlink r:id="rId14" w:history="1">
              <w:r w:rsidR="00E96F89" w:rsidRPr="00475493">
                <w:rPr>
                  <w:rStyle w:val="Hyperlink"/>
                  <w:rFonts w:eastAsia="MS Mincho"/>
                  <w:lang w:val="en-US"/>
                </w:rPr>
                <w:t>http://cwe.ccsds.org/css/docs/CSS-CSTS/CWE Private/Functional Resources Definition/XML Editor</w:t>
              </w:r>
            </w:hyperlink>
            <w:r w:rsidR="00E96F89">
              <w:rPr>
                <w:rFonts w:eastAsia="MS Mincho"/>
                <w:lang w:val="en-US"/>
              </w:rPr>
              <w:t>.</w:t>
            </w:r>
            <w:r>
              <w:rPr>
                <w:rFonts w:eastAsia="MS Mincho"/>
                <w:lang w:val="en-US"/>
              </w:rPr>
              <w:t xml:space="preserve"> </w:t>
            </w:r>
            <w:r w:rsidR="00C30A7A">
              <w:rPr>
                <w:rFonts w:eastAsia="MS Mincho"/>
                <w:lang w:val="en-US"/>
              </w:rPr>
              <w:t xml:space="preserve">WH and </w:t>
            </w:r>
            <w:r>
              <w:rPr>
                <w:rFonts w:eastAsia="MS Mincho"/>
                <w:lang w:val="en-US"/>
              </w:rPr>
              <w:t xml:space="preserve">HD </w:t>
            </w:r>
            <w:r w:rsidR="00C30A7A">
              <w:rPr>
                <w:rFonts w:eastAsia="MS Mincho"/>
                <w:lang w:val="en-US"/>
              </w:rPr>
              <w:t>provided a training to the WG member</w:t>
            </w:r>
            <w:r w:rsidR="00C747B6">
              <w:rPr>
                <w:rFonts w:eastAsia="MS Mincho"/>
                <w:lang w:val="en-US"/>
              </w:rPr>
              <w:t>s</w:t>
            </w:r>
            <w:r w:rsidR="00C30A7A">
              <w:rPr>
                <w:rFonts w:eastAsia="MS Mincho"/>
                <w:lang w:val="en-US"/>
              </w:rPr>
              <w:t xml:space="preserve"> about the installation of the envir</w:t>
            </w:r>
            <w:r w:rsidR="008A36CA">
              <w:rPr>
                <w:rFonts w:eastAsia="MS Mincho"/>
                <w:lang w:val="en-US"/>
              </w:rPr>
              <w:t>onment for using the  tool</w:t>
            </w:r>
            <w:r w:rsidR="00C747B6">
              <w:rPr>
                <w:rFonts w:eastAsia="MS Mincho"/>
                <w:lang w:val="en-US"/>
              </w:rPr>
              <w:t>, and about using the tool itself.</w:t>
            </w:r>
          </w:p>
          <w:p w14:paraId="7D249CF2" w14:textId="36E5B344" w:rsidR="0032173A" w:rsidRDefault="002F6724" w:rsidP="0032173A">
            <w:pPr>
              <w:rPr>
                <w:rFonts w:eastAsia="MS Mincho"/>
                <w:lang w:val="en-US"/>
              </w:rPr>
            </w:pPr>
            <w:r>
              <w:rPr>
                <w:rFonts w:eastAsia="MS Mincho"/>
                <w:lang w:val="en-US"/>
              </w:rPr>
              <w:t>Filling in the missing OID information will be the main objective for the next six months, aiming at completion by  the Fall Meeting</w:t>
            </w:r>
            <w:r w:rsidR="00177880">
              <w:rPr>
                <w:rFonts w:eastAsia="MS Mincho"/>
                <w:lang w:val="en-US"/>
              </w:rPr>
              <w:t>.</w:t>
            </w:r>
          </w:p>
        </w:tc>
      </w:tr>
      <w:tr w:rsidR="003870F0" w14:paraId="3E1767CA" w14:textId="77777777" w:rsidTr="00FA1248">
        <w:tc>
          <w:tcPr>
            <w:tcW w:w="817" w:type="dxa"/>
          </w:tcPr>
          <w:p w14:paraId="11BB3D64" w14:textId="22F582F5" w:rsidR="003870F0" w:rsidRDefault="003870F0" w:rsidP="00FA1248">
            <w:pPr>
              <w:rPr>
                <w:rFonts w:eastAsia="MS Mincho"/>
                <w:lang w:val="en-US"/>
              </w:rPr>
            </w:pPr>
            <w:r>
              <w:rPr>
                <w:rFonts w:eastAsia="MS Mincho"/>
                <w:lang w:val="en-US"/>
              </w:rPr>
              <w:lastRenderedPageBreak/>
              <w:t>S</w:t>
            </w:r>
          </w:p>
        </w:tc>
        <w:tc>
          <w:tcPr>
            <w:tcW w:w="10172" w:type="dxa"/>
          </w:tcPr>
          <w:p w14:paraId="572EEBC2" w14:textId="2AF30059" w:rsidR="003870F0" w:rsidRDefault="003870F0" w:rsidP="003870F0">
            <w:pPr>
              <w:rPr>
                <w:rFonts w:eastAsia="MS Mincho"/>
                <w:lang w:val="en-US"/>
              </w:rPr>
            </w:pPr>
            <w:r>
              <w:rPr>
                <w:rFonts w:eastAsia="MS Mincho"/>
                <w:lang w:val="en-US"/>
              </w:rPr>
              <w:t>The WG deems that  the finalized version of the OIDs table in SANA shall also be reviewed by the WGs of the involved services.</w:t>
            </w:r>
          </w:p>
        </w:tc>
      </w:tr>
    </w:tbl>
    <w:p w14:paraId="051D46AD" w14:textId="6A577BFD" w:rsidR="006F22C2" w:rsidRDefault="006F22C2" w:rsidP="006F22C2">
      <w:pPr>
        <w:pStyle w:val="Heading1"/>
      </w:pPr>
      <w:bookmarkStart w:id="19" w:name="_Toc486254941"/>
      <w:r>
        <w:t xml:space="preserve">CSTS Specification Framework  CCSDS </w:t>
      </w:r>
      <w:r w:rsidRPr="00C464D6">
        <w:t>921.1</w:t>
      </w:r>
      <w:bookmarkEnd w:id="19"/>
      <w:r w:rsidRPr="00C464D6">
        <w:t xml:space="preserve"> </w:t>
      </w:r>
    </w:p>
    <w:tbl>
      <w:tblPr>
        <w:tblStyle w:val="TableGrid"/>
        <w:tblW w:w="0" w:type="auto"/>
        <w:tblLook w:val="04A0" w:firstRow="1" w:lastRow="0" w:firstColumn="1" w:lastColumn="0" w:noHBand="0" w:noVBand="1"/>
      </w:tblPr>
      <w:tblGrid>
        <w:gridCol w:w="817"/>
        <w:gridCol w:w="10172"/>
      </w:tblGrid>
      <w:tr w:rsidR="00947F39" w14:paraId="05538DAA" w14:textId="77777777" w:rsidTr="00A8450F">
        <w:tc>
          <w:tcPr>
            <w:tcW w:w="817" w:type="dxa"/>
          </w:tcPr>
          <w:p w14:paraId="31F13D10" w14:textId="393C9644" w:rsidR="00947F39" w:rsidRDefault="00DE3A51" w:rsidP="00A8450F">
            <w:pPr>
              <w:rPr>
                <w:rFonts w:eastAsia="MS Mincho"/>
                <w:lang w:val="en-US"/>
              </w:rPr>
            </w:pPr>
            <w:r>
              <w:rPr>
                <w:rFonts w:eastAsia="MS Mincho"/>
                <w:lang w:val="en-US"/>
              </w:rPr>
              <w:t>S</w:t>
            </w:r>
          </w:p>
        </w:tc>
        <w:tc>
          <w:tcPr>
            <w:tcW w:w="10172" w:type="dxa"/>
          </w:tcPr>
          <w:p w14:paraId="0EC060F0" w14:textId="251B1AD6" w:rsidR="00947F39" w:rsidRDefault="00DE3A51" w:rsidP="00177880">
            <w:pPr>
              <w:rPr>
                <w:rFonts w:eastAsia="MS Mincho"/>
                <w:lang w:val="en-US"/>
              </w:rPr>
            </w:pPr>
            <w:r>
              <w:rPr>
                <w:rFonts w:eastAsia="MS Mincho"/>
                <w:lang w:val="en-US"/>
              </w:rPr>
              <w:t xml:space="preserve">The work on CSTS SFW has been completed . </w:t>
            </w:r>
            <w:r w:rsidR="00177880">
              <w:rPr>
                <w:rFonts w:eastAsia="MS Mincho"/>
                <w:lang w:val="en-US"/>
              </w:rPr>
              <w:t>T</w:t>
            </w:r>
            <w:r w:rsidR="00633643">
              <w:rPr>
                <w:rFonts w:eastAsia="MS Mincho"/>
                <w:lang w:val="en-US"/>
              </w:rPr>
              <w:t>he BLUE book has gone through CESG Poll and CMC Poll, the Project is therefore completed.</w:t>
            </w:r>
          </w:p>
        </w:tc>
      </w:tr>
    </w:tbl>
    <w:p w14:paraId="378B7159" w14:textId="29A5D4F4" w:rsidR="00F17629" w:rsidRPr="00F17629" w:rsidRDefault="006F1EBC" w:rsidP="00F17629">
      <w:pPr>
        <w:pStyle w:val="Heading1"/>
        <w:rPr>
          <w:rFonts w:eastAsia="MS Mincho"/>
        </w:rPr>
      </w:pPr>
      <w:bookmarkStart w:id="20" w:name="_Toc486254942"/>
      <w:r>
        <w:rPr>
          <w:rFonts w:eastAsia="MS Mincho"/>
        </w:rPr>
        <w:t>Guidelines</w:t>
      </w:r>
      <w:bookmarkEnd w:id="20"/>
    </w:p>
    <w:tbl>
      <w:tblPr>
        <w:tblStyle w:val="TableGrid"/>
        <w:tblW w:w="0" w:type="auto"/>
        <w:tblLook w:val="04A0" w:firstRow="1" w:lastRow="0" w:firstColumn="1" w:lastColumn="0" w:noHBand="0" w:noVBand="1"/>
      </w:tblPr>
      <w:tblGrid>
        <w:gridCol w:w="988"/>
        <w:gridCol w:w="9770"/>
      </w:tblGrid>
      <w:tr w:rsidR="006F1EBC" w:rsidRPr="00FC7CDF" w14:paraId="33533B15" w14:textId="77777777" w:rsidTr="00A8450F">
        <w:tc>
          <w:tcPr>
            <w:tcW w:w="988" w:type="dxa"/>
          </w:tcPr>
          <w:p w14:paraId="259DC596" w14:textId="425A7C82" w:rsidR="007F076C" w:rsidRPr="00FC7CDF" w:rsidRDefault="007D7333" w:rsidP="00A8450F">
            <w:pPr>
              <w:rPr>
                <w:rFonts w:eastAsia="MS Mincho"/>
                <w:lang w:val="en-US"/>
              </w:rPr>
            </w:pPr>
            <w:r>
              <w:rPr>
                <w:rFonts w:eastAsia="MS Mincho"/>
                <w:lang w:val="en-US"/>
              </w:rPr>
              <w:t>S</w:t>
            </w:r>
          </w:p>
        </w:tc>
        <w:tc>
          <w:tcPr>
            <w:tcW w:w="9770" w:type="dxa"/>
          </w:tcPr>
          <w:p w14:paraId="30B1E2B6" w14:textId="2C3AFA30" w:rsidR="006F1EBC" w:rsidRPr="00FC7CDF" w:rsidRDefault="00AA69DD" w:rsidP="00F17629">
            <w:pPr>
              <w:rPr>
                <w:rFonts w:eastAsia="MS Mincho"/>
                <w:lang w:val="en-US"/>
              </w:rPr>
            </w:pPr>
            <w:r>
              <w:rPr>
                <w:rFonts w:eastAsia="MS Mincho"/>
                <w:lang w:val="en-US"/>
              </w:rPr>
              <w:t xml:space="preserve">The final </w:t>
            </w:r>
            <w:r w:rsidR="00F17629">
              <w:rPr>
                <w:rFonts w:eastAsia="MS Mincho"/>
                <w:lang w:val="en-US"/>
              </w:rPr>
              <w:t xml:space="preserve">WG </w:t>
            </w:r>
            <w:r>
              <w:rPr>
                <w:rFonts w:eastAsia="MS Mincho"/>
                <w:lang w:val="en-US"/>
              </w:rPr>
              <w:t>version of the</w:t>
            </w:r>
            <w:r w:rsidR="007D7333">
              <w:rPr>
                <w:rFonts w:eastAsia="MS Mincho"/>
                <w:lang w:val="en-US"/>
              </w:rPr>
              <w:t xml:space="preserve"> Guidelines </w:t>
            </w:r>
            <w:r>
              <w:rPr>
                <w:rFonts w:eastAsia="MS Mincho"/>
                <w:lang w:val="en-US"/>
              </w:rPr>
              <w:t>is uploaded to the CWE. After this Meeting it will be sent to Area  Director for starting the path towards Agency Review.</w:t>
            </w:r>
            <w:r w:rsidR="00D53BD4">
              <w:rPr>
                <w:rFonts w:eastAsia="MS Mincho"/>
                <w:lang w:val="en-US"/>
              </w:rPr>
              <w:t xml:space="preserve"> </w:t>
            </w:r>
          </w:p>
        </w:tc>
      </w:tr>
    </w:tbl>
    <w:p w14:paraId="6CA85263" w14:textId="4A903B0E" w:rsidR="00226957" w:rsidRDefault="00156EA5" w:rsidP="00226957">
      <w:pPr>
        <w:pStyle w:val="Heading1"/>
      </w:pPr>
      <w:bookmarkStart w:id="21" w:name="_Toc486254943"/>
      <w:r w:rsidRPr="00156EA5">
        <w:rPr>
          <w:rFonts w:eastAsia="MS Mincho"/>
        </w:rPr>
        <w:t>Monitored Data CSTS</w:t>
      </w:r>
      <w:r w:rsidR="00C464D6">
        <w:rPr>
          <w:rFonts w:eastAsia="MS Mincho"/>
        </w:rPr>
        <w:t xml:space="preserve"> – </w:t>
      </w:r>
      <w:r w:rsidR="00C464D6" w:rsidRPr="00C464D6">
        <w:rPr>
          <w:rFonts w:eastAsia="MS Mincho"/>
        </w:rPr>
        <w:t xml:space="preserve">CCSDS </w:t>
      </w:r>
      <w:r w:rsidR="00C464D6">
        <w:rPr>
          <w:rFonts w:eastAsia="MS Mincho"/>
        </w:rPr>
        <w:t>922.1</w:t>
      </w:r>
      <w:bookmarkStart w:id="22" w:name="_Ref435448144"/>
      <w:bookmarkEnd w:id="21"/>
    </w:p>
    <w:p w14:paraId="70E23D97" w14:textId="77777777" w:rsidR="000406FE" w:rsidRPr="000406FE" w:rsidRDefault="000406FE" w:rsidP="000406FE">
      <w:pPr>
        <w:rPr>
          <w:lang w:val="en-US"/>
        </w:rPr>
      </w:pPr>
    </w:p>
    <w:tbl>
      <w:tblPr>
        <w:tblStyle w:val="TableGrid"/>
        <w:tblW w:w="0" w:type="auto"/>
        <w:tblLook w:val="04A0" w:firstRow="1" w:lastRow="0" w:firstColumn="1" w:lastColumn="0" w:noHBand="0" w:noVBand="1"/>
      </w:tblPr>
      <w:tblGrid>
        <w:gridCol w:w="988"/>
        <w:gridCol w:w="9770"/>
      </w:tblGrid>
      <w:tr w:rsidR="00FC7CDF" w:rsidRPr="00FC7CDF" w14:paraId="40044809" w14:textId="77777777" w:rsidTr="00FA1248">
        <w:tc>
          <w:tcPr>
            <w:tcW w:w="988" w:type="dxa"/>
          </w:tcPr>
          <w:p w14:paraId="20346174" w14:textId="45867E33" w:rsidR="00FC7CDF" w:rsidRPr="00FC7CDF" w:rsidRDefault="006E70C6" w:rsidP="00FC7CDF">
            <w:pPr>
              <w:rPr>
                <w:rFonts w:eastAsia="MS Mincho"/>
                <w:lang w:val="en-US"/>
              </w:rPr>
            </w:pPr>
            <w:r>
              <w:rPr>
                <w:rFonts w:eastAsia="MS Mincho"/>
                <w:lang w:val="en-US"/>
              </w:rPr>
              <w:t xml:space="preserve"> </w:t>
            </w:r>
            <w:r w:rsidR="00561EFF">
              <w:rPr>
                <w:rFonts w:eastAsia="MS Mincho"/>
                <w:lang w:val="en-US"/>
              </w:rPr>
              <w:t>S</w:t>
            </w:r>
          </w:p>
        </w:tc>
        <w:tc>
          <w:tcPr>
            <w:tcW w:w="9770" w:type="dxa"/>
          </w:tcPr>
          <w:p w14:paraId="65E7336A" w14:textId="4337DBB8" w:rsidR="00FC7CDF" w:rsidRDefault="0076020C" w:rsidP="0076020C">
            <w:pPr>
              <w:rPr>
                <w:rFonts w:eastAsia="MS Mincho"/>
                <w:lang w:val="en-US"/>
              </w:rPr>
            </w:pPr>
            <w:r>
              <w:rPr>
                <w:rFonts w:eastAsia="MS Mincho"/>
                <w:lang w:val="en-US"/>
              </w:rPr>
              <w:t>T</w:t>
            </w:r>
            <w:r w:rsidR="00561EFF">
              <w:rPr>
                <w:rFonts w:eastAsia="MS Mincho"/>
                <w:lang w:val="en-US"/>
              </w:rPr>
              <w:t xml:space="preserve">he work </w:t>
            </w:r>
            <w:r w:rsidR="00260323">
              <w:rPr>
                <w:rFonts w:eastAsia="MS Mincho"/>
                <w:lang w:val="en-US"/>
              </w:rPr>
              <w:t xml:space="preserve">on </w:t>
            </w:r>
            <w:r w:rsidR="00561EFF">
              <w:rPr>
                <w:rFonts w:eastAsia="MS Mincho"/>
                <w:lang w:val="en-US"/>
              </w:rPr>
              <w:t xml:space="preserve">MD CSTS </w:t>
            </w:r>
            <w:r>
              <w:rPr>
                <w:rFonts w:eastAsia="MS Mincho"/>
                <w:lang w:val="en-US"/>
              </w:rPr>
              <w:t>is</w:t>
            </w:r>
            <w:r w:rsidR="00561EFF">
              <w:rPr>
                <w:rFonts w:eastAsia="MS Mincho"/>
                <w:lang w:val="en-US"/>
              </w:rPr>
              <w:t xml:space="preserve"> completed, </w:t>
            </w:r>
            <w:r>
              <w:rPr>
                <w:rFonts w:eastAsia="MS Mincho"/>
                <w:lang w:val="en-US"/>
              </w:rPr>
              <w:t>the BLUE book has gone through CESG Poll and CMC Poll, the Project is therefore completed.</w:t>
            </w:r>
          </w:p>
          <w:p w14:paraId="148B5338" w14:textId="12395F6D" w:rsidR="0076020C" w:rsidRPr="00FC7CDF" w:rsidRDefault="0076020C" w:rsidP="0076020C">
            <w:pPr>
              <w:rPr>
                <w:rFonts w:eastAsia="MS Mincho"/>
                <w:lang w:val="en-US"/>
              </w:rPr>
            </w:pPr>
            <w:r>
              <w:rPr>
                <w:rFonts w:eastAsia="MS Mincho"/>
                <w:lang w:val="en-US"/>
              </w:rPr>
              <w:t>Some editorial issues were discussed with the CCSDS Editor, and it is agreed that some editorial changes will be implemented.</w:t>
            </w:r>
          </w:p>
        </w:tc>
      </w:tr>
    </w:tbl>
    <w:p w14:paraId="51F21E63" w14:textId="5889FF99" w:rsidR="00D40C1C" w:rsidRDefault="00D40C1C" w:rsidP="00D40C1C">
      <w:pPr>
        <w:pStyle w:val="Heading1"/>
        <w:rPr>
          <w:rFonts w:eastAsia="MS Mincho"/>
        </w:rPr>
      </w:pPr>
      <w:bookmarkStart w:id="23" w:name="_Toc486254944"/>
      <w:r w:rsidRPr="00863D6C">
        <w:rPr>
          <w:rFonts w:eastAsia="MS Mincho"/>
        </w:rPr>
        <w:t>Tracking Data CSTS</w:t>
      </w:r>
      <w:r>
        <w:rPr>
          <w:rFonts w:eastAsia="MS Mincho"/>
        </w:rPr>
        <w:t xml:space="preserve"> – CCSDS-922.2</w:t>
      </w:r>
      <w:bookmarkEnd w:id="23"/>
    </w:p>
    <w:p w14:paraId="5084A144" w14:textId="77777777" w:rsidR="00D40C1C" w:rsidRPr="00C77981" w:rsidRDefault="00D40C1C" w:rsidP="00D40C1C">
      <w:pPr>
        <w:rPr>
          <w:rFonts w:eastAsia="MS Mincho"/>
          <w:lang w:val="en-US"/>
        </w:rPr>
      </w:pPr>
    </w:p>
    <w:tbl>
      <w:tblPr>
        <w:tblStyle w:val="TableGrid"/>
        <w:tblW w:w="0" w:type="auto"/>
        <w:tblLook w:val="04A0" w:firstRow="1" w:lastRow="0" w:firstColumn="1" w:lastColumn="0" w:noHBand="0" w:noVBand="1"/>
      </w:tblPr>
      <w:tblGrid>
        <w:gridCol w:w="988"/>
        <w:gridCol w:w="9770"/>
      </w:tblGrid>
      <w:tr w:rsidR="0024602E" w14:paraId="5D0B4B22" w14:textId="77777777" w:rsidTr="006613C9">
        <w:tc>
          <w:tcPr>
            <w:tcW w:w="988" w:type="dxa"/>
          </w:tcPr>
          <w:p w14:paraId="38CDBD01" w14:textId="154E2ECC" w:rsidR="0024602E" w:rsidDel="00067F3E" w:rsidRDefault="0024602E" w:rsidP="006613C9">
            <w:pPr>
              <w:rPr>
                <w:rFonts w:eastAsia="MS Mincho"/>
                <w:lang w:val="en-US"/>
              </w:rPr>
            </w:pPr>
            <w:r>
              <w:rPr>
                <w:rFonts w:eastAsia="MS Mincho"/>
                <w:lang w:val="en-US"/>
              </w:rPr>
              <w:t>S</w:t>
            </w:r>
          </w:p>
        </w:tc>
        <w:tc>
          <w:tcPr>
            <w:tcW w:w="9770" w:type="dxa"/>
          </w:tcPr>
          <w:p w14:paraId="47D8A3A8" w14:textId="7B075E9D" w:rsidR="0024602E" w:rsidRDefault="0024602E" w:rsidP="00484AD0">
            <w:pPr>
              <w:rPr>
                <w:szCs w:val="24"/>
                <w:lang w:val="en-US" w:eastAsia="de-DE"/>
              </w:rPr>
            </w:pPr>
            <w:r>
              <w:rPr>
                <w:szCs w:val="24"/>
                <w:lang w:val="en-US" w:eastAsia="de-DE"/>
              </w:rPr>
              <w:t xml:space="preserve">TD CSTS had been sent by the WG to AD for being submitted to Agency </w:t>
            </w:r>
            <w:r w:rsidR="00484AD0">
              <w:rPr>
                <w:szCs w:val="24"/>
                <w:lang w:val="en-US" w:eastAsia="de-DE"/>
              </w:rPr>
              <w:t>R</w:t>
            </w:r>
            <w:r>
              <w:rPr>
                <w:szCs w:val="24"/>
                <w:lang w:val="en-US" w:eastAsia="de-DE"/>
              </w:rPr>
              <w:t xml:space="preserve">eview as RED-1. </w:t>
            </w:r>
            <w:r w:rsidR="00484AD0">
              <w:rPr>
                <w:szCs w:val="24"/>
                <w:lang w:val="en-US" w:eastAsia="de-DE"/>
              </w:rPr>
              <w:t>The AD</w:t>
            </w:r>
            <w:r>
              <w:rPr>
                <w:szCs w:val="24"/>
                <w:lang w:val="en-US" w:eastAsia="de-DE"/>
              </w:rPr>
              <w:t xml:space="preserve"> produced a few comment</w:t>
            </w:r>
            <w:r w:rsidR="00484AD0">
              <w:rPr>
                <w:szCs w:val="24"/>
                <w:lang w:val="en-US" w:eastAsia="de-DE"/>
              </w:rPr>
              <w:t>s</w:t>
            </w:r>
            <w:r>
              <w:rPr>
                <w:szCs w:val="24"/>
                <w:lang w:val="en-US" w:eastAsia="de-DE"/>
              </w:rPr>
              <w:t xml:space="preserve">, </w:t>
            </w:r>
            <w:r w:rsidR="00484AD0">
              <w:rPr>
                <w:szCs w:val="24"/>
                <w:lang w:val="en-US" w:eastAsia="de-DE"/>
              </w:rPr>
              <w:t xml:space="preserve">notably </w:t>
            </w:r>
            <w:r>
              <w:rPr>
                <w:szCs w:val="24"/>
                <w:lang w:val="en-US" w:eastAsia="de-DE"/>
              </w:rPr>
              <w:t xml:space="preserve"> one about the “</w:t>
            </w:r>
            <w:r w:rsidR="00484AD0">
              <w:rPr>
                <w:szCs w:val="24"/>
                <w:lang w:val="en-US" w:eastAsia="de-DE"/>
              </w:rPr>
              <w:t>SANA C</w:t>
            </w:r>
            <w:r>
              <w:rPr>
                <w:szCs w:val="24"/>
                <w:lang w:val="en-US" w:eastAsia="de-DE"/>
              </w:rPr>
              <w:t>onsideration</w:t>
            </w:r>
            <w:r w:rsidR="00484AD0">
              <w:rPr>
                <w:szCs w:val="24"/>
                <w:lang w:val="en-US" w:eastAsia="de-DE"/>
              </w:rPr>
              <w:t>” c</w:t>
            </w:r>
            <w:r>
              <w:rPr>
                <w:szCs w:val="24"/>
                <w:lang w:val="en-US" w:eastAsia="de-DE"/>
              </w:rPr>
              <w:t xml:space="preserve">hapter </w:t>
            </w:r>
            <w:r w:rsidR="00484AD0">
              <w:rPr>
                <w:szCs w:val="24"/>
                <w:lang w:val="en-US" w:eastAsia="de-DE"/>
              </w:rPr>
              <w:t xml:space="preserve">. This </w:t>
            </w:r>
            <w:r>
              <w:rPr>
                <w:szCs w:val="24"/>
                <w:lang w:val="en-US" w:eastAsia="de-DE"/>
              </w:rPr>
              <w:t>will be implemented shortly</w:t>
            </w:r>
            <w:r w:rsidR="00484AD0">
              <w:rPr>
                <w:szCs w:val="24"/>
                <w:lang w:val="en-US" w:eastAsia="de-DE"/>
              </w:rPr>
              <w:t xml:space="preserve"> by the WG</w:t>
            </w:r>
            <w:r>
              <w:rPr>
                <w:szCs w:val="24"/>
                <w:lang w:val="en-US" w:eastAsia="de-DE"/>
              </w:rPr>
              <w:t xml:space="preserve">. At that point the </w:t>
            </w:r>
            <w:r w:rsidR="00484AD0">
              <w:rPr>
                <w:szCs w:val="24"/>
                <w:lang w:val="en-US" w:eastAsia="de-DE"/>
              </w:rPr>
              <w:t xml:space="preserve">RED </w:t>
            </w:r>
            <w:r>
              <w:rPr>
                <w:szCs w:val="24"/>
                <w:lang w:val="en-US" w:eastAsia="de-DE"/>
              </w:rPr>
              <w:t>Book will be ready ( presumably by end-</w:t>
            </w:r>
            <w:r w:rsidR="00484AD0">
              <w:rPr>
                <w:szCs w:val="24"/>
                <w:lang w:val="en-US" w:eastAsia="de-DE"/>
              </w:rPr>
              <w:t>M</w:t>
            </w:r>
            <w:r>
              <w:rPr>
                <w:szCs w:val="24"/>
                <w:lang w:val="en-US" w:eastAsia="de-DE"/>
              </w:rPr>
              <w:t xml:space="preserve">ay 2017) </w:t>
            </w:r>
          </w:p>
        </w:tc>
      </w:tr>
      <w:tr w:rsidR="0024602E" w14:paraId="4C3AB0CB" w14:textId="77777777" w:rsidTr="006613C9">
        <w:tc>
          <w:tcPr>
            <w:tcW w:w="988" w:type="dxa"/>
          </w:tcPr>
          <w:p w14:paraId="70DD8D45" w14:textId="0DF21908" w:rsidR="0024602E" w:rsidDel="00067F3E" w:rsidRDefault="0076020C" w:rsidP="006613C9">
            <w:pPr>
              <w:rPr>
                <w:rFonts w:eastAsia="MS Mincho"/>
                <w:lang w:val="en-US"/>
              </w:rPr>
            </w:pPr>
            <w:r>
              <w:rPr>
                <w:rFonts w:eastAsia="MS Mincho"/>
                <w:lang w:val="en-US"/>
              </w:rPr>
              <w:t>S</w:t>
            </w:r>
          </w:p>
        </w:tc>
        <w:tc>
          <w:tcPr>
            <w:tcW w:w="9770" w:type="dxa"/>
          </w:tcPr>
          <w:p w14:paraId="7E8194E9" w14:textId="2BD93C74" w:rsidR="0024602E" w:rsidRDefault="0076020C" w:rsidP="00177880">
            <w:pPr>
              <w:rPr>
                <w:szCs w:val="24"/>
                <w:lang w:val="en-US" w:eastAsia="de-DE"/>
              </w:rPr>
            </w:pPr>
            <w:r>
              <w:rPr>
                <w:szCs w:val="24"/>
                <w:lang w:val="en-US" w:eastAsia="de-DE"/>
              </w:rPr>
              <w:t xml:space="preserve">TC CSTS Prototype: following the report provided by SG (DLR) about changes between the previous version of CSTS SFW (which </w:t>
            </w:r>
            <w:r w:rsidR="00E271C0">
              <w:rPr>
                <w:szCs w:val="24"/>
                <w:lang w:val="en-US" w:eastAsia="de-DE"/>
              </w:rPr>
              <w:t>was used to implement the CSTS API by ESA) and the final version of CSTS SFW (the “BLUE”</w:t>
            </w:r>
            <w:r w:rsidR="00B63516">
              <w:rPr>
                <w:szCs w:val="24"/>
                <w:lang w:val="en-US" w:eastAsia="de-DE"/>
              </w:rPr>
              <w:t xml:space="preserve"> </w:t>
            </w:r>
            <w:r w:rsidR="00E271C0">
              <w:rPr>
                <w:szCs w:val="24"/>
                <w:lang w:val="en-US" w:eastAsia="de-DE"/>
              </w:rPr>
              <w:t>book</w:t>
            </w:r>
            <w:r w:rsidR="00463D6F">
              <w:rPr>
                <w:szCs w:val="24"/>
                <w:lang w:val="en-US" w:eastAsia="de-DE"/>
              </w:rPr>
              <w:t xml:space="preserve"> version</w:t>
            </w:r>
            <w:r w:rsidR="00E271C0">
              <w:rPr>
                <w:szCs w:val="24"/>
                <w:lang w:val="en-US" w:eastAsia="de-DE"/>
              </w:rPr>
              <w:t xml:space="preserve">), </w:t>
            </w:r>
            <w:r w:rsidR="00463D6F">
              <w:rPr>
                <w:szCs w:val="24"/>
                <w:lang w:val="en-US" w:eastAsia="de-DE"/>
              </w:rPr>
              <w:t>ESA undertook to update the CSTS API. T</w:t>
            </w:r>
            <w:r w:rsidR="00B63516">
              <w:rPr>
                <w:szCs w:val="24"/>
                <w:lang w:val="en-US" w:eastAsia="de-DE"/>
              </w:rPr>
              <w:t>he new ver</w:t>
            </w:r>
            <w:r w:rsidR="00177880">
              <w:rPr>
                <w:szCs w:val="24"/>
                <w:lang w:val="en-US" w:eastAsia="de-DE"/>
              </w:rPr>
              <w:t>s</w:t>
            </w:r>
            <w:r w:rsidR="00B63516">
              <w:rPr>
                <w:szCs w:val="24"/>
                <w:lang w:val="en-US" w:eastAsia="de-DE"/>
              </w:rPr>
              <w:t>ion</w:t>
            </w:r>
            <w:r w:rsidR="00463D6F">
              <w:rPr>
                <w:szCs w:val="24"/>
                <w:lang w:val="en-US" w:eastAsia="de-DE"/>
              </w:rPr>
              <w:t xml:space="preserve"> should be ready by end May 2017, and it will then be delivered to DLR, for being used in the </w:t>
            </w:r>
            <w:r w:rsidR="00B63516">
              <w:rPr>
                <w:szCs w:val="24"/>
                <w:lang w:val="en-US" w:eastAsia="de-DE"/>
              </w:rPr>
              <w:t>implementation</w:t>
            </w:r>
            <w:r w:rsidR="00463D6F">
              <w:rPr>
                <w:szCs w:val="24"/>
                <w:lang w:val="en-US" w:eastAsia="de-DE"/>
              </w:rPr>
              <w:t xml:space="preserve"> of their TD CSTS Provider prototype.</w:t>
            </w:r>
          </w:p>
        </w:tc>
      </w:tr>
    </w:tbl>
    <w:p w14:paraId="7708BAD3" w14:textId="298450BB" w:rsidR="00FC7CDF" w:rsidRDefault="00FC7CDF" w:rsidP="00FC7CDF">
      <w:pPr>
        <w:rPr>
          <w:rFonts w:eastAsia="MS Mincho"/>
          <w:lang w:val="en-US"/>
        </w:rPr>
      </w:pPr>
    </w:p>
    <w:p w14:paraId="049C02AE" w14:textId="77777777" w:rsidR="00DA74B2" w:rsidRPr="00FC7CDF" w:rsidRDefault="00DA74B2" w:rsidP="00FC7CDF">
      <w:pPr>
        <w:rPr>
          <w:rFonts w:eastAsia="MS Mincho"/>
          <w:lang w:val="en-US"/>
        </w:rPr>
      </w:pPr>
    </w:p>
    <w:p w14:paraId="3D41B72B" w14:textId="73A0326A" w:rsidR="00D07C6D" w:rsidRDefault="00D07C6D" w:rsidP="00F71DD2">
      <w:pPr>
        <w:pStyle w:val="Heading1"/>
      </w:pPr>
      <w:bookmarkStart w:id="24" w:name="_Ref404099106"/>
      <w:bookmarkStart w:id="25" w:name="_Toc486254945"/>
      <w:bookmarkEnd w:id="22"/>
      <w:proofErr w:type="spellStart"/>
      <w:r>
        <w:lastRenderedPageBreak/>
        <w:t>Workplan</w:t>
      </w:r>
      <w:bookmarkEnd w:id="24"/>
      <w:bookmarkEnd w:id="25"/>
      <w:proofErr w:type="spellEnd"/>
    </w:p>
    <w:p w14:paraId="1D642E59" w14:textId="77777777" w:rsidR="002704F5" w:rsidRDefault="002704F5" w:rsidP="00D25B36">
      <w:pPr>
        <w:rPr>
          <w:lang w:val="en-US"/>
        </w:rPr>
      </w:pPr>
    </w:p>
    <w:p w14:paraId="21BF903A" w14:textId="37B920D4" w:rsidR="00D25B36" w:rsidRPr="005C7BB6" w:rsidRDefault="00931181" w:rsidP="00D25B36">
      <w:pPr>
        <w:rPr>
          <w:lang w:val="en-US"/>
        </w:rPr>
      </w:pPr>
      <w:r>
        <w:rPr>
          <w:lang w:val="en-US"/>
        </w:rPr>
        <w:t xml:space="preserve">Update/ finalize </w:t>
      </w:r>
      <w:r w:rsidR="00D25B36" w:rsidRPr="005C7BB6">
        <w:rPr>
          <w:lang w:val="en-US"/>
        </w:rPr>
        <w:t xml:space="preserve">CSTS Concept: </w:t>
      </w:r>
      <w:proofErr w:type="spellStart"/>
      <w:r w:rsidR="002704F5">
        <w:rPr>
          <w:lang w:val="en-US"/>
        </w:rPr>
        <w:t>W.Hell</w:t>
      </w:r>
      <w:proofErr w:type="spellEnd"/>
      <w:r w:rsidR="002704F5">
        <w:rPr>
          <w:lang w:val="en-US"/>
        </w:rPr>
        <w:t xml:space="preserve">, </w:t>
      </w:r>
      <w:r w:rsidR="009D699A">
        <w:rPr>
          <w:lang w:val="en-US"/>
        </w:rPr>
        <w:t>(ESA)</w:t>
      </w:r>
      <w:r w:rsidR="00177880">
        <w:rPr>
          <w:lang w:val="en-US"/>
        </w:rPr>
        <w:t>,</w:t>
      </w:r>
      <w:r w:rsidR="009D699A">
        <w:rPr>
          <w:lang w:val="en-US"/>
        </w:rPr>
        <w:t xml:space="preserve"> </w:t>
      </w:r>
      <w:r w:rsidR="002704F5">
        <w:rPr>
          <w:lang w:val="en-US"/>
        </w:rPr>
        <w:t>WG to review</w:t>
      </w:r>
      <w:r w:rsidR="009D699A">
        <w:rPr>
          <w:lang w:val="en-US"/>
        </w:rPr>
        <w:t>.</w:t>
      </w:r>
    </w:p>
    <w:p w14:paraId="00ACF487" w14:textId="7B098826" w:rsidR="00D25B36" w:rsidRPr="00D808CF" w:rsidRDefault="00D25B36" w:rsidP="00D25B36">
      <w:pPr>
        <w:rPr>
          <w:lang w:val="en-US"/>
        </w:rPr>
      </w:pPr>
      <w:r w:rsidRPr="00D808CF">
        <w:rPr>
          <w:lang w:val="en-US"/>
        </w:rPr>
        <w:t>Update/ finaliz</w:t>
      </w:r>
      <w:r w:rsidR="00931181">
        <w:rPr>
          <w:lang w:val="en-US"/>
        </w:rPr>
        <w:t>e</w:t>
      </w:r>
      <w:r w:rsidRPr="00D808CF">
        <w:rPr>
          <w:lang w:val="en-US"/>
        </w:rPr>
        <w:t xml:space="preserve"> TD CSTS: </w:t>
      </w:r>
      <w:r w:rsidR="0063005D">
        <w:rPr>
          <w:lang w:val="en-US"/>
        </w:rPr>
        <w:t xml:space="preserve"> </w:t>
      </w:r>
      <w:proofErr w:type="spellStart"/>
      <w:r w:rsidR="009D699A">
        <w:rPr>
          <w:lang w:val="en-US"/>
        </w:rPr>
        <w:t>W.Hell</w:t>
      </w:r>
      <w:proofErr w:type="spellEnd"/>
      <w:r w:rsidR="009D699A">
        <w:rPr>
          <w:lang w:val="en-US"/>
        </w:rPr>
        <w:t xml:space="preserve"> </w:t>
      </w:r>
      <w:r w:rsidR="00177880">
        <w:rPr>
          <w:lang w:val="en-US"/>
        </w:rPr>
        <w:t xml:space="preserve"> </w:t>
      </w:r>
      <w:r w:rsidR="009D699A">
        <w:rPr>
          <w:lang w:val="en-US"/>
        </w:rPr>
        <w:t>(ESA)</w:t>
      </w:r>
    </w:p>
    <w:p w14:paraId="0CC858D5" w14:textId="436D9523" w:rsidR="009256B4" w:rsidRPr="00D808CF" w:rsidRDefault="009256B4" w:rsidP="00D25B36">
      <w:pPr>
        <w:rPr>
          <w:lang w:val="en-US"/>
        </w:rPr>
      </w:pPr>
      <w:r w:rsidRPr="00D808CF">
        <w:rPr>
          <w:lang w:val="en-US"/>
        </w:rPr>
        <w:t>Update</w:t>
      </w:r>
      <w:r w:rsidR="00473053" w:rsidRPr="00D808CF">
        <w:rPr>
          <w:lang w:val="en-US"/>
        </w:rPr>
        <w:t xml:space="preserve">/produce </w:t>
      </w:r>
      <w:r w:rsidRPr="00D808CF">
        <w:rPr>
          <w:lang w:val="en-US"/>
        </w:rPr>
        <w:t xml:space="preserve"> FF CSTS</w:t>
      </w:r>
      <w:r w:rsidR="00473053" w:rsidRPr="00D808CF">
        <w:rPr>
          <w:lang w:val="en-US"/>
        </w:rPr>
        <w:t xml:space="preserve"> specification</w:t>
      </w:r>
      <w:r w:rsidRPr="00D808CF">
        <w:rPr>
          <w:lang w:val="en-US"/>
        </w:rPr>
        <w:t xml:space="preserve">: </w:t>
      </w:r>
      <w:proofErr w:type="spellStart"/>
      <w:r w:rsidRPr="00D808CF">
        <w:rPr>
          <w:lang w:val="en-US"/>
        </w:rPr>
        <w:t>T.Pham</w:t>
      </w:r>
      <w:proofErr w:type="spellEnd"/>
      <w:r w:rsidRPr="00D808CF">
        <w:rPr>
          <w:lang w:val="en-US"/>
        </w:rPr>
        <w:t xml:space="preserve"> ( JPL/NASA)</w:t>
      </w:r>
    </w:p>
    <w:p w14:paraId="0A3BEDE2" w14:textId="5D72807F" w:rsidR="00B92BB6" w:rsidRPr="00311E90" w:rsidRDefault="00D25B36" w:rsidP="00B92BB6">
      <w:pPr>
        <w:rPr>
          <w:lang w:val="en-US"/>
        </w:rPr>
      </w:pPr>
      <w:r w:rsidRPr="00311E90">
        <w:rPr>
          <w:lang w:val="en-US"/>
        </w:rPr>
        <w:t xml:space="preserve">Completion of data preparation for SANA Registry: </w:t>
      </w:r>
      <w:proofErr w:type="spellStart"/>
      <w:r w:rsidRPr="00311E90">
        <w:rPr>
          <w:lang w:val="en-US"/>
        </w:rPr>
        <w:t>W.Hell</w:t>
      </w:r>
      <w:proofErr w:type="spellEnd"/>
      <w:r w:rsidR="00177880">
        <w:rPr>
          <w:lang w:val="en-US"/>
        </w:rPr>
        <w:t xml:space="preserve"> </w:t>
      </w:r>
      <w:r w:rsidRPr="00311E90">
        <w:rPr>
          <w:lang w:val="en-US"/>
        </w:rPr>
        <w:t>/</w:t>
      </w:r>
      <w:r w:rsidR="00177880">
        <w:rPr>
          <w:lang w:val="en-US"/>
        </w:rPr>
        <w:t xml:space="preserve"> </w:t>
      </w:r>
      <w:proofErr w:type="spellStart"/>
      <w:r w:rsidRPr="00311E90">
        <w:rPr>
          <w:lang w:val="en-US"/>
        </w:rPr>
        <w:t>H.Dreihahn</w:t>
      </w:r>
      <w:proofErr w:type="spellEnd"/>
      <w:r w:rsidR="00177880">
        <w:rPr>
          <w:lang w:val="en-US"/>
        </w:rPr>
        <w:t xml:space="preserve"> </w:t>
      </w:r>
      <w:r w:rsidRPr="00311E90">
        <w:rPr>
          <w:lang w:val="en-US"/>
        </w:rPr>
        <w:t>/</w:t>
      </w:r>
      <w:r w:rsidR="00177880">
        <w:rPr>
          <w:lang w:val="en-US"/>
        </w:rPr>
        <w:t xml:space="preserve"> </w:t>
      </w:r>
      <w:proofErr w:type="spellStart"/>
      <w:r w:rsidR="00311E90" w:rsidRPr="00311E90">
        <w:rPr>
          <w:lang w:val="en-US"/>
        </w:rPr>
        <w:t>H.Ernst</w:t>
      </w:r>
      <w:proofErr w:type="spellEnd"/>
      <w:r w:rsidR="00177880">
        <w:rPr>
          <w:lang w:val="en-US"/>
        </w:rPr>
        <w:t xml:space="preserve"> </w:t>
      </w:r>
      <w:r w:rsidRPr="00311E90">
        <w:rPr>
          <w:lang w:val="en-US"/>
        </w:rPr>
        <w:t>/</w:t>
      </w:r>
      <w:r w:rsidR="00177880">
        <w:rPr>
          <w:lang w:val="en-US"/>
        </w:rPr>
        <w:t xml:space="preserve"> </w:t>
      </w:r>
      <w:proofErr w:type="spellStart"/>
      <w:r w:rsidR="00311E90" w:rsidRPr="00311E90">
        <w:rPr>
          <w:lang w:val="en-US"/>
        </w:rPr>
        <w:t>T.Pham</w:t>
      </w:r>
      <w:proofErr w:type="spellEnd"/>
      <w:r w:rsidRPr="00311E90">
        <w:rPr>
          <w:lang w:val="en-US"/>
        </w:rPr>
        <w:t xml:space="preserve"> </w:t>
      </w:r>
    </w:p>
    <w:p w14:paraId="43420C6E" w14:textId="115DFD5C" w:rsidR="00B92BB6" w:rsidRDefault="00B92BB6" w:rsidP="00B92BB6">
      <w:pPr>
        <w:rPr>
          <w:lang w:val="en-US"/>
        </w:rPr>
      </w:pPr>
      <w:r w:rsidRPr="00546D4B">
        <w:rPr>
          <w:lang w:val="en-US"/>
        </w:rPr>
        <w:t xml:space="preserve">Yellow Book for </w:t>
      </w:r>
      <w:r w:rsidR="00546D4B" w:rsidRPr="00546D4B">
        <w:rPr>
          <w:lang w:val="en-US"/>
        </w:rPr>
        <w:t>T</w:t>
      </w:r>
      <w:r w:rsidRPr="00546D4B">
        <w:rPr>
          <w:lang w:val="en-US"/>
        </w:rPr>
        <w:t xml:space="preserve">D CSTS Prototype: </w:t>
      </w:r>
      <w:proofErr w:type="spellStart"/>
      <w:r w:rsidR="00546D4B" w:rsidRPr="00546D4B">
        <w:rPr>
          <w:lang w:val="en-US"/>
        </w:rPr>
        <w:t>S</w:t>
      </w:r>
      <w:r w:rsidR="009D699A">
        <w:rPr>
          <w:lang w:val="en-US"/>
        </w:rPr>
        <w:t>.</w:t>
      </w:r>
      <w:r w:rsidR="00546D4B" w:rsidRPr="00546D4B">
        <w:rPr>
          <w:lang w:val="en-US"/>
        </w:rPr>
        <w:t>G</w:t>
      </w:r>
      <w:r w:rsidR="009D699A">
        <w:rPr>
          <w:lang w:val="en-US"/>
        </w:rPr>
        <w:t>ully</w:t>
      </w:r>
      <w:proofErr w:type="spellEnd"/>
      <w:r w:rsidR="009D699A">
        <w:rPr>
          <w:lang w:val="en-US"/>
        </w:rPr>
        <w:t xml:space="preserve"> </w:t>
      </w:r>
      <w:r w:rsidR="00546D4B" w:rsidRPr="00546D4B">
        <w:rPr>
          <w:lang w:val="en-US"/>
        </w:rPr>
        <w:t xml:space="preserve"> (DLR)</w:t>
      </w:r>
    </w:p>
    <w:p w14:paraId="741C6174" w14:textId="77777777" w:rsidR="00546D4B" w:rsidRPr="00546D4B" w:rsidRDefault="00546D4B" w:rsidP="00D25B36">
      <w:pPr>
        <w:rPr>
          <w:lang w:val="en-US"/>
        </w:rPr>
      </w:pPr>
    </w:p>
    <w:p w14:paraId="610F5BC1" w14:textId="77777777" w:rsidR="00D25B36" w:rsidRPr="00546D4B" w:rsidRDefault="00D25B36" w:rsidP="00D25B36">
      <w:pPr>
        <w:rPr>
          <w:lang w:val="en-US"/>
        </w:rPr>
      </w:pPr>
      <w:r w:rsidRPr="00546D4B">
        <w:rPr>
          <w:lang w:val="en-US"/>
        </w:rPr>
        <w:t>Development of TD CSTS Prototype:</w:t>
      </w:r>
    </w:p>
    <w:p w14:paraId="253FD421" w14:textId="3B418EFB" w:rsidR="00D25B36" w:rsidRPr="00546D4B" w:rsidRDefault="00546D4B" w:rsidP="00D25B36">
      <w:pPr>
        <w:pStyle w:val="ListParagraph"/>
        <w:numPr>
          <w:ilvl w:val="0"/>
          <w:numId w:val="7"/>
        </w:numPr>
        <w:spacing w:before="0"/>
        <w:rPr>
          <w:rFonts w:ascii="Times New Roman" w:hAnsi="Times New Roman"/>
          <w:lang w:val="fr-FR"/>
        </w:rPr>
      </w:pPr>
      <w:r w:rsidRPr="00546D4B">
        <w:rPr>
          <w:rFonts w:ascii="Times New Roman" w:hAnsi="Times New Roman"/>
          <w:lang w:val="fr-FR"/>
        </w:rPr>
        <w:t>User: Jason Liao</w:t>
      </w:r>
      <w:r w:rsidR="00D25B36" w:rsidRPr="00546D4B">
        <w:rPr>
          <w:rFonts w:ascii="Times New Roman" w:hAnsi="Times New Roman"/>
          <w:lang w:val="fr-FR"/>
        </w:rPr>
        <w:t xml:space="preserve"> (NASA</w:t>
      </w:r>
      <w:r w:rsidRPr="00546D4B">
        <w:rPr>
          <w:rFonts w:ascii="Times New Roman" w:hAnsi="Times New Roman"/>
          <w:lang w:val="fr-FR"/>
        </w:rPr>
        <w:t>/JPL</w:t>
      </w:r>
      <w:r w:rsidR="00D25B36" w:rsidRPr="00546D4B">
        <w:rPr>
          <w:rFonts w:ascii="Times New Roman" w:hAnsi="Times New Roman"/>
          <w:lang w:val="fr-FR"/>
        </w:rPr>
        <w:t>)</w:t>
      </w:r>
    </w:p>
    <w:p w14:paraId="1CB9C7BD" w14:textId="77777777" w:rsidR="00D25B36" w:rsidRPr="00546D4B" w:rsidRDefault="00D25B36" w:rsidP="00D25B36">
      <w:pPr>
        <w:pStyle w:val="ListParagraph"/>
        <w:numPr>
          <w:ilvl w:val="0"/>
          <w:numId w:val="7"/>
        </w:numPr>
        <w:spacing w:before="0"/>
        <w:rPr>
          <w:rFonts w:ascii="Times New Roman" w:hAnsi="Times New Roman"/>
          <w:lang w:val="en-US"/>
        </w:rPr>
      </w:pPr>
      <w:r w:rsidRPr="00546D4B">
        <w:rPr>
          <w:rFonts w:ascii="Times New Roman" w:hAnsi="Times New Roman"/>
          <w:lang w:val="en-US"/>
        </w:rPr>
        <w:t xml:space="preserve">Provider: </w:t>
      </w:r>
      <w:proofErr w:type="spellStart"/>
      <w:r w:rsidRPr="00546D4B">
        <w:rPr>
          <w:rFonts w:ascii="Times New Roman" w:hAnsi="Times New Roman"/>
          <w:lang w:val="en-US"/>
        </w:rPr>
        <w:t>S.Gully</w:t>
      </w:r>
      <w:proofErr w:type="spellEnd"/>
      <w:r w:rsidRPr="00546D4B">
        <w:rPr>
          <w:rFonts w:ascii="Times New Roman" w:hAnsi="Times New Roman"/>
          <w:lang w:val="en-US"/>
        </w:rPr>
        <w:t xml:space="preserve"> (DLR)</w:t>
      </w:r>
    </w:p>
    <w:p w14:paraId="1E3057A8" w14:textId="79E2E7B6" w:rsidR="00D25B36" w:rsidRPr="00546D4B" w:rsidRDefault="00D25B36" w:rsidP="00D25B36">
      <w:pPr>
        <w:pStyle w:val="ListParagraph"/>
        <w:numPr>
          <w:ilvl w:val="0"/>
          <w:numId w:val="7"/>
        </w:numPr>
        <w:rPr>
          <w:rFonts w:ascii="Times New Roman" w:hAnsi="Times New Roman"/>
          <w:lang w:val="en-US"/>
        </w:rPr>
      </w:pPr>
      <w:r w:rsidRPr="00546D4B">
        <w:rPr>
          <w:rFonts w:ascii="Times New Roman" w:hAnsi="Times New Roman"/>
          <w:lang w:val="en-US"/>
        </w:rPr>
        <w:t xml:space="preserve">Validation, interoperability tests: </w:t>
      </w:r>
      <w:proofErr w:type="spellStart"/>
      <w:r w:rsidRPr="00546D4B">
        <w:rPr>
          <w:rFonts w:ascii="Times New Roman" w:hAnsi="Times New Roman"/>
          <w:lang w:val="en-US"/>
        </w:rPr>
        <w:t>S.Gully</w:t>
      </w:r>
      <w:proofErr w:type="spellEnd"/>
      <w:r w:rsidRPr="00546D4B">
        <w:rPr>
          <w:rFonts w:ascii="Times New Roman" w:hAnsi="Times New Roman"/>
          <w:lang w:val="en-US"/>
        </w:rPr>
        <w:t xml:space="preserve"> (DLR)/</w:t>
      </w:r>
      <w:proofErr w:type="spellStart"/>
      <w:r w:rsidR="00546D4B" w:rsidRPr="00546D4B">
        <w:rPr>
          <w:rFonts w:ascii="Times New Roman" w:hAnsi="Times New Roman"/>
          <w:lang w:val="en-US"/>
        </w:rPr>
        <w:t>J.Liao</w:t>
      </w:r>
      <w:proofErr w:type="spellEnd"/>
      <w:r w:rsidRPr="00546D4B">
        <w:rPr>
          <w:rFonts w:ascii="Times New Roman" w:hAnsi="Times New Roman"/>
          <w:lang w:val="en-US"/>
        </w:rPr>
        <w:t xml:space="preserve"> (NASA)</w:t>
      </w:r>
    </w:p>
    <w:p w14:paraId="3F9F9223" w14:textId="77777777" w:rsidR="00D25B36" w:rsidRPr="00546D4B" w:rsidRDefault="00D25B36" w:rsidP="00D25B36">
      <w:pPr>
        <w:pStyle w:val="ListParagraph"/>
        <w:numPr>
          <w:ilvl w:val="0"/>
          <w:numId w:val="7"/>
        </w:numPr>
        <w:rPr>
          <w:rFonts w:ascii="Times New Roman" w:hAnsi="Times New Roman"/>
          <w:lang w:val="en-US"/>
        </w:rPr>
      </w:pPr>
      <w:r w:rsidRPr="00546D4B">
        <w:rPr>
          <w:rFonts w:ascii="Times New Roman" w:hAnsi="Times New Roman"/>
          <w:lang w:val="en-US"/>
        </w:rPr>
        <w:t xml:space="preserve">Tests Report -  to be turned into Yellow Book: S. Gully (DLR) </w:t>
      </w:r>
    </w:p>
    <w:p w14:paraId="66D5B2A5" w14:textId="77777777" w:rsidR="00456004" w:rsidRDefault="00456004" w:rsidP="0042509A">
      <w:pPr>
        <w:pStyle w:val="Heading1"/>
      </w:pPr>
      <w:bookmarkStart w:id="26" w:name="_Toc486254946"/>
      <w:r w:rsidRPr="00637FF7">
        <w:t>Schedule</w:t>
      </w:r>
      <w:r w:rsidR="006F6EDE" w:rsidRPr="00637FF7">
        <w:t xml:space="preserve"> of </w:t>
      </w:r>
      <w:r w:rsidR="006564CE" w:rsidRPr="00637FF7">
        <w:t>Teleconferences</w:t>
      </w:r>
      <w:bookmarkEnd w:id="26"/>
    </w:p>
    <w:p w14:paraId="649D67ED" w14:textId="5171F5E1" w:rsidR="00531705" w:rsidRDefault="008E38CA" w:rsidP="00531705">
      <w:pPr>
        <w:ind w:left="142"/>
        <w:rPr>
          <w:b/>
          <w:lang w:val="en-US"/>
        </w:rPr>
      </w:pPr>
      <w:bookmarkStart w:id="27" w:name="_Ref404087200"/>
      <w:r>
        <w:rPr>
          <w:b/>
          <w:lang w:val="en-US"/>
        </w:rPr>
        <w:t xml:space="preserve"> </w:t>
      </w:r>
    </w:p>
    <w:p w14:paraId="11F47A3D" w14:textId="62A73982" w:rsidR="008642D7" w:rsidRDefault="000655C7" w:rsidP="00531705">
      <w:pPr>
        <w:ind w:left="142"/>
        <w:rPr>
          <w:b/>
          <w:lang w:val="en-US"/>
        </w:rPr>
      </w:pPr>
      <w:proofErr w:type="spellStart"/>
      <w:r>
        <w:rPr>
          <w:b/>
          <w:lang w:val="en-US"/>
        </w:rPr>
        <w:t>Telecon</w:t>
      </w:r>
      <w:proofErr w:type="spellEnd"/>
      <w:r>
        <w:rPr>
          <w:b/>
          <w:lang w:val="en-US"/>
        </w:rPr>
        <w:t xml:space="preserve"> 1: </w:t>
      </w:r>
      <w:r w:rsidR="009A4A80">
        <w:rPr>
          <w:b/>
          <w:lang w:val="en-US"/>
        </w:rPr>
        <w:t xml:space="preserve"> </w:t>
      </w:r>
      <w:r w:rsidR="00243B1D">
        <w:rPr>
          <w:b/>
          <w:lang w:val="en-US"/>
        </w:rPr>
        <w:t>13</w:t>
      </w:r>
      <w:r w:rsidR="00243B1D" w:rsidRPr="00C42A38">
        <w:rPr>
          <w:b/>
          <w:vertAlign w:val="superscript"/>
          <w:lang w:val="en-US"/>
        </w:rPr>
        <w:t>th</w:t>
      </w:r>
      <w:r w:rsidR="00243B1D">
        <w:rPr>
          <w:b/>
          <w:lang w:val="en-US"/>
        </w:rPr>
        <w:t xml:space="preserve"> July 2017, at 16;00 CEST</w:t>
      </w:r>
    </w:p>
    <w:p w14:paraId="5C5DBFD3" w14:textId="1D2AE640" w:rsidR="000655C7" w:rsidRDefault="000655C7" w:rsidP="00531705">
      <w:pPr>
        <w:ind w:left="142"/>
        <w:rPr>
          <w:b/>
          <w:lang w:val="en-US"/>
        </w:rPr>
      </w:pPr>
      <w:proofErr w:type="spellStart"/>
      <w:r>
        <w:rPr>
          <w:b/>
          <w:lang w:val="en-US"/>
        </w:rPr>
        <w:t>Telecon</w:t>
      </w:r>
      <w:proofErr w:type="spellEnd"/>
      <w:r>
        <w:rPr>
          <w:b/>
          <w:lang w:val="en-US"/>
        </w:rPr>
        <w:t xml:space="preserve"> 2:  </w:t>
      </w:r>
      <w:r w:rsidR="009A4A80">
        <w:rPr>
          <w:b/>
          <w:lang w:val="en-US"/>
        </w:rPr>
        <w:t xml:space="preserve"> </w:t>
      </w:r>
      <w:r w:rsidR="00243B1D">
        <w:rPr>
          <w:b/>
          <w:lang w:val="en-US"/>
        </w:rPr>
        <w:t>21</w:t>
      </w:r>
      <w:r w:rsidR="00243B1D" w:rsidRPr="00C42A38">
        <w:rPr>
          <w:b/>
          <w:vertAlign w:val="superscript"/>
          <w:lang w:val="en-US"/>
        </w:rPr>
        <w:t>st</w:t>
      </w:r>
      <w:r w:rsidR="00243B1D">
        <w:rPr>
          <w:b/>
          <w:lang w:val="en-US"/>
        </w:rPr>
        <w:t xml:space="preserve"> </w:t>
      </w:r>
      <w:r w:rsidR="00C42A38">
        <w:rPr>
          <w:b/>
          <w:lang w:val="en-US"/>
        </w:rPr>
        <w:t>September</w:t>
      </w:r>
      <w:r w:rsidR="00243B1D">
        <w:rPr>
          <w:b/>
          <w:lang w:val="en-US"/>
        </w:rPr>
        <w:t xml:space="preserve"> 2017, at 16:00 CEST</w:t>
      </w:r>
    </w:p>
    <w:p w14:paraId="39EA59F4" w14:textId="77777777" w:rsidR="003E66FF" w:rsidRDefault="003E66FF" w:rsidP="00531705">
      <w:pPr>
        <w:ind w:left="142"/>
        <w:rPr>
          <w:b/>
          <w:lang w:val="en-US"/>
        </w:rPr>
      </w:pPr>
    </w:p>
    <w:p w14:paraId="6E89BE94" w14:textId="77777777" w:rsidR="003E66FF" w:rsidRDefault="003E66FF" w:rsidP="00531705">
      <w:pPr>
        <w:ind w:left="142"/>
        <w:rPr>
          <w:b/>
          <w:lang w:val="en-US"/>
        </w:rPr>
      </w:pPr>
    </w:p>
    <w:p w14:paraId="356124E9" w14:textId="3D69C33A" w:rsidR="003E66FF" w:rsidRPr="00D94A45" w:rsidRDefault="003E66FF" w:rsidP="00D94A45">
      <w:pPr>
        <w:pStyle w:val="Heading1"/>
      </w:pPr>
      <w:bookmarkStart w:id="28" w:name="_Toc486254947"/>
      <w:r w:rsidRPr="00D94A45">
        <w:t>Outcome of a Splinter Meeting held after</w:t>
      </w:r>
      <w:r w:rsidR="00DA74B2">
        <w:t xml:space="preserve"> </w:t>
      </w:r>
      <w:r w:rsidRPr="00D94A45">
        <w:t xml:space="preserve">the CCSDS </w:t>
      </w:r>
      <w:r>
        <w:t>Workshop</w:t>
      </w:r>
      <w:bookmarkEnd w:id="28"/>
    </w:p>
    <w:p w14:paraId="429B112D" w14:textId="77777777" w:rsidR="000655C7" w:rsidRDefault="000655C7" w:rsidP="00531705">
      <w:pPr>
        <w:ind w:left="142"/>
        <w:rPr>
          <w:b/>
          <w:lang w:val="en-US"/>
        </w:rPr>
      </w:pPr>
    </w:p>
    <w:p w14:paraId="5917BC6B" w14:textId="3F452231" w:rsidR="003E66FF" w:rsidRDefault="003E66FF" w:rsidP="00531705">
      <w:pPr>
        <w:ind w:left="142"/>
        <w:rPr>
          <w:lang w:val="en-US"/>
        </w:rPr>
      </w:pPr>
      <w:r w:rsidRPr="00D94A45">
        <w:rPr>
          <w:lang w:val="en-US"/>
        </w:rPr>
        <w:t xml:space="preserve">Tim Pham and Wolfgang Hell met </w:t>
      </w:r>
      <w:r>
        <w:rPr>
          <w:lang w:val="en-US"/>
        </w:rPr>
        <w:t>after the CCSDS Spring Workshop, primarily to discuss in further detail FF-CSTS topics. The results of that splinter meeting are listed below.</w:t>
      </w:r>
    </w:p>
    <w:p w14:paraId="2143C0B8" w14:textId="77777777" w:rsidR="003E66FF" w:rsidRDefault="003E66FF" w:rsidP="00531705">
      <w:pPr>
        <w:ind w:left="142"/>
        <w:rPr>
          <w:lang w:val="en-US"/>
        </w:rPr>
      </w:pPr>
    </w:p>
    <w:p w14:paraId="2FCEF53F" w14:textId="77777777" w:rsidR="003E66FF" w:rsidRDefault="003E66FF" w:rsidP="003E66FF">
      <w:pPr>
        <w:ind w:left="720" w:hanging="720"/>
      </w:pPr>
    </w:p>
    <w:tbl>
      <w:tblPr>
        <w:tblStyle w:val="TableGrid"/>
        <w:tblW w:w="0" w:type="auto"/>
        <w:tblLook w:val="04A0" w:firstRow="1" w:lastRow="0" w:firstColumn="1" w:lastColumn="0" w:noHBand="0" w:noVBand="1"/>
      </w:tblPr>
      <w:tblGrid>
        <w:gridCol w:w="988"/>
        <w:gridCol w:w="9770"/>
      </w:tblGrid>
      <w:tr w:rsidR="002F7F2C" w14:paraId="0FAAC662" w14:textId="77777777" w:rsidTr="003E66FF">
        <w:tc>
          <w:tcPr>
            <w:tcW w:w="988" w:type="dxa"/>
          </w:tcPr>
          <w:p w14:paraId="43C07A55" w14:textId="25896336" w:rsidR="002F7F2C" w:rsidRDefault="002F7F2C" w:rsidP="003E66FF">
            <w:pPr>
              <w:ind w:left="720" w:hanging="720"/>
              <w:rPr>
                <w:lang w:val="en-US"/>
              </w:rPr>
            </w:pPr>
            <w:r>
              <w:rPr>
                <w:lang w:val="en-US"/>
              </w:rPr>
              <w:t>D</w:t>
            </w:r>
          </w:p>
        </w:tc>
        <w:tc>
          <w:tcPr>
            <w:tcW w:w="9770" w:type="dxa"/>
          </w:tcPr>
          <w:p w14:paraId="4A21D9BB" w14:textId="1549F3E2" w:rsidR="002F7F2C" w:rsidRDefault="002F7F2C" w:rsidP="003E66FF">
            <w:pPr>
              <w:pStyle w:val="BalloonText"/>
              <w:rPr>
                <w:sz w:val="24"/>
              </w:rPr>
            </w:pPr>
            <w:r w:rsidRPr="00D94A45">
              <w:rPr>
                <w:sz w:val="24"/>
              </w:rPr>
              <w:t>In case a single user shall be granted access to several VCs, this shall be achieved by several SIs accessible by this user, each SI handling frames with one VC ID.</w:t>
            </w:r>
            <w:r>
              <w:rPr>
                <w:sz w:val="24"/>
              </w:rPr>
              <w:t xml:space="preserve"> This statement applies only to handling of TC or AOS frames, but not to CADUs.</w:t>
            </w:r>
          </w:p>
        </w:tc>
      </w:tr>
      <w:tr w:rsidR="00D104D6" w14:paraId="076021F9" w14:textId="77777777" w:rsidTr="003E66FF">
        <w:tc>
          <w:tcPr>
            <w:tcW w:w="988" w:type="dxa"/>
          </w:tcPr>
          <w:p w14:paraId="4F76EB77" w14:textId="12A5F6F1" w:rsidR="00D104D6" w:rsidRDefault="00D104D6" w:rsidP="003E66FF">
            <w:pPr>
              <w:ind w:left="720" w:hanging="720"/>
              <w:rPr>
                <w:lang w:val="en-US"/>
              </w:rPr>
            </w:pPr>
            <w:r>
              <w:rPr>
                <w:lang w:val="en-US"/>
              </w:rPr>
              <w:t>D</w:t>
            </w:r>
          </w:p>
        </w:tc>
        <w:tc>
          <w:tcPr>
            <w:tcW w:w="9770" w:type="dxa"/>
          </w:tcPr>
          <w:p w14:paraId="20340993" w14:textId="4A0A8F41" w:rsidR="00D104D6" w:rsidRPr="00D104D6" w:rsidRDefault="00D104D6" w:rsidP="003E66FF">
            <w:pPr>
              <w:pStyle w:val="BalloonText"/>
              <w:rPr>
                <w:sz w:val="24"/>
              </w:rPr>
            </w:pPr>
            <w:r w:rsidRPr="00D94A45">
              <w:rPr>
                <w:sz w:val="24"/>
              </w:rPr>
              <w:t>In case a single user shall be granted access to several VCs, this shall be achieved by several SIs accessible by this user, each SI handling frames with one VC ID.</w:t>
            </w:r>
          </w:p>
        </w:tc>
      </w:tr>
      <w:tr w:rsidR="00D104D6" w14:paraId="60E59262" w14:textId="77777777" w:rsidTr="003E66FF">
        <w:tc>
          <w:tcPr>
            <w:tcW w:w="988" w:type="dxa"/>
          </w:tcPr>
          <w:p w14:paraId="4E99B93A" w14:textId="622D9CE1" w:rsidR="00D104D6" w:rsidRDefault="00D104D6" w:rsidP="003E66FF">
            <w:pPr>
              <w:ind w:left="720" w:hanging="720"/>
              <w:rPr>
                <w:lang w:val="en-US"/>
              </w:rPr>
            </w:pPr>
            <w:r>
              <w:rPr>
                <w:lang w:val="en-US"/>
              </w:rPr>
              <w:t>S</w:t>
            </w:r>
          </w:p>
        </w:tc>
        <w:tc>
          <w:tcPr>
            <w:tcW w:w="9770" w:type="dxa"/>
          </w:tcPr>
          <w:p w14:paraId="7A63C766" w14:textId="1E4EECB8" w:rsidR="00D104D6" w:rsidRPr="00D104D6" w:rsidRDefault="00541FB8" w:rsidP="00541FB8">
            <w:pPr>
              <w:pStyle w:val="BalloonText"/>
              <w:rPr>
                <w:sz w:val="24"/>
              </w:rPr>
            </w:pPr>
            <w:r>
              <w:rPr>
                <w:sz w:val="24"/>
              </w:rPr>
              <w:t xml:space="preserve">If a TC or AOS frame conveyed by an individual PROCESS-DATA invocation or a </w:t>
            </w:r>
            <w:proofErr w:type="spellStart"/>
            <w:r>
              <w:rPr>
                <w:sz w:val="24"/>
              </w:rPr>
              <w:t>ForwardBuffer</w:t>
            </w:r>
            <w:proofErr w:type="spellEnd"/>
            <w:r>
              <w:rPr>
                <w:sz w:val="24"/>
              </w:rPr>
              <w:t xml:space="preserve"> PDU needs to be rejected because the SCID or VC ID is not permitted for the given SI, the most appropriate mechanism for the rejection depends on the procedure handling the PROCESS-DATA invocations. If the procedure uses the unconfirmed variant of the PROCESS-DATA operation, the rejection of the invocation shall be signalled to the user by means of the NOTIFY operation being part of that procedure. If the procedure uses the confirmed variant of the PROCESS-DATA operation, the rejection shall be signalled by means of a negative PROCESS-</w:t>
            </w:r>
            <w:r>
              <w:rPr>
                <w:sz w:val="24"/>
              </w:rPr>
              <w:lastRenderedPageBreak/>
              <w:t>DATA return.</w:t>
            </w:r>
          </w:p>
        </w:tc>
      </w:tr>
      <w:tr w:rsidR="008F3361" w14:paraId="693C1D21" w14:textId="77777777" w:rsidTr="003E66FF">
        <w:tc>
          <w:tcPr>
            <w:tcW w:w="988" w:type="dxa"/>
          </w:tcPr>
          <w:p w14:paraId="00EB4457" w14:textId="2715A236" w:rsidR="008F3361" w:rsidRDefault="008F3361" w:rsidP="003E66FF">
            <w:pPr>
              <w:ind w:left="720" w:hanging="720"/>
              <w:rPr>
                <w:lang w:val="en-US"/>
              </w:rPr>
            </w:pPr>
            <w:r>
              <w:rPr>
                <w:lang w:val="en-US"/>
              </w:rPr>
              <w:lastRenderedPageBreak/>
              <w:t>S</w:t>
            </w:r>
          </w:p>
        </w:tc>
        <w:tc>
          <w:tcPr>
            <w:tcW w:w="9770" w:type="dxa"/>
          </w:tcPr>
          <w:p w14:paraId="5CA962B2" w14:textId="03FCAFA9" w:rsidR="008F3361" w:rsidRDefault="008F3361" w:rsidP="00541FB8">
            <w:pPr>
              <w:pStyle w:val="BalloonText"/>
              <w:rPr>
                <w:sz w:val="24"/>
              </w:rPr>
            </w:pPr>
            <w:r w:rsidRPr="00D94A45">
              <w:rPr>
                <w:sz w:val="24"/>
              </w:rPr>
              <w:t>The OID (“idle”) frames VC will be multiplexed with the VC(s) carrying operational data, where regardless of the multiplexing scheme applicable to the user data VCs the insertion of OID frames will always have the lowest priority. Actually, the insertion of the OID frames is a process applied after the user data multiplexing has been performed. The revised figure illustrating the FF-CSTS production will show this.</w:t>
            </w:r>
          </w:p>
        </w:tc>
      </w:tr>
      <w:tr w:rsidR="003E66FF" w14:paraId="3CE9CD04" w14:textId="77777777" w:rsidTr="003E66FF">
        <w:tc>
          <w:tcPr>
            <w:tcW w:w="988" w:type="dxa"/>
          </w:tcPr>
          <w:p w14:paraId="577EC7CE" w14:textId="77777777" w:rsidR="003E66FF" w:rsidRDefault="003E66FF" w:rsidP="003E66FF">
            <w:pPr>
              <w:ind w:left="720" w:hanging="720"/>
              <w:rPr>
                <w:lang w:val="en-US"/>
              </w:rPr>
            </w:pPr>
            <w:r>
              <w:rPr>
                <w:lang w:val="en-US"/>
              </w:rPr>
              <w:t>S</w:t>
            </w:r>
          </w:p>
        </w:tc>
        <w:tc>
          <w:tcPr>
            <w:tcW w:w="9770" w:type="dxa"/>
          </w:tcPr>
          <w:p w14:paraId="5A48FB9E" w14:textId="7B7C6966" w:rsidR="003E66FF" w:rsidRPr="006E7387" w:rsidRDefault="003E66FF" w:rsidP="003E66FF">
            <w:pPr>
              <w:pStyle w:val="BalloonText"/>
            </w:pPr>
            <w:r>
              <w:rPr>
                <w:sz w:val="24"/>
              </w:rPr>
              <w:t xml:space="preserve">For reasons addressed below, opposite to what was initially stated during the Spring Workshop multiplexing of CADUs shall not </w:t>
            </w:r>
            <w:r w:rsidR="004A2430">
              <w:rPr>
                <w:sz w:val="24"/>
              </w:rPr>
              <w:t xml:space="preserve">be </w:t>
            </w:r>
            <w:r>
              <w:rPr>
                <w:sz w:val="24"/>
              </w:rPr>
              <w:t>supported by the FF-CSTS.</w:t>
            </w:r>
            <w:r w:rsidRPr="00FF70BC">
              <w:rPr>
                <w:szCs w:val="24"/>
              </w:rPr>
              <w:t xml:space="preserve"> </w:t>
            </w:r>
          </w:p>
        </w:tc>
      </w:tr>
      <w:tr w:rsidR="008F3361" w14:paraId="76CE4A59" w14:textId="77777777" w:rsidTr="003E66FF">
        <w:tc>
          <w:tcPr>
            <w:tcW w:w="988" w:type="dxa"/>
          </w:tcPr>
          <w:p w14:paraId="65703C0F" w14:textId="7BF72FBB" w:rsidR="008F3361" w:rsidRDefault="008F3361" w:rsidP="003E66FF">
            <w:pPr>
              <w:ind w:left="720" w:hanging="720"/>
              <w:rPr>
                <w:lang w:val="en-US"/>
              </w:rPr>
            </w:pPr>
            <w:r>
              <w:rPr>
                <w:lang w:val="en-US"/>
              </w:rPr>
              <w:t>S/D</w:t>
            </w:r>
          </w:p>
        </w:tc>
        <w:tc>
          <w:tcPr>
            <w:tcW w:w="9770" w:type="dxa"/>
          </w:tcPr>
          <w:p w14:paraId="69FF84A2" w14:textId="23A6290B" w:rsidR="008F3361" w:rsidRDefault="008F3361" w:rsidP="008F3361">
            <w:pPr>
              <w:ind w:left="5"/>
            </w:pPr>
            <w:r>
              <w:t xml:space="preserve">Processing of CADUs differs from processing </w:t>
            </w:r>
            <w:r w:rsidR="003C3590">
              <w:t xml:space="preserve">of </w:t>
            </w:r>
            <w:r>
              <w:t>frames in a number of aspects that are listed here:</w:t>
            </w:r>
          </w:p>
          <w:p w14:paraId="0A9037D6" w14:textId="189A8BF0" w:rsidR="008F3361" w:rsidRPr="009A7957" w:rsidRDefault="008F3361" w:rsidP="008F3361">
            <w:pPr>
              <w:pStyle w:val="ListParagraph"/>
              <w:numPr>
                <w:ilvl w:val="0"/>
                <w:numId w:val="17"/>
              </w:numPr>
              <w:rPr>
                <w:rFonts w:ascii="Times New Roman" w:hAnsi="Times New Roman"/>
                <w:sz w:val="24"/>
                <w:szCs w:val="24"/>
              </w:rPr>
            </w:pPr>
            <w:r w:rsidRPr="009A7957">
              <w:rPr>
                <w:rFonts w:ascii="Times New Roman" w:hAnsi="Times New Roman"/>
                <w:sz w:val="24"/>
                <w:szCs w:val="24"/>
              </w:rPr>
              <w:t>CADUs are already encoded, where the applied coding is not necessarily known to the FF</w:t>
            </w:r>
            <w:r>
              <w:rPr>
                <w:rFonts w:ascii="Times New Roman" w:hAnsi="Times New Roman"/>
                <w:sz w:val="24"/>
                <w:szCs w:val="24"/>
              </w:rPr>
              <w:t>-</w:t>
            </w:r>
            <w:r w:rsidRPr="009A7957">
              <w:rPr>
                <w:rFonts w:ascii="Times New Roman" w:hAnsi="Times New Roman"/>
                <w:sz w:val="24"/>
                <w:szCs w:val="24"/>
              </w:rPr>
              <w:t xml:space="preserve"> CSTS provider. Therefore the content of CADUs cannot be inspected by the Service Provider in terms of VC ID and SCID. A side effect of this is that by using CADUs any octet string can be uplinked to the spacecraft and therefore this mode can be used to support spacecraft not adhering to CCSDS defined frame formats. Given these characteristics, FF</w:t>
            </w:r>
            <w:r>
              <w:rPr>
                <w:rFonts w:ascii="Times New Roman" w:hAnsi="Times New Roman"/>
                <w:sz w:val="24"/>
                <w:szCs w:val="24"/>
              </w:rPr>
              <w:t>-</w:t>
            </w:r>
            <w:r w:rsidRPr="009A7957">
              <w:rPr>
                <w:rFonts w:ascii="Times New Roman" w:hAnsi="Times New Roman"/>
                <w:sz w:val="24"/>
                <w:szCs w:val="24"/>
              </w:rPr>
              <w:t xml:space="preserve"> CSTS shall not support any multiplexing of incoming CADU streams. Rather it shall be restricted to a single SI per service package in case CADUs are to be handled. As a consequence, any multiplexing has to be performed by and is under responsibility of the service user.</w:t>
            </w:r>
          </w:p>
          <w:p w14:paraId="59BABF51" w14:textId="77777777" w:rsidR="008F3361" w:rsidRPr="009A7957" w:rsidRDefault="008F3361" w:rsidP="008F3361">
            <w:pPr>
              <w:pStyle w:val="ListParagraph"/>
              <w:numPr>
                <w:ilvl w:val="0"/>
                <w:numId w:val="17"/>
              </w:numPr>
              <w:rPr>
                <w:rFonts w:ascii="Times New Roman" w:hAnsi="Times New Roman"/>
                <w:sz w:val="24"/>
                <w:szCs w:val="24"/>
              </w:rPr>
            </w:pPr>
            <w:r w:rsidRPr="009A7957">
              <w:rPr>
                <w:rFonts w:ascii="Times New Roman" w:hAnsi="Times New Roman"/>
                <w:sz w:val="24"/>
                <w:szCs w:val="24"/>
              </w:rPr>
              <w:t>One of the permissible encoding options will be LDPC including slicing, i.e. the framing at coding layer and data link layer are independent. As a consequence, the service provider cannot generate correctly encoded OID frames. Therefore in CADU mode a synchronous uplink can only be maintained if the user and the underlying ground communications service ensure that no input data underflow will occur.</w:t>
            </w:r>
          </w:p>
          <w:p w14:paraId="6C4A7791" w14:textId="507810E8" w:rsidR="008F3361" w:rsidRPr="00DB0756" w:rsidRDefault="008F3361" w:rsidP="008F3361">
            <w:pPr>
              <w:pStyle w:val="ListParagraph"/>
              <w:numPr>
                <w:ilvl w:val="0"/>
                <w:numId w:val="17"/>
              </w:numPr>
            </w:pPr>
            <w:r w:rsidRPr="009A7957">
              <w:rPr>
                <w:rFonts w:ascii="Times New Roman" w:hAnsi="Times New Roman"/>
                <w:sz w:val="24"/>
                <w:szCs w:val="24"/>
              </w:rPr>
              <w:t>Given that CADUs are already encoded, it is not possible for the FF</w:t>
            </w:r>
            <w:r w:rsidR="009B2351">
              <w:rPr>
                <w:rFonts w:ascii="Times New Roman" w:hAnsi="Times New Roman"/>
                <w:sz w:val="24"/>
                <w:szCs w:val="24"/>
              </w:rPr>
              <w:t>-</w:t>
            </w:r>
            <w:r w:rsidRPr="009A7957">
              <w:rPr>
                <w:rFonts w:ascii="Times New Roman" w:hAnsi="Times New Roman"/>
                <w:sz w:val="24"/>
                <w:szCs w:val="24"/>
              </w:rPr>
              <w:t>CSTS provider to put data into the insert zone of AOS frames.</w:t>
            </w:r>
          </w:p>
          <w:p w14:paraId="1DBD00A4" w14:textId="77777777" w:rsidR="008F3361" w:rsidRDefault="008F3361" w:rsidP="003E66FF">
            <w:pPr>
              <w:pStyle w:val="BalloonText"/>
              <w:rPr>
                <w:sz w:val="24"/>
              </w:rPr>
            </w:pPr>
          </w:p>
        </w:tc>
      </w:tr>
      <w:tr w:rsidR="003E66FF" w14:paraId="1803B083" w14:textId="77777777" w:rsidTr="003E66FF">
        <w:tc>
          <w:tcPr>
            <w:tcW w:w="988" w:type="dxa"/>
          </w:tcPr>
          <w:p w14:paraId="4ADB5B84" w14:textId="78FB0119" w:rsidR="003E66FF" w:rsidRDefault="007040A5" w:rsidP="003E66FF">
            <w:pPr>
              <w:ind w:left="720" w:hanging="720"/>
              <w:rPr>
                <w:lang w:val="en-US"/>
              </w:rPr>
            </w:pPr>
            <w:r>
              <w:rPr>
                <w:lang w:val="en-US"/>
              </w:rPr>
              <w:t>S</w:t>
            </w:r>
          </w:p>
          <w:p w14:paraId="5C52AA0C" w14:textId="77777777" w:rsidR="007040A5" w:rsidRDefault="007040A5" w:rsidP="003E66FF">
            <w:pPr>
              <w:ind w:left="720" w:hanging="720"/>
              <w:rPr>
                <w:lang w:val="en-US"/>
              </w:rPr>
            </w:pPr>
          </w:p>
          <w:p w14:paraId="706AEC84" w14:textId="77777777" w:rsidR="007040A5" w:rsidRDefault="007040A5" w:rsidP="003E66FF">
            <w:pPr>
              <w:ind w:left="720" w:hanging="720"/>
              <w:rPr>
                <w:lang w:val="en-US"/>
              </w:rPr>
            </w:pPr>
          </w:p>
        </w:tc>
        <w:tc>
          <w:tcPr>
            <w:tcW w:w="9770" w:type="dxa"/>
          </w:tcPr>
          <w:p w14:paraId="51006A87" w14:textId="32BE554E" w:rsidR="003E66FF" w:rsidRDefault="002F7F2C" w:rsidP="00D104D6">
            <w:r>
              <w:t xml:space="preserve">Given that the CADU contents cannot be evaluated by the FF-CSTS provider, the limitation of using a single VC per SI cannot be enforced by the service provider. </w:t>
            </w:r>
            <w:r w:rsidR="007040A5">
              <w:t>Likewise a rejection of a CADU due to a not permitted SCID or VC ID cannot occur.</w:t>
            </w:r>
          </w:p>
        </w:tc>
      </w:tr>
      <w:tr w:rsidR="003E66FF" w14:paraId="7858E35B" w14:textId="77777777" w:rsidTr="003E66FF">
        <w:tc>
          <w:tcPr>
            <w:tcW w:w="988" w:type="dxa"/>
          </w:tcPr>
          <w:p w14:paraId="6097418B" w14:textId="77777777" w:rsidR="003E66FF" w:rsidRDefault="003E66FF" w:rsidP="003E66FF">
            <w:pPr>
              <w:ind w:left="720" w:hanging="720"/>
              <w:rPr>
                <w:lang w:val="en-US"/>
              </w:rPr>
            </w:pPr>
            <w:r>
              <w:rPr>
                <w:lang w:val="en-US"/>
              </w:rPr>
              <w:t>D</w:t>
            </w:r>
          </w:p>
        </w:tc>
        <w:tc>
          <w:tcPr>
            <w:tcW w:w="9770" w:type="dxa"/>
          </w:tcPr>
          <w:p w14:paraId="25BA54EE" w14:textId="790B4275" w:rsidR="003E66FF" w:rsidDel="00ED2A78" w:rsidRDefault="00FB5038" w:rsidP="005E7A7D">
            <w:r>
              <w:t xml:space="preserve">Since the </w:t>
            </w:r>
            <w:r w:rsidR="003E66FF">
              <w:t>FF</w:t>
            </w:r>
            <w:r>
              <w:t>-</w:t>
            </w:r>
            <w:r w:rsidR="003E66FF">
              <w:t>CSTS Functional Resource shall contain the VC</w:t>
            </w:r>
            <w:r>
              <w:t>-</w:t>
            </w:r>
            <w:r w:rsidR="003E66FF">
              <w:t xml:space="preserve">ID </w:t>
            </w:r>
            <w:r w:rsidR="00555B4F">
              <w:t xml:space="preserve">and SCID </w:t>
            </w:r>
            <w:r w:rsidR="003E66FF">
              <w:t>parameter</w:t>
            </w:r>
            <w:r>
              <w:t xml:space="preserve"> identifying the frames permitted to be handled by the given SI, the VC-ID </w:t>
            </w:r>
            <w:r w:rsidR="00555B4F">
              <w:t xml:space="preserve">and SCID </w:t>
            </w:r>
            <w:r>
              <w:t>shall be set to ‘undefined’ i</w:t>
            </w:r>
            <w:r w:rsidR="003E66FF">
              <w:t>n case the FF</w:t>
            </w:r>
            <w:r w:rsidR="005E7A7D">
              <w:t>-</w:t>
            </w:r>
            <w:r w:rsidR="003E66FF">
              <w:t>CSTS FR is configured to handle CADUs.</w:t>
            </w:r>
          </w:p>
        </w:tc>
      </w:tr>
      <w:tr w:rsidR="003E66FF" w14:paraId="6EEF32FC" w14:textId="77777777" w:rsidTr="003E66FF">
        <w:tc>
          <w:tcPr>
            <w:tcW w:w="988" w:type="dxa"/>
          </w:tcPr>
          <w:p w14:paraId="4602B989" w14:textId="77777777" w:rsidR="003E66FF" w:rsidRDefault="003E66FF" w:rsidP="003E66FF">
            <w:pPr>
              <w:ind w:left="720" w:hanging="720"/>
              <w:rPr>
                <w:lang w:val="en-US"/>
              </w:rPr>
            </w:pPr>
            <w:r>
              <w:rPr>
                <w:lang w:val="en-US"/>
              </w:rPr>
              <w:t>A</w:t>
            </w:r>
          </w:p>
        </w:tc>
        <w:tc>
          <w:tcPr>
            <w:tcW w:w="9770" w:type="dxa"/>
          </w:tcPr>
          <w:p w14:paraId="7194A79D" w14:textId="12A76675" w:rsidR="003E66FF" w:rsidRDefault="003E66FF" w:rsidP="005E7A7D">
            <w:r w:rsidRPr="002A36F8">
              <w:t xml:space="preserve">TP will analyse the </w:t>
            </w:r>
            <w:r>
              <w:t>events reported via the Notify operation in the F-CLTU specification, in order to determine if/which of those should be carried forward in FF</w:t>
            </w:r>
            <w:r w:rsidR="005E7A7D">
              <w:t>-</w:t>
            </w:r>
            <w:r>
              <w:t>CSTS.</w:t>
            </w:r>
          </w:p>
        </w:tc>
      </w:tr>
      <w:tr w:rsidR="003E66FF" w14:paraId="4BF4374E" w14:textId="77777777" w:rsidTr="003E66FF">
        <w:trPr>
          <w:cantSplit/>
        </w:trPr>
        <w:tc>
          <w:tcPr>
            <w:tcW w:w="988" w:type="dxa"/>
          </w:tcPr>
          <w:p w14:paraId="110A148C" w14:textId="77777777" w:rsidR="003E66FF" w:rsidRDefault="003E66FF" w:rsidP="003E66FF">
            <w:pPr>
              <w:ind w:left="720" w:hanging="720"/>
              <w:rPr>
                <w:lang w:val="en-US"/>
              </w:rPr>
            </w:pPr>
            <w:r>
              <w:rPr>
                <w:lang w:val="en-US"/>
              </w:rPr>
              <w:t>S</w:t>
            </w:r>
          </w:p>
        </w:tc>
        <w:tc>
          <w:tcPr>
            <w:tcW w:w="9770" w:type="dxa"/>
          </w:tcPr>
          <w:p w14:paraId="3285A413" w14:textId="7983A13C" w:rsidR="003E66FF" w:rsidRDefault="009B2351" w:rsidP="009B2351">
            <w:pPr>
              <w:ind w:left="5"/>
            </w:pPr>
            <w:r>
              <w:t>Regarding the considerations related to the insert zone of AOS frames i</w:t>
            </w:r>
            <w:r w:rsidR="003E66FF">
              <w:t>t should be noted that handling of insert zone data is outside the scope of the FF</w:t>
            </w:r>
            <w:r>
              <w:t>-</w:t>
            </w:r>
            <w:r w:rsidR="003E66FF">
              <w:t>CSTS and would be covered by a dedicated CSTS. However, because such insert service would share a significant part of the service production with the FF</w:t>
            </w:r>
            <w:r>
              <w:t>-</w:t>
            </w:r>
            <w:r w:rsidR="003E66FF">
              <w:t>CSTS it is mentioned here.</w:t>
            </w:r>
          </w:p>
        </w:tc>
      </w:tr>
    </w:tbl>
    <w:p w14:paraId="72FA9355" w14:textId="77777777" w:rsidR="003E66FF" w:rsidRPr="00B6793D" w:rsidRDefault="003E66FF" w:rsidP="003E66FF">
      <w:pPr>
        <w:rPr>
          <w:rFonts w:eastAsia="MS Mincho"/>
          <w:b/>
          <w:color w:val="3366FF"/>
          <w:lang w:val="en-US"/>
        </w:rPr>
      </w:pPr>
    </w:p>
    <w:p w14:paraId="52326AE9" w14:textId="77777777" w:rsidR="003E66FF" w:rsidRPr="00D94A45" w:rsidRDefault="003E66FF" w:rsidP="00531705">
      <w:pPr>
        <w:ind w:left="142"/>
        <w:rPr>
          <w:lang w:val="en-US"/>
        </w:rPr>
      </w:pPr>
    </w:p>
    <w:p w14:paraId="49B2F6AE" w14:textId="667D9433" w:rsidR="0016343A" w:rsidRPr="0016343A" w:rsidRDefault="000250A1" w:rsidP="0016343A">
      <w:pPr>
        <w:pStyle w:val="Heading1"/>
        <w:tabs>
          <w:tab w:val="num" w:pos="1430"/>
        </w:tabs>
      </w:pPr>
      <w:bookmarkStart w:id="29" w:name="_Toc486254948"/>
      <w:r>
        <w:lastRenderedPageBreak/>
        <w:t>A</w:t>
      </w:r>
      <w:r w:rsidR="002F0A59">
        <w:t>NNEX A</w:t>
      </w:r>
      <w:bookmarkEnd w:id="27"/>
      <w:bookmarkEnd w:id="29"/>
      <w:r w:rsidR="00B710FC" w:rsidRPr="00B710FC">
        <w:rPr>
          <w:sz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10773"/>
      </w:tblGrid>
      <w:tr w:rsidR="00390893" w:rsidRPr="00A658E8" w14:paraId="559228DD" w14:textId="77777777" w:rsidTr="00A658E8">
        <w:trPr>
          <w:tblCellSpacing w:w="0" w:type="dxa"/>
        </w:trPr>
        <w:tc>
          <w:tcPr>
            <w:tcW w:w="0" w:type="auto"/>
            <w:vAlign w:val="center"/>
            <w:hideMark/>
          </w:tcPr>
          <w:p w14:paraId="4154D00F" w14:textId="42C5228B" w:rsidR="00390893" w:rsidRPr="00A658E8" w:rsidRDefault="00390893" w:rsidP="008F26E0">
            <w:pPr>
              <w:rPr>
                <w:noProof/>
                <w:lang w:eastAsia="zh-CN"/>
              </w:rPr>
            </w:pPr>
          </w:p>
        </w:tc>
      </w:tr>
    </w:tbl>
    <w:p w14:paraId="27C13B86" w14:textId="77777777" w:rsidR="00DA74B2" w:rsidRDefault="00DA74B2" w:rsidP="008F26E0">
      <w:pPr>
        <w:rPr>
          <w:rFonts w:eastAsia="MS Mincho"/>
          <w:b/>
          <w:lang w:val="en-US"/>
        </w:rPr>
      </w:pPr>
    </w:p>
    <w:p w14:paraId="3B155BA6" w14:textId="77777777" w:rsidR="00DA74B2" w:rsidRDefault="00DA74B2" w:rsidP="008F26E0">
      <w:pPr>
        <w:rPr>
          <w:rFonts w:eastAsia="MS Mincho"/>
          <w:b/>
          <w:lang w:val="en-US"/>
        </w:rPr>
      </w:pPr>
    </w:p>
    <w:p w14:paraId="51D9438A" w14:textId="07491EF1" w:rsidR="008F26E0" w:rsidRDefault="008F26E0" w:rsidP="008F26E0">
      <w:pPr>
        <w:rPr>
          <w:rFonts w:eastAsia="MS Mincho"/>
          <w:b/>
          <w:lang w:val="en-US"/>
        </w:rPr>
      </w:pPr>
      <w:r w:rsidRPr="00204D80">
        <w:rPr>
          <w:rFonts w:eastAsia="MS Mincho"/>
          <w:b/>
          <w:lang w:val="en-US"/>
        </w:rPr>
        <w:t>All Presentations giv</w:t>
      </w:r>
      <w:r>
        <w:rPr>
          <w:rFonts w:eastAsia="MS Mincho"/>
          <w:b/>
          <w:lang w:val="en-US"/>
        </w:rPr>
        <w:t xml:space="preserve">en at the </w:t>
      </w:r>
      <w:r w:rsidR="006E2ACC">
        <w:rPr>
          <w:rFonts w:eastAsia="MS Mincho"/>
          <w:b/>
          <w:lang w:val="en-US"/>
        </w:rPr>
        <w:t>2017 Spring</w:t>
      </w:r>
      <w:r>
        <w:rPr>
          <w:rFonts w:eastAsia="MS Mincho"/>
          <w:b/>
          <w:lang w:val="en-US"/>
        </w:rPr>
        <w:t xml:space="preserve"> Meeting ca</w:t>
      </w:r>
      <w:r w:rsidRPr="00204D80">
        <w:rPr>
          <w:rFonts w:eastAsia="MS Mincho"/>
          <w:b/>
          <w:lang w:val="en-US"/>
        </w:rPr>
        <w:t xml:space="preserve">n be found at: </w:t>
      </w:r>
    </w:p>
    <w:tbl>
      <w:tblPr>
        <w:tblW w:w="5000" w:type="pct"/>
        <w:tblCellSpacing w:w="0" w:type="dxa"/>
        <w:tblCellMar>
          <w:left w:w="0" w:type="dxa"/>
          <w:right w:w="0" w:type="dxa"/>
        </w:tblCellMar>
        <w:tblLook w:val="04A0" w:firstRow="1" w:lastRow="0" w:firstColumn="1" w:lastColumn="0" w:noHBand="0" w:noVBand="1"/>
      </w:tblPr>
      <w:tblGrid>
        <w:gridCol w:w="6"/>
        <w:gridCol w:w="10767"/>
      </w:tblGrid>
      <w:tr w:rsidR="008F26E0" w:rsidRPr="00F3733B" w14:paraId="0F024DA9" w14:textId="77777777" w:rsidTr="006E7387">
        <w:trPr>
          <w:tblCellSpacing w:w="0" w:type="dxa"/>
        </w:trPr>
        <w:tc>
          <w:tcPr>
            <w:tcW w:w="0" w:type="auto"/>
            <w:vAlign w:val="center"/>
            <w:hideMark/>
          </w:tcPr>
          <w:p w14:paraId="1700D695" w14:textId="77777777" w:rsidR="008F26E0" w:rsidRPr="00F3733B" w:rsidRDefault="008F26E0" w:rsidP="006E7387">
            <w:pPr>
              <w:rPr>
                <w:szCs w:val="24"/>
                <w:lang w:eastAsia="en-GB"/>
              </w:rPr>
            </w:pPr>
          </w:p>
        </w:tc>
        <w:tc>
          <w:tcPr>
            <w:tcW w:w="0" w:type="auto"/>
            <w:noWrap/>
            <w:hideMark/>
          </w:tcPr>
          <w:tbl>
            <w:tblPr>
              <w:tblW w:w="5000" w:type="pct"/>
              <w:tblCellSpacing w:w="0" w:type="dxa"/>
              <w:tblCellMar>
                <w:left w:w="0" w:type="dxa"/>
                <w:right w:w="0" w:type="dxa"/>
              </w:tblCellMar>
              <w:tblLook w:val="04A0" w:firstRow="1" w:lastRow="0" w:firstColumn="1" w:lastColumn="0" w:noHBand="0" w:noVBand="1"/>
            </w:tblPr>
            <w:tblGrid>
              <w:gridCol w:w="10767"/>
            </w:tblGrid>
            <w:tr w:rsidR="008F26E0" w:rsidRPr="00F3733B" w14:paraId="041A1FA1" w14:textId="77777777" w:rsidTr="006E7387">
              <w:trPr>
                <w:tblCellSpacing w:w="0" w:type="dxa"/>
              </w:trPr>
              <w:tc>
                <w:tcPr>
                  <w:tcW w:w="0" w:type="auto"/>
                  <w:hideMark/>
                </w:tcPr>
                <w:p w14:paraId="1634D69E" w14:textId="533E381B" w:rsidR="008F26E0" w:rsidRPr="00F3733B" w:rsidRDefault="000A09E3" w:rsidP="00534220">
                  <w:pPr>
                    <w:rPr>
                      <w:szCs w:val="24"/>
                      <w:lang w:eastAsia="en-GB"/>
                    </w:rPr>
                  </w:pPr>
                  <w:hyperlink r:id="rId15" w:history="1">
                    <w:r w:rsidR="008F26E0" w:rsidRPr="00F3733B">
                      <w:rPr>
                        <w:color w:val="0000FF"/>
                        <w:szCs w:val="24"/>
                        <w:u w:val="single"/>
                        <w:lang w:eastAsia="en-GB"/>
                      </w:rPr>
                      <w:t>The CCSDS Collaborative Work Environment (CWE)</w:t>
                    </w:r>
                  </w:hyperlink>
                  <w:r w:rsidR="008F26E0" w:rsidRPr="00F3733B">
                    <w:rPr>
                      <w:szCs w:val="24"/>
                      <w:lang w:eastAsia="en-GB"/>
                    </w:rPr>
                    <w:t xml:space="preserve"> &gt; </w:t>
                  </w:r>
                  <w:hyperlink r:id="rId16" w:history="1">
                    <w:r w:rsidR="008F26E0" w:rsidRPr="00F3733B">
                      <w:rPr>
                        <w:color w:val="0000FF"/>
                        <w:szCs w:val="24"/>
                        <w:u w:val="single"/>
                        <w:lang w:eastAsia="en-GB"/>
                      </w:rPr>
                      <w:t>Cross Support Services Area (CSS)</w:t>
                    </w:r>
                  </w:hyperlink>
                  <w:r w:rsidR="008F26E0" w:rsidRPr="00F3733B">
                    <w:rPr>
                      <w:szCs w:val="24"/>
                      <w:lang w:eastAsia="en-GB"/>
                    </w:rPr>
                    <w:t xml:space="preserve"> &gt; </w:t>
                  </w:r>
                  <w:hyperlink r:id="rId17" w:history="1">
                    <w:r w:rsidR="008F26E0" w:rsidRPr="00F3733B">
                      <w:rPr>
                        <w:color w:val="0000FF"/>
                        <w:szCs w:val="24"/>
                        <w:u w:val="single"/>
                        <w:lang w:eastAsia="en-GB"/>
                      </w:rPr>
                      <w:t>Documents</w:t>
                    </w:r>
                  </w:hyperlink>
                  <w:r w:rsidR="008F26E0" w:rsidRPr="00F3733B">
                    <w:rPr>
                      <w:szCs w:val="24"/>
                      <w:lang w:eastAsia="en-GB"/>
                    </w:rPr>
                    <w:t xml:space="preserve"> &gt; </w:t>
                  </w:r>
                  <w:hyperlink r:id="rId18" w:history="1">
                    <w:r w:rsidR="008F26E0" w:rsidRPr="00F3733B">
                      <w:rPr>
                        <w:color w:val="0000FF"/>
                        <w:szCs w:val="24"/>
                        <w:u w:val="single"/>
                        <w:lang w:eastAsia="en-GB"/>
                      </w:rPr>
                      <w:t>CSS-CSTS</w:t>
                    </w:r>
                  </w:hyperlink>
                  <w:r w:rsidR="008F26E0" w:rsidRPr="00F3733B">
                    <w:rPr>
                      <w:szCs w:val="24"/>
                      <w:lang w:eastAsia="en-GB"/>
                    </w:rPr>
                    <w:t xml:space="preserve"> &gt; </w:t>
                  </w:r>
                  <w:hyperlink r:id="rId19" w:history="1">
                    <w:r w:rsidR="008F26E0" w:rsidRPr="00F3733B">
                      <w:rPr>
                        <w:color w:val="0000FF"/>
                        <w:szCs w:val="24"/>
                        <w:u w:val="single"/>
                        <w:lang w:eastAsia="en-GB"/>
                      </w:rPr>
                      <w:t>Meeting Materials</w:t>
                    </w:r>
                  </w:hyperlink>
                  <w:r w:rsidR="008F26E0" w:rsidRPr="00F3733B">
                    <w:rPr>
                      <w:szCs w:val="24"/>
                      <w:lang w:eastAsia="en-GB"/>
                    </w:rPr>
                    <w:t xml:space="preserve"> &gt; </w:t>
                  </w:r>
                  <w:r w:rsidR="00534220" w:rsidRPr="00F3733B">
                    <w:rPr>
                      <w:szCs w:val="24"/>
                      <w:lang w:eastAsia="en-GB"/>
                    </w:rPr>
                    <w:t>201</w:t>
                  </w:r>
                  <w:r w:rsidR="00534220">
                    <w:rPr>
                      <w:szCs w:val="24"/>
                      <w:lang w:eastAsia="en-GB"/>
                    </w:rPr>
                    <w:t>7</w:t>
                  </w:r>
                  <w:r w:rsidR="00534220" w:rsidRPr="00F3733B">
                    <w:rPr>
                      <w:szCs w:val="24"/>
                      <w:lang w:eastAsia="en-GB"/>
                    </w:rPr>
                    <w:t xml:space="preserve"> </w:t>
                  </w:r>
                  <w:r w:rsidR="00534220">
                    <w:rPr>
                      <w:szCs w:val="24"/>
                      <w:lang w:eastAsia="en-GB"/>
                    </w:rPr>
                    <w:t xml:space="preserve">Spring </w:t>
                  </w:r>
                  <w:proofErr w:type="spellStart"/>
                  <w:r w:rsidR="00534220">
                    <w:rPr>
                      <w:szCs w:val="24"/>
                      <w:lang w:eastAsia="en-GB"/>
                    </w:rPr>
                    <w:t>Mtg</w:t>
                  </w:r>
                  <w:proofErr w:type="spellEnd"/>
                  <w:r w:rsidR="00534220">
                    <w:rPr>
                      <w:szCs w:val="24"/>
                      <w:lang w:eastAsia="en-GB"/>
                    </w:rPr>
                    <w:t xml:space="preserve"> San Antonio</w:t>
                  </w:r>
                </w:p>
              </w:tc>
            </w:tr>
          </w:tbl>
          <w:p w14:paraId="793C07C0" w14:textId="77777777" w:rsidR="008F26E0" w:rsidRPr="00F3733B" w:rsidRDefault="008F26E0" w:rsidP="006E7387">
            <w:pPr>
              <w:rPr>
                <w:szCs w:val="24"/>
                <w:lang w:eastAsia="en-GB"/>
              </w:rPr>
            </w:pPr>
          </w:p>
        </w:tc>
      </w:tr>
    </w:tbl>
    <w:p w14:paraId="23A10540" w14:textId="2651ABCD" w:rsidR="0038370C" w:rsidRPr="00F32FDE" w:rsidRDefault="0038370C" w:rsidP="0016343A"/>
    <w:sectPr w:rsidR="0038370C" w:rsidRPr="00F32FDE" w:rsidSect="00161514">
      <w:headerReference w:type="default" r:id="rId20"/>
      <w:headerReference w:type="first" r:id="rId21"/>
      <w:footerReference w:type="first" r:id="rId22"/>
      <w:pgSz w:w="11907" w:h="16839" w:code="9"/>
      <w:pgMar w:top="2526" w:right="567" w:bottom="1843" w:left="56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7151A" w14:textId="77777777" w:rsidR="000A09E3" w:rsidRDefault="000A09E3">
      <w:r>
        <w:separator/>
      </w:r>
    </w:p>
  </w:endnote>
  <w:endnote w:type="continuationSeparator" w:id="0">
    <w:p w14:paraId="72F8BA27" w14:textId="77777777" w:rsidR="000A09E3" w:rsidRDefault="000A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SAtitl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TMedCon">
    <w:altName w:val="Arial"/>
    <w:charset w:val="00"/>
    <w:family w:val="swiss"/>
    <w:pitch w:val="variable"/>
    <w:sig w:usb0="00000001" w:usb1="00000000" w:usb2="00000000" w:usb3="00000000" w:csb0="00000013" w:csb1="00000000"/>
  </w:font>
  <w:font w:name="ESAprogramm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SAsubtitle">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6" w:type="dxa"/>
      <w:tblLayout w:type="fixed"/>
      <w:tblCellMar>
        <w:left w:w="56" w:type="dxa"/>
        <w:right w:w="56" w:type="dxa"/>
      </w:tblCellMar>
      <w:tblLook w:val="0000" w:firstRow="0" w:lastRow="0" w:firstColumn="0" w:lastColumn="0" w:noHBand="0" w:noVBand="0"/>
    </w:tblPr>
    <w:tblGrid>
      <w:gridCol w:w="2600"/>
      <w:gridCol w:w="5981"/>
      <w:gridCol w:w="1815"/>
    </w:tblGrid>
    <w:tr w:rsidR="003E66FF" w14:paraId="49BADB80" w14:textId="77777777">
      <w:tc>
        <w:tcPr>
          <w:tcW w:w="2600" w:type="dxa"/>
        </w:tcPr>
        <w:p w14:paraId="4C8D6F06" w14:textId="77777777" w:rsidR="003E66FF" w:rsidRPr="00C00E73" w:rsidRDefault="003E66FF">
          <w:pPr>
            <w:pStyle w:val="Footer"/>
            <w:ind w:left="-28"/>
            <w:rPr>
              <w:lang w:val="en-US"/>
            </w:rPr>
          </w:pPr>
        </w:p>
      </w:tc>
      <w:tc>
        <w:tcPr>
          <w:tcW w:w="5981" w:type="dxa"/>
        </w:tcPr>
        <w:p w14:paraId="68E9072E" w14:textId="77777777" w:rsidR="003E66FF" w:rsidRPr="00C00E73" w:rsidRDefault="003E66FF">
          <w:pPr>
            <w:pStyle w:val="EsaTitleFooter"/>
            <w:rPr>
              <w:lang w:val="en-US"/>
            </w:rPr>
          </w:pPr>
        </w:p>
        <w:p w14:paraId="4EC55863" w14:textId="77777777" w:rsidR="003E66FF" w:rsidRPr="00C00E73" w:rsidRDefault="003E66FF">
          <w:pPr>
            <w:pStyle w:val="EsaaddressFooter"/>
            <w:rPr>
              <w:rFonts w:ascii="ESAsubtitle" w:hAnsi="ESAsubtitle"/>
              <w:sz w:val="16"/>
              <w:lang w:val="en-US"/>
            </w:rPr>
          </w:pPr>
          <w:r w:rsidRPr="00C00E73">
            <w:rPr>
              <w:lang w:val="en-US"/>
            </w:rPr>
            <w:br/>
          </w:r>
        </w:p>
      </w:tc>
      <w:tc>
        <w:tcPr>
          <w:tcW w:w="1815" w:type="dxa"/>
        </w:tcPr>
        <w:p w14:paraId="03DC9E4B" w14:textId="77777777" w:rsidR="003E66FF" w:rsidRPr="00C00E73" w:rsidRDefault="003E66FF">
          <w:pPr>
            <w:pStyle w:val="Footer"/>
            <w:ind w:left="-28"/>
            <w:rPr>
              <w:rFonts w:ascii="Arial" w:hAnsi="Arial"/>
              <w:sz w:val="16"/>
              <w:lang w:val="en-US"/>
            </w:rPr>
          </w:pPr>
        </w:p>
        <w:p w14:paraId="41B14BEF" w14:textId="706381B5" w:rsidR="003E66FF" w:rsidRPr="00C00E73" w:rsidRDefault="003E66FF" w:rsidP="00F450C8">
          <w:pPr>
            <w:pStyle w:val="FileName"/>
            <w:jc w:val="center"/>
            <w:rPr>
              <w:rFonts w:ascii="ESAtitle" w:hAnsi="ESAtitle"/>
              <w:lang w:val="en-US"/>
            </w:rPr>
          </w:pPr>
          <w:r w:rsidRPr="00C00E73">
            <w:rPr>
              <w:lang w:val="en-US"/>
            </w:rPr>
            <w:fldChar w:fldCharType="begin"/>
          </w:r>
          <w:r w:rsidRPr="00C00E73">
            <w:rPr>
              <w:lang w:val="en-US"/>
            </w:rPr>
            <w:instrText xml:space="preserve"> FILENAME </w:instrText>
          </w:r>
          <w:r w:rsidRPr="00C00E73">
            <w:rPr>
              <w:lang w:val="en-US"/>
            </w:rPr>
            <w:fldChar w:fldCharType="separate"/>
          </w:r>
          <w:r>
            <w:rPr>
              <w:lang w:val="en-US"/>
            </w:rPr>
            <w:t>20161021 MoM Fall Meeting_DRAFT</w:t>
          </w:r>
          <w:r w:rsidRPr="00C00E73">
            <w:rPr>
              <w:lang w:val="en-US"/>
            </w:rPr>
            <w:fldChar w:fldCharType="end"/>
          </w:r>
        </w:p>
      </w:tc>
    </w:tr>
  </w:tbl>
  <w:p w14:paraId="2083A8E0" w14:textId="77777777" w:rsidR="003E66FF" w:rsidRDefault="003E6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B5F60" w14:textId="77777777" w:rsidR="000A09E3" w:rsidRDefault="000A09E3">
      <w:r>
        <w:separator/>
      </w:r>
    </w:p>
  </w:footnote>
  <w:footnote w:type="continuationSeparator" w:id="0">
    <w:p w14:paraId="735D4C41" w14:textId="77777777" w:rsidR="000A09E3" w:rsidRDefault="000A0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C16B" w14:textId="77777777" w:rsidR="003E66FF" w:rsidRDefault="003E66FF">
    <w:pPr>
      <w:pStyle w:val="HeaderFirst"/>
      <w:spacing w:after="0"/>
    </w:pPr>
    <w:r>
      <w:rPr>
        <w:noProof/>
        <w:lang w:eastAsia="en-GB"/>
      </w:rPr>
      <mc:AlternateContent>
        <mc:Choice Requires="wps">
          <w:drawing>
            <wp:anchor distT="0" distB="0" distL="114300" distR="114300" simplePos="0" relativeHeight="251660288" behindDoc="0" locked="0" layoutInCell="1" allowOverlap="1" wp14:anchorId="1B7177D3" wp14:editId="6B0E9A03">
              <wp:simplePos x="0" y="0"/>
              <wp:positionH relativeFrom="column">
                <wp:posOffset>2633345</wp:posOffset>
              </wp:positionH>
              <wp:positionV relativeFrom="paragraph">
                <wp:posOffset>99695</wp:posOffset>
              </wp:positionV>
              <wp:extent cx="3886200" cy="264160"/>
              <wp:effectExtent l="0" t="0" r="0" b="2540"/>
              <wp:wrapSquare wrapText="lef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4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82AFC2" w14:textId="77777777" w:rsidR="003E66FF" w:rsidRDefault="003E66FF">
                          <w:pPr>
                            <w:pStyle w:val="DocType"/>
                            <w:jc w:val="left"/>
                          </w:pPr>
                          <w:r>
                            <w:t>CSTS WG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07.35pt;margin-top:7.85pt;width:306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" filled="f" stroked="f">
              <v:textbox inset="0,0,0,0">
                <w:txbxContent>
                  <w:p w14:paraId="1882AFC2" w14:textId="77777777" w:rsidR="003E66FF" w:rsidRDefault="003E66FF">
                    <w:pPr>
                      <w:pStyle w:val="DocType"/>
                      <w:jc w:val="left"/>
                    </w:pPr>
                    <w:r>
                      <w:t>CSTS WG Meeting</w:t>
                    </w:r>
                  </w:p>
                </w:txbxContent>
              </v:textbox>
              <w10:wrap type="square" side="left"/>
            </v:shape>
          </w:pict>
        </mc:Fallback>
      </mc:AlternateContent>
    </w:r>
    <w:r>
      <w:rPr>
        <w:noProof/>
        <w:lang w:eastAsia="en-GB"/>
      </w:rPr>
      <w:drawing>
        <wp:inline distT="0" distB="0" distL="0" distR="0" wp14:anchorId="2A37666B" wp14:editId="2A60DE21">
          <wp:extent cx="1987550" cy="596265"/>
          <wp:effectExtent l="0" t="0" r="0"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596265"/>
                  </a:xfrm>
                  <a:prstGeom prst="rect">
                    <a:avLst/>
                  </a:prstGeom>
                  <a:noFill/>
                  <a:ln>
                    <a:noFill/>
                  </a:ln>
                </pic:spPr>
              </pic:pic>
            </a:graphicData>
          </a:graphic>
        </wp:inline>
      </w:drawing>
    </w:r>
  </w:p>
  <w:tbl>
    <w:tblPr>
      <w:tblW w:w="10592" w:type="dxa"/>
      <w:tblInd w:w="39" w:type="dxa"/>
      <w:tblLayout w:type="fixed"/>
      <w:tblCellMar>
        <w:left w:w="39" w:type="dxa"/>
        <w:right w:w="39" w:type="dxa"/>
      </w:tblCellMar>
      <w:tblLook w:val="0000" w:firstRow="0" w:lastRow="0" w:firstColumn="0" w:lastColumn="0" w:noHBand="0" w:noVBand="0"/>
    </w:tblPr>
    <w:tblGrid>
      <w:gridCol w:w="1701"/>
      <w:gridCol w:w="1843"/>
      <w:gridCol w:w="851"/>
      <w:gridCol w:w="4110"/>
      <w:gridCol w:w="1236"/>
      <w:gridCol w:w="851"/>
    </w:tblGrid>
    <w:tr w:rsidR="003E66FF" w14:paraId="36E95008" w14:textId="77777777" w:rsidTr="00C6619B">
      <w:trPr>
        <w:cantSplit/>
        <w:trHeight w:val="600"/>
      </w:trPr>
      <w:tc>
        <w:tcPr>
          <w:tcW w:w="1701" w:type="dxa"/>
        </w:tcPr>
        <w:p w14:paraId="2113EA5C" w14:textId="77777777" w:rsidR="003E66FF" w:rsidRPr="0094390F" w:rsidRDefault="003E66FF">
          <w:pPr>
            <w:pStyle w:val="Label"/>
            <w:rPr>
              <w:noProof/>
              <w:lang w:val="fr-FR"/>
            </w:rPr>
          </w:pPr>
          <w:r>
            <w:rPr>
              <w:noProof/>
              <w:lang w:eastAsia="en-GB"/>
            </w:rPr>
            <mc:AlternateContent>
              <mc:Choice Requires="wps">
                <w:drawing>
                  <wp:anchor distT="0" distB="0" distL="114297" distR="114297" simplePos="0" relativeHeight="251658240" behindDoc="0" locked="0" layoutInCell="0" allowOverlap="1" wp14:anchorId="613667DC" wp14:editId="0B71E556">
                    <wp:simplePos x="0" y="0"/>
                    <wp:positionH relativeFrom="column">
                      <wp:posOffset>2225674</wp:posOffset>
                    </wp:positionH>
                    <wp:positionV relativeFrom="paragraph">
                      <wp:posOffset>17780</wp:posOffset>
                    </wp:positionV>
                    <wp:extent cx="0" cy="252095"/>
                    <wp:effectExtent l="0" t="0" r="19050" b="1460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5.25pt,1.4pt" to="175.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" o:allowincell="f" strokeweight=".5pt"/>
                </w:pict>
              </mc:Fallback>
            </mc:AlternateContent>
          </w:r>
          <w:r>
            <w:rPr>
              <w:noProof/>
              <w:lang w:eastAsia="en-GB"/>
            </w:rPr>
            <mc:AlternateContent>
              <mc:Choice Requires="wps">
                <w:drawing>
                  <wp:anchor distT="0" distB="0" distL="114300" distR="114300" simplePos="0" relativeHeight="251659264" behindDoc="0" locked="0" layoutInCell="0" allowOverlap="1" wp14:anchorId="22346CDF" wp14:editId="504169C6">
                    <wp:simplePos x="0" y="0"/>
                    <wp:positionH relativeFrom="column">
                      <wp:posOffset>6106160</wp:posOffset>
                    </wp:positionH>
                    <wp:positionV relativeFrom="paragraph">
                      <wp:posOffset>23495</wp:posOffset>
                    </wp:positionV>
                    <wp:extent cx="520065" cy="400685"/>
                    <wp:effectExtent l="0" t="0" r="32385" b="1841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400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8pt,1.85pt" to="521.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vGwIAADcEAAAOAAAAZHJzL2Uyb0RvYy54bWysU8GO2jAQvVfqP1i+QxIaWI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" o:allowincell="f"/>
                </w:pict>
              </mc:Fallback>
            </mc:AlternateContent>
          </w:r>
          <w:r>
            <w:rPr>
              <w:noProof/>
              <w:lang w:eastAsia="en-GB"/>
            </w:rPr>
            <mc:AlternateContent>
              <mc:Choice Requires="wps">
                <w:drawing>
                  <wp:anchor distT="0" distB="0" distL="114300" distR="114300" simplePos="0" relativeHeight="251656192" behindDoc="0" locked="0" layoutInCell="0" allowOverlap="1" wp14:anchorId="7883A4B2" wp14:editId="6D5243B6">
                    <wp:simplePos x="0" y="0"/>
                    <wp:positionH relativeFrom="column">
                      <wp:posOffset>-46990</wp:posOffset>
                    </wp:positionH>
                    <wp:positionV relativeFrom="paragraph">
                      <wp:posOffset>6985</wp:posOffset>
                    </wp:positionV>
                    <wp:extent cx="6683375" cy="6350"/>
                    <wp:effectExtent l="0" t="0" r="22225" b="317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3375" cy="635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5pt" to="52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" o:allowincell="f" strokeweight="2pt"/>
                </w:pict>
              </mc:Fallback>
            </mc:AlternateContent>
          </w:r>
          <w:r>
            <w:rPr>
              <w:noProof/>
              <w:lang w:eastAsia="en-GB"/>
            </w:rPr>
            <mc:AlternateContent>
              <mc:Choice Requires="wps">
                <w:drawing>
                  <wp:anchor distT="4294967293" distB="4294967293" distL="114300" distR="114300" simplePos="0" relativeHeight="251657216" behindDoc="0" locked="0" layoutInCell="0" allowOverlap="1" wp14:anchorId="07FC917C" wp14:editId="7F65F8F7">
                    <wp:simplePos x="0" y="0"/>
                    <wp:positionH relativeFrom="column">
                      <wp:posOffset>5116195</wp:posOffset>
                    </wp:positionH>
                    <wp:positionV relativeFrom="paragraph">
                      <wp:posOffset>5079</wp:posOffset>
                    </wp:positionV>
                    <wp:extent cx="1444625" cy="0"/>
                    <wp:effectExtent l="0" t="0" r="22225"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2.85pt,.4pt" to="51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" o:allowincell="f"/>
                </w:pict>
              </mc:Fallback>
            </mc:AlternateContent>
          </w:r>
          <w:r w:rsidRPr="0094390F">
            <w:rPr>
              <w:noProof/>
              <w:lang w:val="fr-FR"/>
            </w:rPr>
            <w:t>meeting date</w:t>
          </w:r>
        </w:p>
        <w:p w14:paraId="14127FA6" w14:textId="77777777" w:rsidR="003E66FF" w:rsidRPr="0094390F" w:rsidRDefault="003E66FF">
          <w:pPr>
            <w:pStyle w:val="Label"/>
            <w:rPr>
              <w:noProof/>
              <w:lang w:val="fr-FR"/>
            </w:rPr>
          </w:pPr>
          <w:r w:rsidRPr="0094390F">
            <w:rPr>
              <w:i/>
              <w:noProof/>
              <w:lang w:val="fr-FR"/>
            </w:rPr>
            <w:t>date de la réunion</w:t>
          </w:r>
        </w:p>
      </w:tc>
      <w:tc>
        <w:tcPr>
          <w:tcW w:w="1843" w:type="dxa"/>
        </w:tcPr>
        <w:p w14:paraId="3F2AB54C" w14:textId="6022870A" w:rsidR="003E66FF" w:rsidRPr="00F71DD2" w:rsidRDefault="003E66FF" w:rsidP="00DE3213">
          <w:pPr>
            <w:pStyle w:val="Header"/>
            <w:spacing w:before="70"/>
            <w:rPr>
              <w:sz w:val="20"/>
              <w:lang w:val="en-US"/>
            </w:rPr>
          </w:pPr>
          <w:r>
            <w:rPr>
              <w:sz w:val="20"/>
              <w:lang w:val="en-US"/>
            </w:rPr>
            <w:t>10-12 May 2017</w:t>
          </w:r>
        </w:p>
        <w:p w14:paraId="2E3A881F" w14:textId="144D34E3" w:rsidR="003E66FF" w:rsidRPr="001036B8" w:rsidRDefault="003E66FF">
          <w:pPr>
            <w:pStyle w:val="Header"/>
            <w:spacing w:before="70"/>
            <w:rPr>
              <w:lang w:val="en-US"/>
            </w:rPr>
          </w:pPr>
        </w:p>
      </w:tc>
      <w:tc>
        <w:tcPr>
          <w:tcW w:w="851" w:type="dxa"/>
        </w:tcPr>
        <w:p w14:paraId="1684DC2A" w14:textId="77777777" w:rsidR="003E66FF" w:rsidRDefault="003E66FF">
          <w:pPr>
            <w:pStyle w:val="Label"/>
            <w:rPr>
              <w:noProof/>
            </w:rPr>
          </w:pPr>
          <w:r>
            <w:rPr>
              <w:noProof/>
            </w:rPr>
            <w:t>ref./</w:t>
          </w:r>
          <w:r>
            <w:rPr>
              <w:i/>
              <w:noProof/>
            </w:rPr>
            <w:t>réf.</w:t>
          </w:r>
        </w:p>
      </w:tc>
      <w:tc>
        <w:tcPr>
          <w:tcW w:w="4110" w:type="dxa"/>
        </w:tcPr>
        <w:p w14:paraId="01FEF501" w14:textId="4781FFE2" w:rsidR="003E66FF" w:rsidRDefault="003E66FF" w:rsidP="005E4131">
          <w:pPr>
            <w:pStyle w:val="Header"/>
            <w:spacing w:before="120"/>
            <w:rPr>
              <w:lang w:val="fr-FR"/>
            </w:rPr>
          </w:pPr>
          <w:r w:rsidRPr="00C00E73">
            <w:rPr>
              <w:lang w:val="en-US"/>
            </w:rPr>
            <w:t>CSTS-WG-</w:t>
          </w:r>
          <w:r>
            <w:rPr>
              <w:lang w:val="en-US"/>
            </w:rPr>
            <w:t>120517</w:t>
          </w:r>
        </w:p>
      </w:tc>
      <w:tc>
        <w:tcPr>
          <w:tcW w:w="1236" w:type="dxa"/>
        </w:tcPr>
        <w:p w14:paraId="2D09CE41" w14:textId="77777777" w:rsidR="003E66FF" w:rsidRDefault="003E66FF" w:rsidP="00DE3213">
          <w:pPr>
            <w:pStyle w:val="Label"/>
            <w:ind w:right="-181"/>
            <w:rPr>
              <w:noProof/>
            </w:rPr>
          </w:pPr>
          <w:r>
            <w:rPr>
              <w:noProof/>
            </w:rPr>
            <w:t>page/</w:t>
          </w:r>
          <w:r>
            <w:rPr>
              <w:i/>
              <w:noProof/>
            </w:rPr>
            <w:t>page</w:t>
          </w:r>
        </w:p>
      </w:tc>
      <w:tc>
        <w:tcPr>
          <w:tcW w:w="851" w:type="dxa"/>
        </w:tcPr>
        <w:p w14:paraId="6C3A5181" w14:textId="77777777" w:rsidR="003E66FF" w:rsidRPr="00C00E73" w:rsidRDefault="003E66FF">
          <w:pPr>
            <w:pStyle w:val="Header"/>
            <w:spacing w:before="70"/>
            <w:ind w:left="102"/>
            <w:rPr>
              <w:lang w:val="en-US"/>
            </w:rPr>
          </w:pPr>
          <w:r w:rsidRPr="00C00E73">
            <w:rPr>
              <w:lang w:val="en-US"/>
            </w:rPr>
            <w:fldChar w:fldCharType="begin"/>
          </w:r>
          <w:r w:rsidRPr="00C00E73">
            <w:rPr>
              <w:lang w:val="en-US"/>
            </w:rPr>
            <w:instrText xml:space="preserve"> PAGE  \* MERGEFORMAT </w:instrText>
          </w:r>
          <w:r w:rsidRPr="00C00E73">
            <w:rPr>
              <w:lang w:val="en-US"/>
            </w:rPr>
            <w:fldChar w:fldCharType="separate"/>
          </w:r>
          <w:r w:rsidR="00E523E6">
            <w:rPr>
              <w:noProof/>
              <w:lang w:val="en-US"/>
            </w:rPr>
            <w:t>2</w:t>
          </w:r>
          <w:r w:rsidRPr="00C00E73">
            <w:rPr>
              <w:lang w:val="en-US"/>
            </w:rPr>
            <w:fldChar w:fldCharType="end"/>
          </w:r>
        </w:p>
        <w:p w14:paraId="1455B40F" w14:textId="77777777" w:rsidR="003E66FF" w:rsidRPr="00C00E73" w:rsidRDefault="003E66FF" w:rsidP="00DE3213">
          <w:pPr>
            <w:pStyle w:val="Header"/>
            <w:tabs>
              <w:tab w:val="left" w:pos="527"/>
              <w:tab w:val="left" w:pos="671"/>
            </w:tabs>
            <w:ind w:left="-47" w:firstLine="47"/>
            <w:rPr>
              <w:lang w:val="en-US"/>
            </w:rPr>
          </w:pPr>
          <w:r w:rsidRPr="00C00E73">
            <w:rPr>
              <w:lang w:val="en-US"/>
            </w:rPr>
            <w:tab/>
          </w:r>
          <w:fldSimple w:instr=" NUMPAGES  \* MERGEFORMAT ">
            <w:r w:rsidR="00E523E6" w:rsidRPr="00E523E6">
              <w:rPr>
                <w:noProof/>
                <w:lang w:val="en-US"/>
              </w:rPr>
              <w:t>9</w:t>
            </w:r>
          </w:fldSimple>
        </w:p>
      </w:tc>
    </w:tr>
  </w:tbl>
  <w:p w14:paraId="2FB01FAB" w14:textId="49C8BDD2" w:rsidR="003E66FF" w:rsidRDefault="003E66FF" w:rsidP="008F2FC2">
    <w:pPr>
      <w:pStyle w:val="Header"/>
      <w:tabs>
        <w:tab w:val="clear" w:pos="4320"/>
        <w:tab w:val="clear" w:pos="8640"/>
        <w:tab w:val="left" w:pos="358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4393" w14:textId="77777777" w:rsidR="003E66FF" w:rsidRDefault="003E66FF">
    <w:pPr>
      <w:pStyle w:val="Header"/>
    </w:pPr>
    <w:r>
      <w:rPr>
        <w:noProof/>
        <w:lang w:eastAsia="en-GB"/>
      </w:rPr>
      <mc:AlternateContent>
        <mc:Choice Requires="wps">
          <w:drawing>
            <wp:anchor distT="0" distB="0" distL="114300" distR="114300" simplePos="0" relativeHeight="251655168" behindDoc="0" locked="0" layoutInCell="1" allowOverlap="1" wp14:anchorId="060D2168" wp14:editId="07E1FC9E">
              <wp:simplePos x="0" y="0"/>
              <wp:positionH relativeFrom="column">
                <wp:posOffset>2861945</wp:posOffset>
              </wp:positionH>
              <wp:positionV relativeFrom="paragraph">
                <wp:posOffset>442595</wp:posOffset>
              </wp:positionV>
              <wp:extent cx="3771900" cy="264160"/>
              <wp:effectExtent l="0" t="0" r="0" b="2540"/>
              <wp:wrapSquare wrapText="lef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4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E2BDDC" w14:textId="77777777" w:rsidR="003E66FF" w:rsidRDefault="003E66FF">
                          <w:pPr>
                            <w:pStyle w:val="DocType"/>
                            <w:jc w:val="left"/>
                          </w:pPr>
                          <w:r>
                            <w:t>CSTS WG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25.35pt;margin-top:34.85pt;width:297pt;height:2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" filled="f" stroked="f">
              <v:textbox inset="0,0,0,0">
                <w:txbxContent>
                  <w:p w14:paraId="79E2BDDC" w14:textId="77777777" w:rsidR="003E66FF" w:rsidRDefault="003E66FF">
                    <w:pPr>
                      <w:pStyle w:val="DocType"/>
                      <w:jc w:val="left"/>
                    </w:pPr>
                    <w:r>
                      <w:t>CSTS WG Meeting</w:t>
                    </w:r>
                  </w:p>
                </w:txbxContent>
              </v:textbox>
              <w10:wrap type="square" side="left"/>
            </v:shape>
          </w:pict>
        </mc:Fallback>
      </mc:AlternateContent>
    </w:r>
    <w:r>
      <w:rPr>
        <w:noProof/>
        <w:lang w:eastAsia="en-GB"/>
      </w:rPr>
      <w:drawing>
        <wp:inline distT="0" distB="0" distL="0" distR="0" wp14:anchorId="3824208C" wp14:editId="5D015E12">
          <wp:extent cx="2560320" cy="755650"/>
          <wp:effectExtent l="0" t="0" r="0" b="6350"/>
          <wp:docPr id="1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21" w:hanging="197"/>
      </w:pPr>
      <w:rPr>
        <w:rFonts w:ascii="Century Gothic" w:hAnsi="Century Gothic" w:cs="Century Gothic"/>
        <w:b w:val="0"/>
        <w:bCs w:val="0"/>
        <w:spacing w:val="-1"/>
        <w:sz w:val="15"/>
        <w:szCs w:val="15"/>
      </w:rPr>
    </w:lvl>
    <w:lvl w:ilvl="1">
      <w:numFmt w:val="bullet"/>
      <w:lvlText w:val="•"/>
      <w:lvlJc w:val="left"/>
      <w:pPr>
        <w:ind w:left="324" w:hanging="197"/>
      </w:pPr>
    </w:lvl>
    <w:lvl w:ilvl="2">
      <w:numFmt w:val="bullet"/>
      <w:lvlText w:val="•"/>
      <w:lvlJc w:val="left"/>
      <w:pPr>
        <w:ind w:left="527" w:hanging="197"/>
      </w:pPr>
    </w:lvl>
    <w:lvl w:ilvl="3">
      <w:numFmt w:val="bullet"/>
      <w:lvlText w:val="•"/>
      <w:lvlJc w:val="left"/>
      <w:pPr>
        <w:ind w:left="730" w:hanging="197"/>
      </w:pPr>
    </w:lvl>
    <w:lvl w:ilvl="4">
      <w:numFmt w:val="bullet"/>
      <w:lvlText w:val="•"/>
      <w:lvlJc w:val="left"/>
      <w:pPr>
        <w:ind w:left="933" w:hanging="197"/>
      </w:pPr>
    </w:lvl>
    <w:lvl w:ilvl="5">
      <w:numFmt w:val="bullet"/>
      <w:lvlText w:val="•"/>
      <w:lvlJc w:val="left"/>
      <w:pPr>
        <w:ind w:left="1136" w:hanging="197"/>
      </w:pPr>
    </w:lvl>
    <w:lvl w:ilvl="6">
      <w:numFmt w:val="bullet"/>
      <w:lvlText w:val="•"/>
      <w:lvlJc w:val="left"/>
      <w:pPr>
        <w:ind w:left="1339" w:hanging="197"/>
      </w:pPr>
    </w:lvl>
    <w:lvl w:ilvl="7">
      <w:numFmt w:val="bullet"/>
      <w:lvlText w:val="•"/>
      <w:lvlJc w:val="left"/>
      <w:pPr>
        <w:ind w:left="1542" w:hanging="197"/>
      </w:pPr>
    </w:lvl>
    <w:lvl w:ilvl="8">
      <w:numFmt w:val="bullet"/>
      <w:lvlText w:val="•"/>
      <w:lvlJc w:val="left"/>
      <w:pPr>
        <w:ind w:left="1744" w:hanging="197"/>
      </w:pPr>
    </w:lvl>
  </w:abstractNum>
  <w:abstractNum w:abstractNumId="1">
    <w:nsid w:val="01BA7B5F"/>
    <w:multiLevelType w:val="hybridMultilevel"/>
    <w:tmpl w:val="936E880E"/>
    <w:lvl w:ilvl="0" w:tplc="9442141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F7ABA"/>
    <w:multiLevelType w:val="singleLevel"/>
    <w:tmpl w:val="907C539A"/>
    <w:lvl w:ilvl="0">
      <w:start w:val="1"/>
      <w:numFmt w:val="decimal"/>
      <w:pStyle w:val="ListNumber"/>
      <w:lvlText w:val="%1."/>
      <w:lvlJc w:val="left"/>
      <w:pPr>
        <w:tabs>
          <w:tab w:val="num" w:pos="360"/>
        </w:tabs>
        <w:ind w:left="360" w:hanging="360"/>
      </w:pPr>
      <w:rPr>
        <w:rFonts w:cs="Times New Roman"/>
      </w:rPr>
    </w:lvl>
  </w:abstractNum>
  <w:abstractNum w:abstractNumId="3">
    <w:nsid w:val="0AA635B1"/>
    <w:multiLevelType w:val="hybridMultilevel"/>
    <w:tmpl w:val="EEC47228"/>
    <w:name w:val="TFR22"/>
    <w:lvl w:ilvl="0" w:tplc="8E82B638">
      <w:start w:val="1"/>
      <w:numFmt w:val="bullet"/>
      <w:lvlText w:val=""/>
      <w:lvlJc w:val="left"/>
      <w:pPr>
        <w:tabs>
          <w:tab w:val="num" w:pos="360"/>
        </w:tabs>
        <w:ind w:left="360" w:hanging="360"/>
      </w:pPr>
      <w:rPr>
        <w:rFonts w:ascii="Symbol" w:hAnsi="Symbol" w:hint="default"/>
      </w:rPr>
    </w:lvl>
    <w:lvl w:ilvl="1" w:tplc="3132D71A" w:tentative="1">
      <w:start w:val="1"/>
      <w:numFmt w:val="bullet"/>
      <w:lvlText w:val="o"/>
      <w:lvlJc w:val="left"/>
      <w:pPr>
        <w:tabs>
          <w:tab w:val="num" w:pos="1080"/>
        </w:tabs>
        <w:ind w:left="1080" w:hanging="360"/>
      </w:pPr>
      <w:rPr>
        <w:rFonts w:ascii="Courier New" w:hAnsi="Courier New" w:hint="default"/>
      </w:rPr>
    </w:lvl>
    <w:lvl w:ilvl="2" w:tplc="9C0E7388" w:tentative="1">
      <w:start w:val="1"/>
      <w:numFmt w:val="bullet"/>
      <w:lvlText w:val=""/>
      <w:lvlJc w:val="left"/>
      <w:pPr>
        <w:tabs>
          <w:tab w:val="num" w:pos="1800"/>
        </w:tabs>
        <w:ind w:left="1800" w:hanging="360"/>
      </w:pPr>
      <w:rPr>
        <w:rFonts w:ascii="Wingdings" w:hAnsi="Wingdings" w:hint="default"/>
      </w:rPr>
    </w:lvl>
    <w:lvl w:ilvl="3" w:tplc="CBB45BC6" w:tentative="1">
      <w:start w:val="1"/>
      <w:numFmt w:val="bullet"/>
      <w:lvlText w:val=""/>
      <w:lvlJc w:val="left"/>
      <w:pPr>
        <w:tabs>
          <w:tab w:val="num" w:pos="2520"/>
        </w:tabs>
        <w:ind w:left="2520" w:hanging="360"/>
      </w:pPr>
      <w:rPr>
        <w:rFonts w:ascii="Symbol" w:hAnsi="Symbol" w:hint="default"/>
      </w:rPr>
    </w:lvl>
    <w:lvl w:ilvl="4" w:tplc="410A9336" w:tentative="1">
      <w:start w:val="1"/>
      <w:numFmt w:val="bullet"/>
      <w:lvlText w:val="o"/>
      <w:lvlJc w:val="left"/>
      <w:pPr>
        <w:tabs>
          <w:tab w:val="num" w:pos="3240"/>
        </w:tabs>
        <w:ind w:left="3240" w:hanging="360"/>
      </w:pPr>
      <w:rPr>
        <w:rFonts w:ascii="Courier New" w:hAnsi="Courier New" w:hint="default"/>
      </w:rPr>
    </w:lvl>
    <w:lvl w:ilvl="5" w:tplc="0A98A284" w:tentative="1">
      <w:start w:val="1"/>
      <w:numFmt w:val="bullet"/>
      <w:lvlText w:val=""/>
      <w:lvlJc w:val="left"/>
      <w:pPr>
        <w:tabs>
          <w:tab w:val="num" w:pos="3960"/>
        </w:tabs>
        <w:ind w:left="3960" w:hanging="360"/>
      </w:pPr>
      <w:rPr>
        <w:rFonts w:ascii="Wingdings" w:hAnsi="Wingdings" w:hint="default"/>
      </w:rPr>
    </w:lvl>
    <w:lvl w:ilvl="6" w:tplc="26B8C9AA" w:tentative="1">
      <w:start w:val="1"/>
      <w:numFmt w:val="bullet"/>
      <w:lvlText w:val=""/>
      <w:lvlJc w:val="left"/>
      <w:pPr>
        <w:tabs>
          <w:tab w:val="num" w:pos="4680"/>
        </w:tabs>
        <w:ind w:left="4680" w:hanging="360"/>
      </w:pPr>
      <w:rPr>
        <w:rFonts w:ascii="Symbol" w:hAnsi="Symbol" w:hint="default"/>
      </w:rPr>
    </w:lvl>
    <w:lvl w:ilvl="7" w:tplc="F23A49AC" w:tentative="1">
      <w:start w:val="1"/>
      <w:numFmt w:val="bullet"/>
      <w:lvlText w:val="o"/>
      <w:lvlJc w:val="left"/>
      <w:pPr>
        <w:tabs>
          <w:tab w:val="num" w:pos="5400"/>
        </w:tabs>
        <w:ind w:left="5400" w:hanging="360"/>
      </w:pPr>
      <w:rPr>
        <w:rFonts w:ascii="Courier New" w:hAnsi="Courier New" w:hint="default"/>
      </w:rPr>
    </w:lvl>
    <w:lvl w:ilvl="8" w:tplc="9B32790A" w:tentative="1">
      <w:start w:val="1"/>
      <w:numFmt w:val="bullet"/>
      <w:lvlText w:val=""/>
      <w:lvlJc w:val="left"/>
      <w:pPr>
        <w:tabs>
          <w:tab w:val="num" w:pos="6120"/>
        </w:tabs>
        <w:ind w:left="6120" w:hanging="360"/>
      </w:pPr>
      <w:rPr>
        <w:rFonts w:ascii="Wingdings" w:hAnsi="Wingdings" w:hint="default"/>
      </w:rPr>
    </w:lvl>
  </w:abstractNum>
  <w:abstractNum w:abstractNumId="4">
    <w:nsid w:val="0D9126A9"/>
    <w:multiLevelType w:val="hybridMultilevel"/>
    <w:tmpl w:val="D55825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93010"/>
    <w:multiLevelType w:val="hybridMultilevel"/>
    <w:tmpl w:val="229C0C86"/>
    <w:lvl w:ilvl="0" w:tplc="0A54A4FC">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24697"/>
    <w:multiLevelType w:val="hybridMultilevel"/>
    <w:tmpl w:val="698CAE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7E0FF3"/>
    <w:multiLevelType w:val="hybridMultilevel"/>
    <w:tmpl w:val="1CB4AD8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1333"/>
        </w:tabs>
        <w:ind w:left="1333"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9">
    <w:nsid w:val="47AD7878"/>
    <w:multiLevelType w:val="hybridMultilevel"/>
    <w:tmpl w:val="05B8E1C4"/>
    <w:lvl w:ilvl="0" w:tplc="9BCA2B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F6CE8"/>
    <w:multiLevelType w:val="hybridMultilevel"/>
    <w:tmpl w:val="E16458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981CCF"/>
    <w:multiLevelType w:val="hybridMultilevel"/>
    <w:tmpl w:val="B42C89D2"/>
    <w:lvl w:ilvl="0" w:tplc="0EE83792">
      <w:numFmt w:val="bullet"/>
      <w:lvlText w:val="-"/>
      <w:lvlJc w:val="left"/>
      <w:pPr>
        <w:ind w:left="1440" w:hanging="360"/>
      </w:pPr>
      <w:rPr>
        <w:rFonts w:ascii="Perpetua" w:eastAsiaTheme="minorHAnsi" w:hAnsi="Perpetua" w:cs="Perpetu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7675497"/>
    <w:multiLevelType w:val="hybridMultilevel"/>
    <w:tmpl w:val="C1EE6C56"/>
    <w:lvl w:ilvl="0" w:tplc="870442B8">
      <w:start w:val="1"/>
      <w:numFmt w:val="bullet"/>
      <w:lvlText w:val=""/>
      <w:lvlJc w:val="left"/>
      <w:pPr>
        <w:tabs>
          <w:tab w:val="num" w:pos="720"/>
        </w:tabs>
        <w:ind w:left="720" w:hanging="360"/>
      </w:pPr>
      <w:rPr>
        <w:rFonts w:ascii="Wingdings" w:hAnsi="Wingdings" w:hint="default"/>
      </w:rPr>
    </w:lvl>
    <w:lvl w:ilvl="1" w:tplc="FDBC9F62">
      <w:start w:val="1"/>
      <w:numFmt w:val="bullet"/>
      <w:lvlText w:val=""/>
      <w:lvlJc w:val="left"/>
      <w:pPr>
        <w:tabs>
          <w:tab w:val="num" w:pos="1440"/>
        </w:tabs>
        <w:ind w:left="1440" w:hanging="360"/>
      </w:pPr>
      <w:rPr>
        <w:rFonts w:ascii="Wingdings" w:hAnsi="Wingdings" w:hint="default"/>
      </w:rPr>
    </w:lvl>
    <w:lvl w:ilvl="2" w:tplc="E0FEFE60" w:tentative="1">
      <w:start w:val="1"/>
      <w:numFmt w:val="bullet"/>
      <w:lvlText w:val=""/>
      <w:lvlJc w:val="left"/>
      <w:pPr>
        <w:tabs>
          <w:tab w:val="num" w:pos="2160"/>
        </w:tabs>
        <w:ind w:left="2160" w:hanging="360"/>
      </w:pPr>
      <w:rPr>
        <w:rFonts w:ascii="Wingdings" w:hAnsi="Wingdings" w:hint="default"/>
      </w:rPr>
    </w:lvl>
    <w:lvl w:ilvl="3" w:tplc="58B8F1E0" w:tentative="1">
      <w:start w:val="1"/>
      <w:numFmt w:val="bullet"/>
      <w:lvlText w:val=""/>
      <w:lvlJc w:val="left"/>
      <w:pPr>
        <w:tabs>
          <w:tab w:val="num" w:pos="2880"/>
        </w:tabs>
        <w:ind w:left="2880" w:hanging="360"/>
      </w:pPr>
      <w:rPr>
        <w:rFonts w:ascii="Wingdings" w:hAnsi="Wingdings" w:hint="default"/>
      </w:rPr>
    </w:lvl>
    <w:lvl w:ilvl="4" w:tplc="E0A83A18" w:tentative="1">
      <w:start w:val="1"/>
      <w:numFmt w:val="bullet"/>
      <w:lvlText w:val=""/>
      <w:lvlJc w:val="left"/>
      <w:pPr>
        <w:tabs>
          <w:tab w:val="num" w:pos="3600"/>
        </w:tabs>
        <w:ind w:left="3600" w:hanging="360"/>
      </w:pPr>
      <w:rPr>
        <w:rFonts w:ascii="Wingdings" w:hAnsi="Wingdings" w:hint="default"/>
      </w:rPr>
    </w:lvl>
    <w:lvl w:ilvl="5" w:tplc="2FAA04BE" w:tentative="1">
      <w:start w:val="1"/>
      <w:numFmt w:val="bullet"/>
      <w:lvlText w:val=""/>
      <w:lvlJc w:val="left"/>
      <w:pPr>
        <w:tabs>
          <w:tab w:val="num" w:pos="4320"/>
        </w:tabs>
        <w:ind w:left="4320" w:hanging="360"/>
      </w:pPr>
      <w:rPr>
        <w:rFonts w:ascii="Wingdings" w:hAnsi="Wingdings" w:hint="default"/>
      </w:rPr>
    </w:lvl>
    <w:lvl w:ilvl="6" w:tplc="53EAC054" w:tentative="1">
      <w:start w:val="1"/>
      <w:numFmt w:val="bullet"/>
      <w:lvlText w:val=""/>
      <w:lvlJc w:val="left"/>
      <w:pPr>
        <w:tabs>
          <w:tab w:val="num" w:pos="5040"/>
        </w:tabs>
        <w:ind w:left="5040" w:hanging="360"/>
      </w:pPr>
      <w:rPr>
        <w:rFonts w:ascii="Wingdings" w:hAnsi="Wingdings" w:hint="default"/>
      </w:rPr>
    </w:lvl>
    <w:lvl w:ilvl="7" w:tplc="D362F51C" w:tentative="1">
      <w:start w:val="1"/>
      <w:numFmt w:val="bullet"/>
      <w:lvlText w:val=""/>
      <w:lvlJc w:val="left"/>
      <w:pPr>
        <w:tabs>
          <w:tab w:val="num" w:pos="5760"/>
        </w:tabs>
        <w:ind w:left="5760" w:hanging="360"/>
      </w:pPr>
      <w:rPr>
        <w:rFonts w:ascii="Wingdings" w:hAnsi="Wingdings" w:hint="default"/>
      </w:rPr>
    </w:lvl>
    <w:lvl w:ilvl="8" w:tplc="E1FC1266" w:tentative="1">
      <w:start w:val="1"/>
      <w:numFmt w:val="bullet"/>
      <w:lvlText w:val=""/>
      <w:lvlJc w:val="left"/>
      <w:pPr>
        <w:tabs>
          <w:tab w:val="num" w:pos="6480"/>
        </w:tabs>
        <w:ind w:left="6480" w:hanging="360"/>
      </w:pPr>
      <w:rPr>
        <w:rFonts w:ascii="Wingdings" w:hAnsi="Wingdings" w:hint="default"/>
      </w:rPr>
    </w:lvl>
  </w:abstractNum>
  <w:abstractNum w:abstractNumId="13">
    <w:nsid w:val="63CC58E8"/>
    <w:multiLevelType w:val="hybridMultilevel"/>
    <w:tmpl w:val="E4F6363A"/>
    <w:lvl w:ilvl="0" w:tplc="0EE83792">
      <w:numFmt w:val="bullet"/>
      <w:lvlText w:val="-"/>
      <w:lvlJc w:val="left"/>
      <w:pPr>
        <w:ind w:left="1440" w:hanging="360"/>
      </w:pPr>
      <w:rPr>
        <w:rFonts w:ascii="Perpetua" w:eastAsiaTheme="minorHAnsi" w:hAnsi="Perpetua" w:cs="Perpetu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593060C"/>
    <w:multiLevelType w:val="hybridMultilevel"/>
    <w:tmpl w:val="6608BF14"/>
    <w:name w:val="HeadingNumbers"/>
    <w:lvl w:ilvl="0" w:tplc="807ED0D0">
      <w:start w:val="1"/>
      <w:numFmt w:val="bullet"/>
      <w:lvlText w:val=""/>
      <w:lvlJc w:val="left"/>
      <w:pPr>
        <w:tabs>
          <w:tab w:val="num" w:pos="360"/>
        </w:tabs>
        <w:ind w:left="360" w:hanging="360"/>
      </w:pPr>
      <w:rPr>
        <w:rFonts w:ascii="Symbol" w:hAnsi="Symbol" w:hint="default"/>
      </w:rPr>
    </w:lvl>
    <w:lvl w:ilvl="1" w:tplc="51440650" w:tentative="1">
      <w:start w:val="1"/>
      <w:numFmt w:val="bullet"/>
      <w:lvlText w:val="o"/>
      <w:lvlJc w:val="left"/>
      <w:pPr>
        <w:tabs>
          <w:tab w:val="num" w:pos="1080"/>
        </w:tabs>
        <w:ind w:left="1080" w:hanging="360"/>
      </w:pPr>
      <w:rPr>
        <w:rFonts w:ascii="Courier New" w:hAnsi="Courier New" w:hint="default"/>
      </w:rPr>
    </w:lvl>
    <w:lvl w:ilvl="2" w:tplc="7BC6009C" w:tentative="1">
      <w:start w:val="1"/>
      <w:numFmt w:val="bullet"/>
      <w:lvlText w:val=""/>
      <w:lvlJc w:val="left"/>
      <w:pPr>
        <w:tabs>
          <w:tab w:val="num" w:pos="1800"/>
        </w:tabs>
        <w:ind w:left="1800" w:hanging="360"/>
      </w:pPr>
      <w:rPr>
        <w:rFonts w:ascii="Wingdings" w:hAnsi="Wingdings" w:hint="default"/>
      </w:rPr>
    </w:lvl>
    <w:lvl w:ilvl="3" w:tplc="E28C9E0A" w:tentative="1">
      <w:start w:val="1"/>
      <w:numFmt w:val="bullet"/>
      <w:lvlText w:val=""/>
      <w:lvlJc w:val="left"/>
      <w:pPr>
        <w:tabs>
          <w:tab w:val="num" w:pos="2520"/>
        </w:tabs>
        <w:ind w:left="2520" w:hanging="360"/>
      </w:pPr>
      <w:rPr>
        <w:rFonts w:ascii="Symbol" w:hAnsi="Symbol" w:hint="default"/>
      </w:rPr>
    </w:lvl>
    <w:lvl w:ilvl="4" w:tplc="80A48646" w:tentative="1">
      <w:start w:val="1"/>
      <w:numFmt w:val="bullet"/>
      <w:lvlText w:val="o"/>
      <w:lvlJc w:val="left"/>
      <w:pPr>
        <w:tabs>
          <w:tab w:val="num" w:pos="3240"/>
        </w:tabs>
        <w:ind w:left="3240" w:hanging="360"/>
      </w:pPr>
      <w:rPr>
        <w:rFonts w:ascii="Courier New" w:hAnsi="Courier New" w:hint="default"/>
      </w:rPr>
    </w:lvl>
    <w:lvl w:ilvl="5" w:tplc="B1A232C2" w:tentative="1">
      <w:start w:val="1"/>
      <w:numFmt w:val="bullet"/>
      <w:lvlText w:val=""/>
      <w:lvlJc w:val="left"/>
      <w:pPr>
        <w:tabs>
          <w:tab w:val="num" w:pos="3960"/>
        </w:tabs>
        <w:ind w:left="3960" w:hanging="360"/>
      </w:pPr>
      <w:rPr>
        <w:rFonts w:ascii="Wingdings" w:hAnsi="Wingdings" w:hint="default"/>
      </w:rPr>
    </w:lvl>
    <w:lvl w:ilvl="6" w:tplc="C8E4814A" w:tentative="1">
      <w:start w:val="1"/>
      <w:numFmt w:val="bullet"/>
      <w:lvlText w:val=""/>
      <w:lvlJc w:val="left"/>
      <w:pPr>
        <w:tabs>
          <w:tab w:val="num" w:pos="4680"/>
        </w:tabs>
        <w:ind w:left="4680" w:hanging="360"/>
      </w:pPr>
      <w:rPr>
        <w:rFonts w:ascii="Symbol" w:hAnsi="Symbol" w:hint="default"/>
      </w:rPr>
    </w:lvl>
    <w:lvl w:ilvl="7" w:tplc="923CADCE" w:tentative="1">
      <w:start w:val="1"/>
      <w:numFmt w:val="bullet"/>
      <w:lvlText w:val="o"/>
      <w:lvlJc w:val="left"/>
      <w:pPr>
        <w:tabs>
          <w:tab w:val="num" w:pos="5400"/>
        </w:tabs>
        <w:ind w:left="5400" w:hanging="360"/>
      </w:pPr>
      <w:rPr>
        <w:rFonts w:ascii="Courier New" w:hAnsi="Courier New" w:hint="default"/>
      </w:rPr>
    </w:lvl>
    <w:lvl w:ilvl="8" w:tplc="5A68AF0A" w:tentative="1">
      <w:start w:val="1"/>
      <w:numFmt w:val="bullet"/>
      <w:lvlText w:val=""/>
      <w:lvlJc w:val="left"/>
      <w:pPr>
        <w:tabs>
          <w:tab w:val="num" w:pos="6120"/>
        </w:tabs>
        <w:ind w:left="6120" w:hanging="360"/>
      </w:pPr>
      <w:rPr>
        <w:rFonts w:ascii="Wingdings" w:hAnsi="Wingdings" w:hint="default"/>
      </w:rPr>
    </w:lvl>
  </w:abstractNum>
  <w:abstractNum w:abstractNumId="15">
    <w:nsid w:val="672C4D6C"/>
    <w:multiLevelType w:val="hybridMultilevel"/>
    <w:tmpl w:val="5BBE170A"/>
    <w:lvl w:ilvl="0" w:tplc="019AECF0">
      <w:start w:val="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E300A5"/>
    <w:multiLevelType w:val="hybridMultilevel"/>
    <w:tmpl w:val="0488141C"/>
    <w:lvl w:ilvl="0" w:tplc="0A54A4FC">
      <w:start w:val="3"/>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DC7110"/>
    <w:multiLevelType w:val="hybridMultilevel"/>
    <w:tmpl w:val="A01AB78E"/>
    <w:lvl w:ilvl="0" w:tplc="68BA2F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F62C51"/>
    <w:multiLevelType w:val="hybridMultilevel"/>
    <w:tmpl w:val="A2ECCD24"/>
    <w:lvl w:ilvl="0" w:tplc="0A54A4FC">
      <w:start w:val="3"/>
      <w:numFmt w:val="bullet"/>
      <w:lvlText w:val="-"/>
      <w:lvlJc w:val="left"/>
      <w:pPr>
        <w:ind w:left="725" w:hanging="360"/>
      </w:pPr>
      <w:rPr>
        <w:rFonts w:ascii="Times New Roman" w:eastAsia="MS Mincho" w:hAnsi="Times New Roman" w:cs="Times New Roman"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9">
    <w:nsid w:val="7BC80AF4"/>
    <w:multiLevelType w:val="hybridMultilevel"/>
    <w:tmpl w:val="0072775C"/>
    <w:lvl w:ilvl="0" w:tplc="DF2063F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6"/>
  </w:num>
  <w:num w:numId="5">
    <w:abstractNumId w:val="1"/>
  </w:num>
  <w:num w:numId="6">
    <w:abstractNumId w:val="13"/>
  </w:num>
  <w:num w:numId="7">
    <w:abstractNumId w:val="11"/>
  </w:num>
  <w:num w:numId="8">
    <w:abstractNumId w:val="0"/>
  </w:num>
  <w:num w:numId="9">
    <w:abstractNumId w:val="19"/>
  </w:num>
  <w:num w:numId="10">
    <w:abstractNumId w:val="4"/>
  </w:num>
  <w:num w:numId="11">
    <w:abstractNumId w:val="9"/>
  </w:num>
  <w:num w:numId="12">
    <w:abstractNumId w:val="6"/>
  </w:num>
  <w:num w:numId="13">
    <w:abstractNumId w:val="10"/>
  </w:num>
  <w:num w:numId="14">
    <w:abstractNumId w:val="12"/>
  </w:num>
  <w:num w:numId="15">
    <w:abstractNumId w:val="15"/>
  </w:num>
  <w:num w:numId="16">
    <w:abstractNumId w:val="17"/>
  </w:num>
  <w:num w:numId="17">
    <w:abstractNumId w:val="18"/>
  </w:num>
  <w:num w:numId="18">
    <w:abstractNumId w:val="8"/>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60"/>
    <w:rsid w:val="000003E9"/>
    <w:rsid w:val="0000053A"/>
    <w:rsid w:val="0000091B"/>
    <w:rsid w:val="000009DA"/>
    <w:rsid w:val="00000D2A"/>
    <w:rsid w:val="00001391"/>
    <w:rsid w:val="00001A32"/>
    <w:rsid w:val="00001D27"/>
    <w:rsid w:val="00001E6A"/>
    <w:rsid w:val="000026DC"/>
    <w:rsid w:val="0000388D"/>
    <w:rsid w:val="000040D0"/>
    <w:rsid w:val="0000519A"/>
    <w:rsid w:val="00005589"/>
    <w:rsid w:val="00005FAE"/>
    <w:rsid w:val="000062AD"/>
    <w:rsid w:val="000065BB"/>
    <w:rsid w:val="00006861"/>
    <w:rsid w:val="00006C82"/>
    <w:rsid w:val="00007830"/>
    <w:rsid w:val="00007A94"/>
    <w:rsid w:val="000101DD"/>
    <w:rsid w:val="00010612"/>
    <w:rsid w:val="00010733"/>
    <w:rsid w:val="00010DFF"/>
    <w:rsid w:val="0001141A"/>
    <w:rsid w:val="00012141"/>
    <w:rsid w:val="00013159"/>
    <w:rsid w:val="00013D32"/>
    <w:rsid w:val="00015614"/>
    <w:rsid w:val="00015A88"/>
    <w:rsid w:val="00015DAB"/>
    <w:rsid w:val="0001694B"/>
    <w:rsid w:val="00016EEE"/>
    <w:rsid w:val="00017371"/>
    <w:rsid w:val="000214DC"/>
    <w:rsid w:val="00022347"/>
    <w:rsid w:val="00022973"/>
    <w:rsid w:val="00022C35"/>
    <w:rsid w:val="000250A1"/>
    <w:rsid w:val="00025A44"/>
    <w:rsid w:val="00025D01"/>
    <w:rsid w:val="000263FB"/>
    <w:rsid w:val="00026BF1"/>
    <w:rsid w:val="0002751B"/>
    <w:rsid w:val="000301C1"/>
    <w:rsid w:val="000307F7"/>
    <w:rsid w:val="00030833"/>
    <w:rsid w:val="0003087E"/>
    <w:rsid w:val="00030C68"/>
    <w:rsid w:val="00030DD5"/>
    <w:rsid w:val="00030E22"/>
    <w:rsid w:val="00031400"/>
    <w:rsid w:val="000319C0"/>
    <w:rsid w:val="00031F99"/>
    <w:rsid w:val="000324B8"/>
    <w:rsid w:val="00032B23"/>
    <w:rsid w:val="00032FC4"/>
    <w:rsid w:val="0003344D"/>
    <w:rsid w:val="00033BCD"/>
    <w:rsid w:val="000340CA"/>
    <w:rsid w:val="00034442"/>
    <w:rsid w:val="00036057"/>
    <w:rsid w:val="000368CF"/>
    <w:rsid w:val="0003765F"/>
    <w:rsid w:val="00037FD4"/>
    <w:rsid w:val="000404A4"/>
    <w:rsid w:val="0004064F"/>
    <w:rsid w:val="000406FE"/>
    <w:rsid w:val="00040E99"/>
    <w:rsid w:val="00040EE4"/>
    <w:rsid w:val="00041011"/>
    <w:rsid w:val="00041266"/>
    <w:rsid w:val="0004213C"/>
    <w:rsid w:val="00042340"/>
    <w:rsid w:val="00042503"/>
    <w:rsid w:val="00042B4E"/>
    <w:rsid w:val="00043056"/>
    <w:rsid w:val="0004354D"/>
    <w:rsid w:val="000448EC"/>
    <w:rsid w:val="00044C5A"/>
    <w:rsid w:val="00045058"/>
    <w:rsid w:val="000451A6"/>
    <w:rsid w:val="000454B1"/>
    <w:rsid w:val="0004619D"/>
    <w:rsid w:val="00046568"/>
    <w:rsid w:val="00046B5B"/>
    <w:rsid w:val="00047A78"/>
    <w:rsid w:val="00047D61"/>
    <w:rsid w:val="00047E19"/>
    <w:rsid w:val="00050149"/>
    <w:rsid w:val="000504EB"/>
    <w:rsid w:val="000505BC"/>
    <w:rsid w:val="00050924"/>
    <w:rsid w:val="00051286"/>
    <w:rsid w:val="0005236A"/>
    <w:rsid w:val="00052EB2"/>
    <w:rsid w:val="0005331D"/>
    <w:rsid w:val="0005443D"/>
    <w:rsid w:val="0005491D"/>
    <w:rsid w:val="00054F38"/>
    <w:rsid w:val="0005532D"/>
    <w:rsid w:val="000553CC"/>
    <w:rsid w:val="00055DEA"/>
    <w:rsid w:val="000576E5"/>
    <w:rsid w:val="00057CBF"/>
    <w:rsid w:val="00057F40"/>
    <w:rsid w:val="0006173D"/>
    <w:rsid w:val="00061BD2"/>
    <w:rsid w:val="00061DD5"/>
    <w:rsid w:val="00061FC6"/>
    <w:rsid w:val="000642D0"/>
    <w:rsid w:val="00064575"/>
    <w:rsid w:val="000646E7"/>
    <w:rsid w:val="000655C7"/>
    <w:rsid w:val="00065618"/>
    <w:rsid w:val="00065DBC"/>
    <w:rsid w:val="00065E66"/>
    <w:rsid w:val="000661E8"/>
    <w:rsid w:val="000662E1"/>
    <w:rsid w:val="0006694C"/>
    <w:rsid w:val="00066F74"/>
    <w:rsid w:val="0006723C"/>
    <w:rsid w:val="000676E2"/>
    <w:rsid w:val="00067F3E"/>
    <w:rsid w:val="0007037C"/>
    <w:rsid w:val="00070471"/>
    <w:rsid w:val="00070FA0"/>
    <w:rsid w:val="00070FB8"/>
    <w:rsid w:val="00071016"/>
    <w:rsid w:val="00071299"/>
    <w:rsid w:val="000713AD"/>
    <w:rsid w:val="0007278F"/>
    <w:rsid w:val="00072BF4"/>
    <w:rsid w:val="0007329A"/>
    <w:rsid w:val="0007395F"/>
    <w:rsid w:val="00074018"/>
    <w:rsid w:val="000748A2"/>
    <w:rsid w:val="00076701"/>
    <w:rsid w:val="00076747"/>
    <w:rsid w:val="00076D2F"/>
    <w:rsid w:val="0007726C"/>
    <w:rsid w:val="000777D2"/>
    <w:rsid w:val="00077C64"/>
    <w:rsid w:val="00077E08"/>
    <w:rsid w:val="00080D85"/>
    <w:rsid w:val="00080E9E"/>
    <w:rsid w:val="0008167D"/>
    <w:rsid w:val="0008173B"/>
    <w:rsid w:val="0008181A"/>
    <w:rsid w:val="00081C06"/>
    <w:rsid w:val="00082CF3"/>
    <w:rsid w:val="00082E86"/>
    <w:rsid w:val="000833E4"/>
    <w:rsid w:val="0008409E"/>
    <w:rsid w:val="0008485C"/>
    <w:rsid w:val="00084A21"/>
    <w:rsid w:val="00084D3E"/>
    <w:rsid w:val="0008516F"/>
    <w:rsid w:val="00085657"/>
    <w:rsid w:val="00085B24"/>
    <w:rsid w:val="00085CDB"/>
    <w:rsid w:val="00086300"/>
    <w:rsid w:val="00087A99"/>
    <w:rsid w:val="00087B52"/>
    <w:rsid w:val="00090585"/>
    <w:rsid w:val="00090BE8"/>
    <w:rsid w:val="000920FE"/>
    <w:rsid w:val="00092AEB"/>
    <w:rsid w:val="0009321B"/>
    <w:rsid w:val="000932F7"/>
    <w:rsid w:val="00093605"/>
    <w:rsid w:val="00093937"/>
    <w:rsid w:val="000948B1"/>
    <w:rsid w:val="000949A2"/>
    <w:rsid w:val="00095130"/>
    <w:rsid w:val="000956C5"/>
    <w:rsid w:val="000956F7"/>
    <w:rsid w:val="0009581F"/>
    <w:rsid w:val="00095AD1"/>
    <w:rsid w:val="00095B29"/>
    <w:rsid w:val="0009668D"/>
    <w:rsid w:val="00097030"/>
    <w:rsid w:val="00097289"/>
    <w:rsid w:val="0009743D"/>
    <w:rsid w:val="0009762F"/>
    <w:rsid w:val="0009784D"/>
    <w:rsid w:val="000978F6"/>
    <w:rsid w:val="000A068B"/>
    <w:rsid w:val="000A09E3"/>
    <w:rsid w:val="000A0A8E"/>
    <w:rsid w:val="000A0B7A"/>
    <w:rsid w:val="000A0C0D"/>
    <w:rsid w:val="000A10A1"/>
    <w:rsid w:val="000A1E17"/>
    <w:rsid w:val="000A2294"/>
    <w:rsid w:val="000A242D"/>
    <w:rsid w:val="000A2D9A"/>
    <w:rsid w:val="000A3C3B"/>
    <w:rsid w:val="000A3D7F"/>
    <w:rsid w:val="000A48E6"/>
    <w:rsid w:val="000A4D12"/>
    <w:rsid w:val="000A501F"/>
    <w:rsid w:val="000A56E4"/>
    <w:rsid w:val="000A5752"/>
    <w:rsid w:val="000A576C"/>
    <w:rsid w:val="000A5D20"/>
    <w:rsid w:val="000A5D79"/>
    <w:rsid w:val="000A5EF8"/>
    <w:rsid w:val="000A67F1"/>
    <w:rsid w:val="000A6D81"/>
    <w:rsid w:val="000A6E97"/>
    <w:rsid w:val="000A76D9"/>
    <w:rsid w:val="000A794F"/>
    <w:rsid w:val="000B001B"/>
    <w:rsid w:val="000B0112"/>
    <w:rsid w:val="000B018A"/>
    <w:rsid w:val="000B0722"/>
    <w:rsid w:val="000B07D7"/>
    <w:rsid w:val="000B0992"/>
    <w:rsid w:val="000B0B3F"/>
    <w:rsid w:val="000B0FB5"/>
    <w:rsid w:val="000B1054"/>
    <w:rsid w:val="000B1252"/>
    <w:rsid w:val="000B18DD"/>
    <w:rsid w:val="000B1BFE"/>
    <w:rsid w:val="000B2F6A"/>
    <w:rsid w:val="000B2FBB"/>
    <w:rsid w:val="000B309F"/>
    <w:rsid w:val="000B3475"/>
    <w:rsid w:val="000B34BC"/>
    <w:rsid w:val="000B36D2"/>
    <w:rsid w:val="000B37A9"/>
    <w:rsid w:val="000B3A4E"/>
    <w:rsid w:val="000B3D1A"/>
    <w:rsid w:val="000B561E"/>
    <w:rsid w:val="000B57AD"/>
    <w:rsid w:val="000B5D6E"/>
    <w:rsid w:val="000B6399"/>
    <w:rsid w:val="000B6923"/>
    <w:rsid w:val="000B6F54"/>
    <w:rsid w:val="000B775F"/>
    <w:rsid w:val="000B7CDC"/>
    <w:rsid w:val="000C055C"/>
    <w:rsid w:val="000C1628"/>
    <w:rsid w:val="000C17BB"/>
    <w:rsid w:val="000C2EDB"/>
    <w:rsid w:val="000C395A"/>
    <w:rsid w:val="000C3E82"/>
    <w:rsid w:val="000C4880"/>
    <w:rsid w:val="000C5024"/>
    <w:rsid w:val="000C5318"/>
    <w:rsid w:val="000C5A81"/>
    <w:rsid w:val="000C60C1"/>
    <w:rsid w:val="000C61B6"/>
    <w:rsid w:val="000C6A50"/>
    <w:rsid w:val="000C6A82"/>
    <w:rsid w:val="000C6D0C"/>
    <w:rsid w:val="000C6E3D"/>
    <w:rsid w:val="000C72D8"/>
    <w:rsid w:val="000C749A"/>
    <w:rsid w:val="000C79C8"/>
    <w:rsid w:val="000C7D59"/>
    <w:rsid w:val="000C7FA0"/>
    <w:rsid w:val="000D0EDC"/>
    <w:rsid w:val="000D10FD"/>
    <w:rsid w:val="000D1DF5"/>
    <w:rsid w:val="000D2798"/>
    <w:rsid w:val="000D29C9"/>
    <w:rsid w:val="000D392F"/>
    <w:rsid w:val="000D3E13"/>
    <w:rsid w:val="000D5693"/>
    <w:rsid w:val="000D5797"/>
    <w:rsid w:val="000D58E5"/>
    <w:rsid w:val="000D5A7B"/>
    <w:rsid w:val="000D6C01"/>
    <w:rsid w:val="000D7040"/>
    <w:rsid w:val="000E07F5"/>
    <w:rsid w:val="000E0AF2"/>
    <w:rsid w:val="000E16C1"/>
    <w:rsid w:val="000E3E13"/>
    <w:rsid w:val="000E3E8E"/>
    <w:rsid w:val="000E4361"/>
    <w:rsid w:val="000E47A0"/>
    <w:rsid w:val="000E4BA0"/>
    <w:rsid w:val="000E55CA"/>
    <w:rsid w:val="000E55D3"/>
    <w:rsid w:val="000E57FE"/>
    <w:rsid w:val="000E5E2F"/>
    <w:rsid w:val="000E5F34"/>
    <w:rsid w:val="000E605C"/>
    <w:rsid w:val="000E682D"/>
    <w:rsid w:val="000E6EC1"/>
    <w:rsid w:val="000E7DF3"/>
    <w:rsid w:val="000E7E23"/>
    <w:rsid w:val="000F0694"/>
    <w:rsid w:val="000F0824"/>
    <w:rsid w:val="000F0CE2"/>
    <w:rsid w:val="000F0FC0"/>
    <w:rsid w:val="000F199F"/>
    <w:rsid w:val="000F2BB9"/>
    <w:rsid w:val="000F314E"/>
    <w:rsid w:val="000F3928"/>
    <w:rsid w:val="000F3DA9"/>
    <w:rsid w:val="000F47F2"/>
    <w:rsid w:val="000F48C4"/>
    <w:rsid w:val="000F49AB"/>
    <w:rsid w:val="000F555F"/>
    <w:rsid w:val="000F55AF"/>
    <w:rsid w:val="000F569A"/>
    <w:rsid w:val="000F581B"/>
    <w:rsid w:val="000F6136"/>
    <w:rsid w:val="000F6D0F"/>
    <w:rsid w:val="000F7212"/>
    <w:rsid w:val="000F736F"/>
    <w:rsid w:val="0010012A"/>
    <w:rsid w:val="00100387"/>
    <w:rsid w:val="001005C5"/>
    <w:rsid w:val="00100751"/>
    <w:rsid w:val="00100DF1"/>
    <w:rsid w:val="00101292"/>
    <w:rsid w:val="00101397"/>
    <w:rsid w:val="00102666"/>
    <w:rsid w:val="00102874"/>
    <w:rsid w:val="001036B8"/>
    <w:rsid w:val="00103A7C"/>
    <w:rsid w:val="00104AF6"/>
    <w:rsid w:val="00104F2E"/>
    <w:rsid w:val="00105398"/>
    <w:rsid w:val="001058A6"/>
    <w:rsid w:val="00106681"/>
    <w:rsid w:val="0010699B"/>
    <w:rsid w:val="0010749A"/>
    <w:rsid w:val="0010749C"/>
    <w:rsid w:val="00107686"/>
    <w:rsid w:val="00107C34"/>
    <w:rsid w:val="00110A02"/>
    <w:rsid w:val="00111281"/>
    <w:rsid w:val="001114D9"/>
    <w:rsid w:val="00111C7D"/>
    <w:rsid w:val="00111F80"/>
    <w:rsid w:val="001124D0"/>
    <w:rsid w:val="001126E2"/>
    <w:rsid w:val="00112D2A"/>
    <w:rsid w:val="0011339A"/>
    <w:rsid w:val="00113F60"/>
    <w:rsid w:val="001141EB"/>
    <w:rsid w:val="00114322"/>
    <w:rsid w:val="00114401"/>
    <w:rsid w:val="001146C7"/>
    <w:rsid w:val="00114BB6"/>
    <w:rsid w:val="00115203"/>
    <w:rsid w:val="00115437"/>
    <w:rsid w:val="001158A0"/>
    <w:rsid w:val="00115E9E"/>
    <w:rsid w:val="00116BB0"/>
    <w:rsid w:val="0011713E"/>
    <w:rsid w:val="0012006E"/>
    <w:rsid w:val="001204E7"/>
    <w:rsid w:val="001205F8"/>
    <w:rsid w:val="00120B0E"/>
    <w:rsid w:val="00120CD2"/>
    <w:rsid w:val="00121370"/>
    <w:rsid w:val="001228EB"/>
    <w:rsid w:val="00123E0D"/>
    <w:rsid w:val="001245E9"/>
    <w:rsid w:val="00124779"/>
    <w:rsid w:val="00124C9B"/>
    <w:rsid w:val="00125A7E"/>
    <w:rsid w:val="00125E39"/>
    <w:rsid w:val="00126350"/>
    <w:rsid w:val="001269B0"/>
    <w:rsid w:val="001309D5"/>
    <w:rsid w:val="00130FD7"/>
    <w:rsid w:val="001316C2"/>
    <w:rsid w:val="00131E54"/>
    <w:rsid w:val="00131E6D"/>
    <w:rsid w:val="00132DC0"/>
    <w:rsid w:val="001342A7"/>
    <w:rsid w:val="001349EC"/>
    <w:rsid w:val="001372E3"/>
    <w:rsid w:val="001378DC"/>
    <w:rsid w:val="001403DC"/>
    <w:rsid w:val="001413FB"/>
    <w:rsid w:val="00141C74"/>
    <w:rsid w:val="00141EA6"/>
    <w:rsid w:val="001428D7"/>
    <w:rsid w:val="00142996"/>
    <w:rsid w:val="00143393"/>
    <w:rsid w:val="001436E3"/>
    <w:rsid w:val="00143903"/>
    <w:rsid w:val="00145347"/>
    <w:rsid w:val="00146CE8"/>
    <w:rsid w:val="001471FB"/>
    <w:rsid w:val="001508F3"/>
    <w:rsid w:val="00151038"/>
    <w:rsid w:val="0015168D"/>
    <w:rsid w:val="00151822"/>
    <w:rsid w:val="00151AEA"/>
    <w:rsid w:val="00151D28"/>
    <w:rsid w:val="00152038"/>
    <w:rsid w:val="0015276C"/>
    <w:rsid w:val="0015335E"/>
    <w:rsid w:val="00153C90"/>
    <w:rsid w:val="001547E0"/>
    <w:rsid w:val="001557BA"/>
    <w:rsid w:val="00156209"/>
    <w:rsid w:val="00156230"/>
    <w:rsid w:val="00156EA5"/>
    <w:rsid w:val="0015754C"/>
    <w:rsid w:val="001578BD"/>
    <w:rsid w:val="00157E30"/>
    <w:rsid w:val="0016011A"/>
    <w:rsid w:val="00160540"/>
    <w:rsid w:val="0016092C"/>
    <w:rsid w:val="00160992"/>
    <w:rsid w:val="00161385"/>
    <w:rsid w:val="00161514"/>
    <w:rsid w:val="00161B04"/>
    <w:rsid w:val="0016262A"/>
    <w:rsid w:val="0016264C"/>
    <w:rsid w:val="0016279F"/>
    <w:rsid w:val="00163172"/>
    <w:rsid w:val="0016343A"/>
    <w:rsid w:val="00163672"/>
    <w:rsid w:val="00163A5A"/>
    <w:rsid w:val="00163CC6"/>
    <w:rsid w:val="001646B5"/>
    <w:rsid w:val="001648E8"/>
    <w:rsid w:val="001649A5"/>
    <w:rsid w:val="00164CD8"/>
    <w:rsid w:val="00165044"/>
    <w:rsid w:val="0016526E"/>
    <w:rsid w:val="001655B5"/>
    <w:rsid w:val="00165815"/>
    <w:rsid w:val="00165A21"/>
    <w:rsid w:val="001666E2"/>
    <w:rsid w:val="00167048"/>
    <w:rsid w:val="0016721C"/>
    <w:rsid w:val="00167664"/>
    <w:rsid w:val="0016779B"/>
    <w:rsid w:val="00167D9B"/>
    <w:rsid w:val="00170029"/>
    <w:rsid w:val="00170643"/>
    <w:rsid w:val="001710CB"/>
    <w:rsid w:val="0017148F"/>
    <w:rsid w:val="00171FF0"/>
    <w:rsid w:val="0017237E"/>
    <w:rsid w:val="001723A9"/>
    <w:rsid w:val="00172824"/>
    <w:rsid w:val="00172987"/>
    <w:rsid w:val="001729CB"/>
    <w:rsid w:val="00174CFC"/>
    <w:rsid w:val="00175253"/>
    <w:rsid w:val="00175C51"/>
    <w:rsid w:val="00177880"/>
    <w:rsid w:val="00177EB4"/>
    <w:rsid w:val="00177EEC"/>
    <w:rsid w:val="00180463"/>
    <w:rsid w:val="0018117F"/>
    <w:rsid w:val="001828DC"/>
    <w:rsid w:val="0018297D"/>
    <w:rsid w:val="00182ACA"/>
    <w:rsid w:val="001837E3"/>
    <w:rsid w:val="00183CBE"/>
    <w:rsid w:val="0018447D"/>
    <w:rsid w:val="00184781"/>
    <w:rsid w:val="00184DCD"/>
    <w:rsid w:val="00184E1D"/>
    <w:rsid w:val="00184F55"/>
    <w:rsid w:val="001853CD"/>
    <w:rsid w:val="00185450"/>
    <w:rsid w:val="0018620C"/>
    <w:rsid w:val="001862DD"/>
    <w:rsid w:val="00186FCA"/>
    <w:rsid w:val="00187A59"/>
    <w:rsid w:val="00187D5A"/>
    <w:rsid w:val="00187D8B"/>
    <w:rsid w:val="001900CC"/>
    <w:rsid w:val="00190F37"/>
    <w:rsid w:val="001913DB"/>
    <w:rsid w:val="00191D55"/>
    <w:rsid w:val="00193636"/>
    <w:rsid w:val="001939B9"/>
    <w:rsid w:val="00193AB5"/>
    <w:rsid w:val="0019415F"/>
    <w:rsid w:val="001942CC"/>
    <w:rsid w:val="00195925"/>
    <w:rsid w:val="00195F5A"/>
    <w:rsid w:val="001966BF"/>
    <w:rsid w:val="00196C14"/>
    <w:rsid w:val="00197A0B"/>
    <w:rsid w:val="001A01BD"/>
    <w:rsid w:val="001A0A50"/>
    <w:rsid w:val="001A0DEB"/>
    <w:rsid w:val="001A185C"/>
    <w:rsid w:val="001A274B"/>
    <w:rsid w:val="001A2933"/>
    <w:rsid w:val="001A2C7A"/>
    <w:rsid w:val="001A2C80"/>
    <w:rsid w:val="001A3648"/>
    <w:rsid w:val="001A4293"/>
    <w:rsid w:val="001A473A"/>
    <w:rsid w:val="001A5C40"/>
    <w:rsid w:val="001A6572"/>
    <w:rsid w:val="001A72C5"/>
    <w:rsid w:val="001A769D"/>
    <w:rsid w:val="001A76C9"/>
    <w:rsid w:val="001B0C38"/>
    <w:rsid w:val="001B0C42"/>
    <w:rsid w:val="001B1798"/>
    <w:rsid w:val="001B1845"/>
    <w:rsid w:val="001B25D7"/>
    <w:rsid w:val="001B2624"/>
    <w:rsid w:val="001B2E15"/>
    <w:rsid w:val="001B36D9"/>
    <w:rsid w:val="001B497D"/>
    <w:rsid w:val="001B58E8"/>
    <w:rsid w:val="001B6F1B"/>
    <w:rsid w:val="001B7A68"/>
    <w:rsid w:val="001B7ABF"/>
    <w:rsid w:val="001B7D43"/>
    <w:rsid w:val="001C0594"/>
    <w:rsid w:val="001C1759"/>
    <w:rsid w:val="001C294B"/>
    <w:rsid w:val="001C3009"/>
    <w:rsid w:val="001C35C7"/>
    <w:rsid w:val="001C37BD"/>
    <w:rsid w:val="001C399D"/>
    <w:rsid w:val="001C470F"/>
    <w:rsid w:val="001C4A31"/>
    <w:rsid w:val="001C4B0B"/>
    <w:rsid w:val="001C4C81"/>
    <w:rsid w:val="001C5214"/>
    <w:rsid w:val="001C596D"/>
    <w:rsid w:val="001C602E"/>
    <w:rsid w:val="001C6545"/>
    <w:rsid w:val="001C6651"/>
    <w:rsid w:val="001C6904"/>
    <w:rsid w:val="001C69A0"/>
    <w:rsid w:val="001C6C49"/>
    <w:rsid w:val="001C7E95"/>
    <w:rsid w:val="001D0D44"/>
    <w:rsid w:val="001D11F2"/>
    <w:rsid w:val="001D2723"/>
    <w:rsid w:val="001D2911"/>
    <w:rsid w:val="001D2A2C"/>
    <w:rsid w:val="001D2B9F"/>
    <w:rsid w:val="001D37B2"/>
    <w:rsid w:val="001D46C8"/>
    <w:rsid w:val="001D48BA"/>
    <w:rsid w:val="001D4A05"/>
    <w:rsid w:val="001D52DB"/>
    <w:rsid w:val="001D5C38"/>
    <w:rsid w:val="001D6290"/>
    <w:rsid w:val="001D7953"/>
    <w:rsid w:val="001D7F20"/>
    <w:rsid w:val="001E1B50"/>
    <w:rsid w:val="001E1D8D"/>
    <w:rsid w:val="001E25C1"/>
    <w:rsid w:val="001E280F"/>
    <w:rsid w:val="001E2D13"/>
    <w:rsid w:val="001E2ED6"/>
    <w:rsid w:val="001E32C4"/>
    <w:rsid w:val="001E35E4"/>
    <w:rsid w:val="001E381A"/>
    <w:rsid w:val="001E3A0F"/>
    <w:rsid w:val="001E3A21"/>
    <w:rsid w:val="001E44A6"/>
    <w:rsid w:val="001E4BE7"/>
    <w:rsid w:val="001E5317"/>
    <w:rsid w:val="001E5865"/>
    <w:rsid w:val="001E6B81"/>
    <w:rsid w:val="001E6E34"/>
    <w:rsid w:val="001E7539"/>
    <w:rsid w:val="001E7AD4"/>
    <w:rsid w:val="001E7FDD"/>
    <w:rsid w:val="001F0E81"/>
    <w:rsid w:val="001F180B"/>
    <w:rsid w:val="001F1999"/>
    <w:rsid w:val="001F25B5"/>
    <w:rsid w:val="001F3B09"/>
    <w:rsid w:val="001F4D77"/>
    <w:rsid w:val="001F51A8"/>
    <w:rsid w:val="001F6AC8"/>
    <w:rsid w:val="001F6D93"/>
    <w:rsid w:val="001F79D8"/>
    <w:rsid w:val="0020049F"/>
    <w:rsid w:val="0020061C"/>
    <w:rsid w:val="00200B55"/>
    <w:rsid w:val="00201948"/>
    <w:rsid w:val="00201AFC"/>
    <w:rsid w:val="002021D9"/>
    <w:rsid w:val="0020244A"/>
    <w:rsid w:val="002026E4"/>
    <w:rsid w:val="00202C07"/>
    <w:rsid w:val="00202CF7"/>
    <w:rsid w:val="0020360E"/>
    <w:rsid w:val="00203AA8"/>
    <w:rsid w:val="002048A8"/>
    <w:rsid w:val="00204A27"/>
    <w:rsid w:val="00204D80"/>
    <w:rsid w:val="00206538"/>
    <w:rsid w:val="00207017"/>
    <w:rsid w:val="00210684"/>
    <w:rsid w:val="00210D5A"/>
    <w:rsid w:val="00211378"/>
    <w:rsid w:val="00211405"/>
    <w:rsid w:val="00211918"/>
    <w:rsid w:val="00211E35"/>
    <w:rsid w:val="0021222C"/>
    <w:rsid w:val="00212BB9"/>
    <w:rsid w:val="002135EB"/>
    <w:rsid w:val="00213AA2"/>
    <w:rsid w:val="00213D75"/>
    <w:rsid w:val="00214106"/>
    <w:rsid w:val="00215979"/>
    <w:rsid w:val="002160E5"/>
    <w:rsid w:val="0021626D"/>
    <w:rsid w:val="002163CE"/>
    <w:rsid w:val="0021647F"/>
    <w:rsid w:val="002168AF"/>
    <w:rsid w:val="00216B51"/>
    <w:rsid w:val="00217049"/>
    <w:rsid w:val="00217180"/>
    <w:rsid w:val="00217DAB"/>
    <w:rsid w:val="002206C0"/>
    <w:rsid w:val="00221AE5"/>
    <w:rsid w:val="00221D75"/>
    <w:rsid w:val="00221E75"/>
    <w:rsid w:val="00222776"/>
    <w:rsid w:val="00222FBF"/>
    <w:rsid w:val="00223203"/>
    <w:rsid w:val="00224B78"/>
    <w:rsid w:val="00225554"/>
    <w:rsid w:val="00226957"/>
    <w:rsid w:val="00226C29"/>
    <w:rsid w:val="002275B2"/>
    <w:rsid w:val="00227F98"/>
    <w:rsid w:val="00231469"/>
    <w:rsid w:val="00231620"/>
    <w:rsid w:val="00231930"/>
    <w:rsid w:val="002325ED"/>
    <w:rsid w:val="002332FD"/>
    <w:rsid w:val="00233561"/>
    <w:rsid w:val="00233D51"/>
    <w:rsid w:val="00234159"/>
    <w:rsid w:val="00234E72"/>
    <w:rsid w:val="00235E8B"/>
    <w:rsid w:val="00236280"/>
    <w:rsid w:val="00236DAD"/>
    <w:rsid w:val="00236DFD"/>
    <w:rsid w:val="0023718C"/>
    <w:rsid w:val="0023755F"/>
    <w:rsid w:val="00237DA9"/>
    <w:rsid w:val="00240677"/>
    <w:rsid w:val="002408A6"/>
    <w:rsid w:val="00240B22"/>
    <w:rsid w:val="00240DD0"/>
    <w:rsid w:val="002413B2"/>
    <w:rsid w:val="00241CD4"/>
    <w:rsid w:val="0024247A"/>
    <w:rsid w:val="00242884"/>
    <w:rsid w:val="00242FAD"/>
    <w:rsid w:val="00243AAC"/>
    <w:rsid w:val="00243B1D"/>
    <w:rsid w:val="00243DFC"/>
    <w:rsid w:val="00244B88"/>
    <w:rsid w:val="00244ECB"/>
    <w:rsid w:val="0024509B"/>
    <w:rsid w:val="002453B5"/>
    <w:rsid w:val="00245CDD"/>
    <w:rsid w:val="0024602E"/>
    <w:rsid w:val="00247041"/>
    <w:rsid w:val="002479E1"/>
    <w:rsid w:val="00250940"/>
    <w:rsid w:val="00250F39"/>
    <w:rsid w:val="00251C00"/>
    <w:rsid w:val="00251E8A"/>
    <w:rsid w:val="002521D2"/>
    <w:rsid w:val="002537A5"/>
    <w:rsid w:val="0025386C"/>
    <w:rsid w:val="00254272"/>
    <w:rsid w:val="00254B67"/>
    <w:rsid w:val="00254DFB"/>
    <w:rsid w:val="00254EB3"/>
    <w:rsid w:val="0025514C"/>
    <w:rsid w:val="00255DFC"/>
    <w:rsid w:val="00257D2B"/>
    <w:rsid w:val="00257D82"/>
    <w:rsid w:val="00260323"/>
    <w:rsid w:val="00260733"/>
    <w:rsid w:val="00261422"/>
    <w:rsid w:val="002614A1"/>
    <w:rsid w:val="00261601"/>
    <w:rsid w:val="00261F3D"/>
    <w:rsid w:val="00261F82"/>
    <w:rsid w:val="002620AD"/>
    <w:rsid w:val="0026218F"/>
    <w:rsid w:val="00262614"/>
    <w:rsid w:val="00263D01"/>
    <w:rsid w:val="00264DFD"/>
    <w:rsid w:val="00264F32"/>
    <w:rsid w:val="002658CE"/>
    <w:rsid w:val="00266962"/>
    <w:rsid w:val="00267079"/>
    <w:rsid w:val="00267529"/>
    <w:rsid w:val="00267D5C"/>
    <w:rsid w:val="002703E3"/>
    <w:rsid w:val="002704F5"/>
    <w:rsid w:val="00270DB7"/>
    <w:rsid w:val="00271C4F"/>
    <w:rsid w:val="002728E6"/>
    <w:rsid w:val="00273371"/>
    <w:rsid w:val="00273958"/>
    <w:rsid w:val="002742CF"/>
    <w:rsid w:val="0027558C"/>
    <w:rsid w:val="002757FA"/>
    <w:rsid w:val="00275C0D"/>
    <w:rsid w:val="0027625C"/>
    <w:rsid w:val="002766C1"/>
    <w:rsid w:val="00276871"/>
    <w:rsid w:val="0027691D"/>
    <w:rsid w:val="0027731B"/>
    <w:rsid w:val="00280622"/>
    <w:rsid w:val="00280A35"/>
    <w:rsid w:val="00280B9C"/>
    <w:rsid w:val="0028137C"/>
    <w:rsid w:val="002819D7"/>
    <w:rsid w:val="002819F0"/>
    <w:rsid w:val="00281A35"/>
    <w:rsid w:val="00282028"/>
    <w:rsid w:val="00282E79"/>
    <w:rsid w:val="00282FD0"/>
    <w:rsid w:val="002835FF"/>
    <w:rsid w:val="002842B9"/>
    <w:rsid w:val="002842DC"/>
    <w:rsid w:val="0028486E"/>
    <w:rsid w:val="00284B5D"/>
    <w:rsid w:val="002850CD"/>
    <w:rsid w:val="00285749"/>
    <w:rsid w:val="00286097"/>
    <w:rsid w:val="0028614E"/>
    <w:rsid w:val="00286506"/>
    <w:rsid w:val="002865B3"/>
    <w:rsid w:val="0028711B"/>
    <w:rsid w:val="00287595"/>
    <w:rsid w:val="002876B7"/>
    <w:rsid w:val="00287886"/>
    <w:rsid w:val="002903DC"/>
    <w:rsid w:val="00290BF5"/>
    <w:rsid w:val="00290DED"/>
    <w:rsid w:val="00293123"/>
    <w:rsid w:val="002931F9"/>
    <w:rsid w:val="002935FF"/>
    <w:rsid w:val="00293FA1"/>
    <w:rsid w:val="00294367"/>
    <w:rsid w:val="00294B4A"/>
    <w:rsid w:val="00294E75"/>
    <w:rsid w:val="002950B1"/>
    <w:rsid w:val="002952D5"/>
    <w:rsid w:val="00295F62"/>
    <w:rsid w:val="00296FD5"/>
    <w:rsid w:val="00297A18"/>
    <w:rsid w:val="00297C02"/>
    <w:rsid w:val="002A0337"/>
    <w:rsid w:val="002A03C7"/>
    <w:rsid w:val="002A0BE3"/>
    <w:rsid w:val="002A0CE2"/>
    <w:rsid w:val="002A20AB"/>
    <w:rsid w:val="002A30C6"/>
    <w:rsid w:val="002A36C1"/>
    <w:rsid w:val="002A36F8"/>
    <w:rsid w:val="002A3C94"/>
    <w:rsid w:val="002A3F6D"/>
    <w:rsid w:val="002A40FD"/>
    <w:rsid w:val="002A4BF7"/>
    <w:rsid w:val="002A4D9D"/>
    <w:rsid w:val="002A52AE"/>
    <w:rsid w:val="002A6227"/>
    <w:rsid w:val="002A6428"/>
    <w:rsid w:val="002A67A7"/>
    <w:rsid w:val="002A718A"/>
    <w:rsid w:val="002A7C7C"/>
    <w:rsid w:val="002A7CD8"/>
    <w:rsid w:val="002A7CE0"/>
    <w:rsid w:val="002B024C"/>
    <w:rsid w:val="002B095F"/>
    <w:rsid w:val="002B1023"/>
    <w:rsid w:val="002B13D1"/>
    <w:rsid w:val="002B1C14"/>
    <w:rsid w:val="002B1E3D"/>
    <w:rsid w:val="002B20D1"/>
    <w:rsid w:val="002B214C"/>
    <w:rsid w:val="002B2C4A"/>
    <w:rsid w:val="002B2D04"/>
    <w:rsid w:val="002B2E21"/>
    <w:rsid w:val="002B3022"/>
    <w:rsid w:val="002B3249"/>
    <w:rsid w:val="002B377F"/>
    <w:rsid w:val="002B4A1B"/>
    <w:rsid w:val="002B4EDF"/>
    <w:rsid w:val="002B5398"/>
    <w:rsid w:val="002B655D"/>
    <w:rsid w:val="002B68D5"/>
    <w:rsid w:val="002B6D11"/>
    <w:rsid w:val="002B6ECB"/>
    <w:rsid w:val="002B70D7"/>
    <w:rsid w:val="002B75CE"/>
    <w:rsid w:val="002B7603"/>
    <w:rsid w:val="002C077E"/>
    <w:rsid w:val="002C0CAC"/>
    <w:rsid w:val="002C0F84"/>
    <w:rsid w:val="002C1325"/>
    <w:rsid w:val="002C31C7"/>
    <w:rsid w:val="002C333E"/>
    <w:rsid w:val="002C3949"/>
    <w:rsid w:val="002C3DE3"/>
    <w:rsid w:val="002C441B"/>
    <w:rsid w:val="002C44AC"/>
    <w:rsid w:val="002C4738"/>
    <w:rsid w:val="002C539F"/>
    <w:rsid w:val="002C6828"/>
    <w:rsid w:val="002C7630"/>
    <w:rsid w:val="002D2754"/>
    <w:rsid w:val="002D2E72"/>
    <w:rsid w:val="002D3031"/>
    <w:rsid w:val="002D34BE"/>
    <w:rsid w:val="002D38BD"/>
    <w:rsid w:val="002D4408"/>
    <w:rsid w:val="002D4D9C"/>
    <w:rsid w:val="002D53A1"/>
    <w:rsid w:val="002D5421"/>
    <w:rsid w:val="002D55D2"/>
    <w:rsid w:val="002D5B57"/>
    <w:rsid w:val="002D5DC7"/>
    <w:rsid w:val="002D67A9"/>
    <w:rsid w:val="002D6819"/>
    <w:rsid w:val="002D6F44"/>
    <w:rsid w:val="002D7FFE"/>
    <w:rsid w:val="002E028A"/>
    <w:rsid w:val="002E05DD"/>
    <w:rsid w:val="002E0D59"/>
    <w:rsid w:val="002E0FA2"/>
    <w:rsid w:val="002E1F0A"/>
    <w:rsid w:val="002E2AC1"/>
    <w:rsid w:val="002E3EEA"/>
    <w:rsid w:val="002E5112"/>
    <w:rsid w:val="002E5732"/>
    <w:rsid w:val="002E7A65"/>
    <w:rsid w:val="002F0657"/>
    <w:rsid w:val="002F0884"/>
    <w:rsid w:val="002F0A59"/>
    <w:rsid w:val="002F0D75"/>
    <w:rsid w:val="002F27A5"/>
    <w:rsid w:val="002F2B4D"/>
    <w:rsid w:val="002F40F3"/>
    <w:rsid w:val="002F444E"/>
    <w:rsid w:val="002F5608"/>
    <w:rsid w:val="002F5B9F"/>
    <w:rsid w:val="002F5CA9"/>
    <w:rsid w:val="002F5E0E"/>
    <w:rsid w:val="002F5EFD"/>
    <w:rsid w:val="002F6724"/>
    <w:rsid w:val="002F67B7"/>
    <w:rsid w:val="002F6B22"/>
    <w:rsid w:val="002F6FC8"/>
    <w:rsid w:val="002F7006"/>
    <w:rsid w:val="002F716C"/>
    <w:rsid w:val="002F79AB"/>
    <w:rsid w:val="002F7F2C"/>
    <w:rsid w:val="0030078F"/>
    <w:rsid w:val="003010D4"/>
    <w:rsid w:val="00301204"/>
    <w:rsid w:val="003025CC"/>
    <w:rsid w:val="003028ED"/>
    <w:rsid w:val="00302BCC"/>
    <w:rsid w:val="00302D64"/>
    <w:rsid w:val="00302F1A"/>
    <w:rsid w:val="00304967"/>
    <w:rsid w:val="00304DE5"/>
    <w:rsid w:val="00304EDF"/>
    <w:rsid w:val="00304F65"/>
    <w:rsid w:val="003050AC"/>
    <w:rsid w:val="003056EE"/>
    <w:rsid w:val="00305D41"/>
    <w:rsid w:val="0030636A"/>
    <w:rsid w:val="0030703B"/>
    <w:rsid w:val="00307AEE"/>
    <w:rsid w:val="00307CDB"/>
    <w:rsid w:val="00307FE1"/>
    <w:rsid w:val="00310A35"/>
    <w:rsid w:val="00311384"/>
    <w:rsid w:val="00311E90"/>
    <w:rsid w:val="0031202B"/>
    <w:rsid w:val="003126FD"/>
    <w:rsid w:val="003129FF"/>
    <w:rsid w:val="00312C95"/>
    <w:rsid w:val="00312CBC"/>
    <w:rsid w:val="00312D55"/>
    <w:rsid w:val="0031319A"/>
    <w:rsid w:val="00314BA6"/>
    <w:rsid w:val="00314E9F"/>
    <w:rsid w:val="00315255"/>
    <w:rsid w:val="003158EF"/>
    <w:rsid w:val="003165E9"/>
    <w:rsid w:val="0031687C"/>
    <w:rsid w:val="0031707F"/>
    <w:rsid w:val="003173F9"/>
    <w:rsid w:val="0032022F"/>
    <w:rsid w:val="00321179"/>
    <w:rsid w:val="0032173A"/>
    <w:rsid w:val="00322525"/>
    <w:rsid w:val="00323882"/>
    <w:rsid w:val="00324D60"/>
    <w:rsid w:val="003258D9"/>
    <w:rsid w:val="0032611A"/>
    <w:rsid w:val="00326144"/>
    <w:rsid w:val="0032662A"/>
    <w:rsid w:val="00326B7D"/>
    <w:rsid w:val="003273D5"/>
    <w:rsid w:val="0033055C"/>
    <w:rsid w:val="00330983"/>
    <w:rsid w:val="00331698"/>
    <w:rsid w:val="00331F72"/>
    <w:rsid w:val="00332846"/>
    <w:rsid w:val="00332EF4"/>
    <w:rsid w:val="0033469C"/>
    <w:rsid w:val="00334E00"/>
    <w:rsid w:val="003361E8"/>
    <w:rsid w:val="0033687D"/>
    <w:rsid w:val="0033721C"/>
    <w:rsid w:val="003373B0"/>
    <w:rsid w:val="00341233"/>
    <w:rsid w:val="003412C2"/>
    <w:rsid w:val="003417FA"/>
    <w:rsid w:val="00341ABF"/>
    <w:rsid w:val="00341B3F"/>
    <w:rsid w:val="00344C02"/>
    <w:rsid w:val="0034523B"/>
    <w:rsid w:val="00345621"/>
    <w:rsid w:val="00346DF1"/>
    <w:rsid w:val="003478A5"/>
    <w:rsid w:val="00350439"/>
    <w:rsid w:val="003507B8"/>
    <w:rsid w:val="00350AD7"/>
    <w:rsid w:val="003516A5"/>
    <w:rsid w:val="00352734"/>
    <w:rsid w:val="00352A82"/>
    <w:rsid w:val="00352C48"/>
    <w:rsid w:val="00352D98"/>
    <w:rsid w:val="00352E2D"/>
    <w:rsid w:val="003533FA"/>
    <w:rsid w:val="00353A21"/>
    <w:rsid w:val="00353CC7"/>
    <w:rsid w:val="00354C4D"/>
    <w:rsid w:val="003554CC"/>
    <w:rsid w:val="00355AEF"/>
    <w:rsid w:val="00355C62"/>
    <w:rsid w:val="00356520"/>
    <w:rsid w:val="00356757"/>
    <w:rsid w:val="003568E2"/>
    <w:rsid w:val="00356931"/>
    <w:rsid w:val="00356CF4"/>
    <w:rsid w:val="0036013B"/>
    <w:rsid w:val="003603A3"/>
    <w:rsid w:val="003604E7"/>
    <w:rsid w:val="00360657"/>
    <w:rsid w:val="003611FD"/>
    <w:rsid w:val="00361903"/>
    <w:rsid w:val="00362D98"/>
    <w:rsid w:val="00362F66"/>
    <w:rsid w:val="0036344B"/>
    <w:rsid w:val="003636E1"/>
    <w:rsid w:val="003638E0"/>
    <w:rsid w:val="0036459A"/>
    <w:rsid w:val="00364685"/>
    <w:rsid w:val="00364748"/>
    <w:rsid w:val="0036541E"/>
    <w:rsid w:val="003658B5"/>
    <w:rsid w:val="00365A53"/>
    <w:rsid w:val="00365AF7"/>
    <w:rsid w:val="00365BB1"/>
    <w:rsid w:val="00367181"/>
    <w:rsid w:val="0036769D"/>
    <w:rsid w:val="0036780D"/>
    <w:rsid w:val="00367F93"/>
    <w:rsid w:val="0037024C"/>
    <w:rsid w:val="00371705"/>
    <w:rsid w:val="00371D1A"/>
    <w:rsid w:val="00371DEA"/>
    <w:rsid w:val="0037348A"/>
    <w:rsid w:val="00373AA5"/>
    <w:rsid w:val="00373F77"/>
    <w:rsid w:val="00374013"/>
    <w:rsid w:val="0037432A"/>
    <w:rsid w:val="003749DC"/>
    <w:rsid w:val="00374BE1"/>
    <w:rsid w:val="00374C63"/>
    <w:rsid w:val="00374C87"/>
    <w:rsid w:val="003755E0"/>
    <w:rsid w:val="0037569F"/>
    <w:rsid w:val="00375BEA"/>
    <w:rsid w:val="0037666C"/>
    <w:rsid w:val="003769B5"/>
    <w:rsid w:val="00377120"/>
    <w:rsid w:val="00377302"/>
    <w:rsid w:val="0037796B"/>
    <w:rsid w:val="00377ED8"/>
    <w:rsid w:val="003802D8"/>
    <w:rsid w:val="0038051E"/>
    <w:rsid w:val="003810F4"/>
    <w:rsid w:val="00381734"/>
    <w:rsid w:val="00381F18"/>
    <w:rsid w:val="0038288E"/>
    <w:rsid w:val="00382B1C"/>
    <w:rsid w:val="0038370C"/>
    <w:rsid w:val="00384A4C"/>
    <w:rsid w:val="00384E38"/>
    <w:rsid w:val="0038546F"/>
    <w:rsid w:val="00386BAB"/>
    <w:rsid w:val="00386E2B"/>
    <w:rsid w:val="003870F0"/>
    <w:rsid w:val="00387653"/>
    <w:rsid w:val="00387662"/>
    <w:rsid w:val="00387D7D"/>
    <w:rsid w:val="00390379"/>
    <w:rsid w:val="003907D7"/>
    <w:rsid w:val="00390893"/>
    <w:rsid w:val="003911C9"/>
    <w:rsid w:val="00391BE5"/>
    <w:rsid w:val="00391EB9"/>
    <w:rsid w:val="0039283B"/>
    <w:rsid w:val="00392986"/>
    <w:rsid w:val="00392BFB"/>
    <w:rsid w:val="00392E1A"/>
    <w:rsid w:val="00392E55"/>
    <w:rsid w:val="00393509"/>
    <w:rsid w:val="003937F2"/>
    <w:rsid w:val="00394178"/>
    <w:rsid w:val="00394457"/>
    <w:rsid w:val="003945FC"/>
    <w:rsid w:val="003946E1"/>
    <w:rsid w:val="0039531F"/>
    <w:rsid w:val="0039557C"/>
    <w:rsid w:val="003957CC"/>
    <w:rsid w:val="0039634F"/>
    <w:rsid w:val="00396ABF"/>
    <w:rsid w:val="00396F6E"/>
    <w:rsid w:val="003972C8"/>
    <w:rsid w:val="003972D2"/>
    <w:rsid w:val="003974C3"/>
    <w:rsid w:val="00397E84"/>
    <w:rsid w:val="003A0447"/>
    <w:rsid w:val="003A0553"/>
    <w:rsid w:val="003A11BE"/>
    <w:rsid w:val="003A1DDD"/>
    <w:rsid w:val="003A1EE6"/>
    <w:rsid w:val="003A20EF"/>
    <w:rsid w:val="003A25A0"/>
    <w:rsid w:val="003A2B94"/>
    <w:rsid w:val="003A2D31"/>
    <w:rsid w:val="003A2E89"/>
    <w:rsid w:val="003A300C"/>
    <w:rsid w:val="003A31E2"/>
    <w:rsid w:val="003A39E6"/>
    <w:rsid w:val="003A3E2B"/>
    <w:rsid w:val="003A4205"/>
    <w:rsid w:val="003A4477"/>
    <w:rsid w:val="003A44C4"/>
    <w:rsid w:val="003A4E85"/>
    <w:rsid w:val="003A5A5C"/>
    <w:rsid w:val="003A5DC8"/>
    <w:rsid w:val="003A5FFD"/>
    <w:rsid w:val="003A61AF"/>
    <w:rsid w:val="003A6768"/>
    <w:rsid w:val="003A6D2C"/>
    <w:rsid w:val="003A6FA3"/>
    <w:rsid w:val="003A750E"/>
    <w:rsid w:val="003B0A02"/>
    <w:rsid w:val="003B0FC6"/>
    <w:rsid w:val="003B125E"/>
    <w:rsid w:val="003B1B97"/>
    <w:rsid w:val="003B2BB0"/>
    <w:rsid w:val="003B2D86"/>
    <w:rsid w:val="003B2E89"/>
    <w:rsid w:val="003B2F81"/>
    <w:rsid w:val="003B41A6"/>
    <w:rsid w:val="003B41E3"/>
    <w:rsid w:val="003B462D"/>
    <w:rsid w:val="003B4882"/>
    <w:rsid w:val="003B4AA6"/>
    <w:rsid w:val="003B55E8"/>
    <w:rsid w:val="003B57A7"/>
    <w:rsid w:val="003B5C9B"/>
    <w:rsid w:val="003B6795"/>
    <w:rsid w:val="003B7003"/>
    <w:rsid w:val="003B7441"/>
    <w:rsid w:val="003B7A12"/>
    <w:rsid w:val="003B7B0F"/>
    <w:rsid w:val="003C174E"/>
    <w:rsid w:val="003C2439"/>
    <w:rsid w:val="003C3590"/>
    <w:rsid w:val="003C3946"/>
    <w:rsid w:val="003C40BA"/>
    <w:rsid w:val="003C42DB"/>
    <w:rsid w:val="003C4EBF"/>
    <w:rsid w:val="003C5284"/>
    <w:rsid w:val="003C5C30"/>
    <w:rsid w:val="003C5EB2"/>
    <w:rsid w:val="003C5F68"/>
    <w:rsid w:val="003C6183"/>
    <w:rsid w:val="003C7929"/>
    <w:rsid w:val="003D05EA"/>
    <w:rsid w:val="003D1275"/>
    <w:rsid w:val="003D12F0"/>
    <w:rsid w:val="003D19E9"/>
    <w:rsid w:val="003D1CE3"/>
    <w:rsid w:val="003D1EC3"/>
    <w:rsid w:val="003D258B"/>
    <w:rsid w:val="003D2E0F"/>
    <w:rsid w:val="003D368C"/>
    <w:rsid w:val="003D3FC8"/>
    <w:rsid w:val="003D4095"/>
    <w:rsid w:val="003D4303"/>
    <w:rsid w:val="003D5A12"/>
    <w:rsid w:val="003D5B20"/>
    <w:rsid w:val="003D5B22"/>
    <w:rsid w:val="003D60CC"/>
    <w:rsid w:val="003D6163"/>
    <w:rsid w:val="003D662B"/>
    <w:rsid w:val="003D6B7F"/>
    <w:rsid w:val="003D6E6A"/>
    <w:rsid w:val="003D7002"/>
    <w:rsid w:val="003D76C8"/>
    <w:rsid w:val="003D7862"/>
    <w:rsid w:val="003D78B3"/>
    <w:rsid w:val="003D7C0C"/>
    <w:rsid w:val="003D7DDD"/>
    <w:rsid w:val="003E01CB"/>
    <w:rsid w:val="003E0DE3"/>
    <w:rsid w:val="003E29AF"/>
    <w:rsid w:val="003E2C03"/>
    <w:rsid w:val="003E2C3F"/>
    <w:rsid w:val="003E2FCB"/>
    <w:rsid w:val="003E3057"/>
    <w:rsid w:val="003E31E3"/>
    <w:rsid w:val="003E42FE"/>
    <w:rsid w:val="003E4454"/>
    <w:rsid w:val="003E550D"/>
    <w:rsid w:val="003E5A46"/>
    <w:rsid w:val="003E5C1F"/>
    <w:rsid w:val="003E5EB9"/>
    <w:rsid w:val="003E66FF"/>
    <w:rsid w:val="003E6839"/>
    <w:rsid w:val="003E6F76"/>
    <w:rsid w:val="003E6FAD"/>
    <w:rsid w:val="003E71D7"/>
    <w:rsid w:val="003E720F"/>
    <w:rsid w:val="003E7766"/>
    <w:rsid w:val="003E77A5"/>
    <w:rsid w:val="003E7E22"/>
    <w:rsid w:val="003F041A"/>
    <w:rsid w:val="003F06D0"/>
    <w:rsid w:val="003F06ED"/>
    <w:rsid w:val="003F1612"/>
    <w:rsid w:val="003F1DB6"/>
    <w:rsid w:val="003F2D49"/>
    <w:rsid w:val="003F306B"/>
    <w:rsid w:val="003F3457"/>
    <w:rsid w:val="003F366B"/>
    <w:rsid w:val="003F3960"/>
    <w:rsid w:val="003F42D2"/>
    <w:rsid w:val="003F47A0"/>
    <w:rsid w:val="003F48A3"/>
    <w:rsid w:val="003F60F2"/>
    <w:rsid w:val="003F611F"/>
    <w:rsid w:val="003F6452"/>
    <w:rsid w:val="003F6C9C"/>
    <w:rsid w:val="003F6F13"/>
    <w:rsid w:val="003F7234"/>
    <w:rsid w:val="003F7BF8"/>
    <w:rsid w:val="003F7E53"/>
    <w:rsid w:val="00400946"/>
    <w:rsid w:val="00401068"/>
    <w:rsid w:val="00402286"/>
    <w:rsid w:val="00402DC7"/>
    <w:rsid w:val="004032A1"/>
    <w:rsid w:val="00403553"/>
    <w:rsid w:val="004039DC"/>
    <w:rsid w:val="00406285"/>
    <w:rsid w:val="00406558"/>
    <w:rsid w:val="00406A0E"/>
    <w:rsid w:val="00406CD7"/>
    <w:rsid w:val="00407109"/>
    <w:rsid w:val="00407578"/>
    <w:rsid w:val="004105C1"/>
    <w:rsid w:val="00410DCD"/>
    <w:rsid w:val="00411196"/>
    <w:rsid w:val="00411F53"/>
    <w:rsid w:val="0041212C"/>
    <w:rsid w:val="00412653"/>
    <w:rsid w:val="00412AFB"/>
    <w:rsid w:val="00413351"/>
    <w:rsid w:val="00413414"/>
    <w:rsid w:val="00413808"/>
    <w:rsid w:val="00414914"/>
    <w:rsid w:val="00414D41"/>
    <w:rsid w:val="00414EA7"/>
    <w:rsid w:val="00414F89"/>
    <w:rsid w:val="00415024"/>
    <w:rsid w:val="00415236"/>
    <w:rsid w:val="00415DA4"/>
    <w:rsid w:val="00415DF5"/>
    <w:rsid w:val="004164B9"/>
    <w:rsid w:val="00416933"/>
    <w:rsid w:val="0041694E"/>
    <w:rsid w:val="0041743E"/>
    <w:rsid w:val="004177DD"/>
    <w:rsid w:val="00421C4C"/>
    <w:rsid w:val="00421F53"/>
    <w:rsid w:val="00422BA6"/>
    <w:rsid w:val="00422E7E"/>
    <w:rsid w:val="00423432"/>
    <w:rsid w:val="00423B23"/>
    <w:rsid w:val="004245B8"/>
    <w:rsid w:val="004245F3"/>
    <w:rsid w:val="0042509A"/>
    <w:rsid w:val="0042553C"/>
    <w:rsid w:val="00425622"/>
    <w:rsid w:val="00425AF5"/>
    <w:rsid w:val="00426AC3"/>
    <w:rsid w:val="004277A7"/>
    <w:rsid w:val="00427B3F"/>
    <w:rsid w:val="00427BBA"/>
    <w:rsid w:val="00430141"/>
    <w:rsid w:val="00430363"/>
    <w:rsid w:val="00430A75"/>
    <w:rsid w:val="00430C9D"/>
    <w:rsid w:val="00430F64"/>
    <w:rsid w:val="004311C6"/>
    <w:rsid w:val="004316C8"/>
    <w:rsid w:val="0043172B"/>
    <w:rsid w:val="00431F1A"/>
    <w:rsid w:val="00433416"/>
    <w:rsid w:val="004337DD"/>
    <w:rsid w:val="00433FD1"/>
    <w:rsid w:val="00434A78"/>
    <w:rsid w:val="0043647C"/>
    <w:rsid w:val="0043651F"/>
    <w:rsid w:val="0043686D"/>
    <w:rsid w:val="00436900"/>
    <w:rsid w:val="004370FF"/>
    <w:rsid w:val="00437132"/>
    <w:rsid w:val="0043744D"/>
    <w:rsid w:val="00437ED5"/>
    <w:rsid w:val="004400A2"/>
    <w:rsid w:val="004404AD"/>
    <w:rsid w:val="00440C07"/>
    <w:rsid w:val="004415F0"/>
    <w:rsid w:val="00441E02"/>
    <w:rsid w:val="004424E1"/>
    <w:rsid w:val="004441C5"/>
    <w:rsid w:val="00444960"/>
    <w:rsid w:val="0044525F"/>
    <w:rsid w:val="00445344"/>
    <w:rsid w:val="00446019"/>
    <w:rsid w:val="004463FB"/>
    <w:rsid w:val="004465A1"/>
    <w:rsid w:val="00450478"/>
    <w:rsid w:val="004506F8"/>
    <w:rsid w:val="00450A3C"/>
    <w:rsid w:val="00451570"/>
    <w:rsid w:val="00451CF2"/>
    <w:rsid w:val="00452D16"/>
    <w:rsid w:val="00452FC7"/>
    <w:rsid w:val="00453055"/>
    <w:rsid w:val="00453909"/>
    <w:rsid w:val="004548EE"/>
    <w:rsid w:val="004552F4"/>
    <w:rsid w:val="004559B1"/>
    <w:rsid w:val="00455A0A"/>
    <w:rsid w:val="00455DD4"/>
    <w:rsid w:val="00455EF0"/>
    <w:rsid w:val="00455F67"/>
    <w:rsid w:val="00456004"/>
    <w:rsid w:val="004600E2"/>
    <w:rsid w:val="00460366"/>
    <w:rsid w:val="0046076D"/>
    <w:rsid w:val="00460B38"/>
    <w:rsid w:val="00461222"/>
    <w:rsid w:val="0046206E"/>
    <w:rsid w:val="00462087"/>
    <w:rsid w:val="00463D6F"/>
    <w:rsid w:val="00464F04"/>
    <w:rsid w:val="0046531B"/>
    <w:rsid w:val="00465C4C"/>
    <w:rsid w:val="00466493"/>
    <w:rsid w:val="00466B94"/>
    <w:rsid w:val="00470934"/>
    <w:rsid w:val="00470A91"/>
    <w:rsid w:val="0047127F"/>
    <w:rsid w:val="004713ED"/>
    <w:rsid w:val="00471B39"/>
    <w:rsid w:val="00471BD1"/>
    <w:rsid w:val="00472C0D"/>
    <w:rsid w:val="00473053"/>
    <w:rsid w:val="00473166"/>
    <w:rsid w:val="004734BE"/>
    <w:rsid w:val="0047394F"/>
    <w:rsid w:val="00473EEF"/>
    <w:rsid w:val="004740D1"/>
    <w:rsid w:val="0047547B"/>
    <w:rsid w:val="004758DE"/>
    <w:rsid w:val="00475CD1"/>
    <w:rsid w:val="00475DA8"/>
    <w:rsid w:val="00475E55"/>
    <w:rsid w:val="0047640E"/>
    <w:rsid w:val="00476425"/>
    <w:rsid w:val="00476C6E"/>
    <w:rsid w:val="0047710F"/>
    <w:rsid w:val="00477566"/>
    <w:rsid w:val="004802A4"/>
    <w:rsid w:val="004809A8"/>
    <w:rsid w:val="00480B24"/>
    <w:rsid w:val="00480CD8"/>
    <w:rsid w:val="00481169"/>
    <w:rsid w:val="00482158"/>
    <w:rsid w:val="0048430F"/>
    <w:rsid w:val="00484380"/>
    <w:rsid w:val="00484AC5"/>
    <w:rsid w:val="00484AD0"/>
    <w:rsid w:val="00484AEF"/>
    <w:rsid w:val="00484C07"/>
    <w:rsid w:val="00484EFA"/>
    <w:rsid w:val="0048543C"/>
    <w:rsid w:val="0049055C"/>
    <w:rsid w:val="00490929"/>
    <w:rsid w:val="00491668"/>
    <w:rsid w:val="004927AC"/>
    <w:rsid w:val="00492AA3"/>
    <w:rsid w:val="00492B1C"/>
    <w:rsid w:val="00492BBB"/>
    <w:rsid w:val="00492FE0"/>
    <w:rsid w:val="004932FC"/>
    <w:rsid w:val="00493346"/>
    <w:rsid w:val="0049463E"/>
    <w:rsid w:val="00495585"/>
    <w:rsid w:val="0049572E"/>
    <w:rsid w:val="00495BC1"/>
    <w:rsid w:val="00496175"/>
    <w:rsid w:val="00496503"/>
    <w:rsid w:val="004966D1"/>
    <w:rsid w:val="00497AFD"/>
    <w:rsid w:val="004A02C1"/>
    <w:rsid w:val="004A1B97"/>
    <w:rsid w:val="004A2430"/>
    <w:rsid w:val="004A26F3"/>
    <w:rsid w:val="004A282F"/>
    <w:rsid w:val="004A2A56"/>
    <w:rsid w:val="004A37D4"/>
    <w:rsid w:val="004A4433"/>
    <w:rsid w:val="004A471B"/>
    <w:rsid w:val="004A4C19"/>
    <w:rsid w:val="004A5103"/>
    <w:rsid w:val="004A56E5"/>
    <w:rsid w:val="004A57AA"/>
    <w:rsid w:val="004A5DA1"/>
    <w:rsid w:val="004A5EB2"/>
    <w:rsid w:val="004A64F5"/>
    <w:rsid w:val="004A6856"/>
    <w:rsid w:val="004A7634"/>
    <w:rsid w:val="004B086F"/>
    <w:rsid w:val="004B0A1B"/>
    <w:rsid w:val="004B0BFE"/>
    <w:rsid w:val="004B0EAD"/>
    <w:rsid w:val="004B140A"/>
    <w:rsid w:val="004B1CE9"/>
    <w:rsid w:val="004B2069"/>
    <w:rsid w:val="004B26F3"/>
    <w:rsid w:val="004B274D"/>
    <w:rsid w:val="004B324B"/>
    <w:rsid w:val="004B4098"/>
    <w:rsid w:val="004B540D"/>
    <w:rsid w:val="004B588E"/>
    <w:rsid w:val="004B6745"/>
    <w:rsid w:val="004B6DCB"/>
    <w:rsid w:val="004B789C"/>
    <w:rsid w:val="004C033F"/>
    <w:rsid w:val="004C1923"/>
    <w:rsid w:val="004C2199"/>
    <w:rsid w:val="004C2BCC"/>
    <w:rsid w:val="004C3473"/>
    <w:rsid w:val="004C34A7"/>
    <w:rsid w:val="004C3558"/>
    <w:rsid w:val="004C38B9"/>
    <w:rsid w:val="004C39AD"/>
    <w:rsid w:val="004C3F26"/>
    <w:rsid w:val="004C438C"/>
    <w:rsid w:val="004C50C0"/>
    <w:rsid w:val="004C5FAE"/>
    <w:rsid w:val="004C772C"/>
    <w:rsid w:val="004C777E"/>
    <w:rsid w:val="004D0AC2"/>
    <w:rsid w:val="004D123F"/>
    <w:rsid w:val="004D3219"/>
    <w:rsid w:val="004D3AEE"/>
    <w:rsid w:val="004D3DFD"/>
    <w:rsid w:val="004D4AB1"/>
    <w:rsid w:val="004D4F43"/>
    <w:rsid w:val="004D5297"/>
    <w:rsid w:val="004D5AF1"/>
    <w:rsid w:val="004D5CF0"/>
    <w:rsid w:val="004D6016"/>
    <w:rsid w:val="004D6784"/>
    <w:rsid w:val="004D7434"/>
    <w:rsid w:val="004E0011"/>
    <w:rsid w:val="004E0073"/>
    <w:rsid w:val="004E0DC4"/>
    <w:rsid w:val="004E0F9C"/>
    <w:rsid w:val="004E1CF9"/>
    <w:rsid w:val="004E2CCF"/>
    <w:rsid w:val="004E3679"/>
    <w:rsid w:val="004E5347"/>
    <w:rsid w:val="004E5D08"/>
    <w:rsid w:val="004E6409"/>
    <w:rsid w:val="004E69B9"/>
    <w:rsid w:val="004E6FDE"/>
    <w:rsid w:val="004E7D5E"/>
    <w:rsid w:val="004F02C3"/>
    <w:rsid w:val="004F0DFC"/>
    <w:rsid w:val="004F0ED1"/>
    <w:rsid w:val="004F1A89"/>
    <w:rsid w:val="004F1FD8"/>
    <w:rsid w:val="004F22DE"/>
    <w:rsid w:val="004F312D"/>
    <w:rsid w:val="004F3D9B"/>
    <w:rsid w:val="004F442F"/>
    <w:rsid w:val="004F5A98"/>
    <w:rsid w:val="004F6A06"/>
    <w:rsid w:val="004F7529"/>
    <w:rsid w:val="004F786C"/>
    <w:rsid w:val="004F7F8D"/>
    <w:rsid w:val="005008D2"/>
    <w:rsid w:val="005026B8"/>
    <w:rsid w:val="005033A9"/>
    <w:rsid w:val="005044D4"/>
    <w:rsid w:val="00504C8A"/>
    <w:rsid w:val="005066C1"/>
    <w:rsid w:val="005069DF"/>
    <w:rsid w:val="00506A86"/>
    <w:rsid w:val="00506E4A"/>
    <w:rsid w:val="00507314"/>
    <w:rsid w:val="005077DE"/>
    <w:rsid w:val="00507A54"/>
    <w:rsid w:val="00507B1B"/>
    <w:rsid w:val="005113AA"/>
    <w:rsid w:val="0051162E"/>
    <w:rsid w:val="00511B69"/>
    <w:rsid w:val="00512AE6"/>
    <w:rsid w:val="0051508E"/>
    <w:rsid w:val="00516163"/>
    <w:rsid w:val="0051648B"/>
    <w:rsid w:val="005166C1"/>
    <w:rsid w:val="00517D78"/>
    <w:rsid w:val="00517D90"/>
    <w:rsid w:val="005207EA"/>
    <w:rsid w:val="00520FF7"/>
    <w:rsid w:val="00521286"/>
    <w:rsid w:val="0052128C"/>
    <w:rsid w:val="005217C9"/>
    <w:rsid w:val="005219E0"/>
    <w:rsid w:val="005220A9"/>
    <w:rsid w:val="005225A0"/>
    <w:rsid w:val="005225C0"/>
    <w:rsid w:val="00524717"/>
    <w:rsid w:val="005247BB"/>
    <w:rsid w:val="00525579"/>
    <w:rsid w:val="005259B4"/>
    <w:rsid w:val="00526404"/>
    <w:rsid w:val="00526A19"/>
    <w:rsid w:val="00526C97"/>
    <w:rsid w:val="00526CBC"/>
    <w:rsid w:val="00526D8E"/>
    <w:rsid w:val="00526F5E"/>
    <w:rsid w:val="00530699"/>
    <w:rsid w:val="00530CEB"/>
    <w:rsid w:val="00530D8F"/>
    <w:rsid w:val="0053106A"/>
    <w:rsid w:val="00531705"/>
    <w:rsid w:val="00532622"/>
    <w:rsid w:val="00532967"/>
    <w:rsid w:val="00532BA6"/>
    <w:rsid w:val="005331C3"/>
    <w:rsid w:val="00533297"/>
    <w:rsid w:val="00533889"/>
    <w:rsid w:val="00533D24"/>
    <w:rsid w:val="00533F44"/>
    <w:rsid w:val="00534220"/>
    <w:rsid w:val="0053485F"/>
    <w:rsid w:val="00535204"/>
    <w:rsid w:val="005356B0"/>
    <w:rsid w:val="005359D8"/>
    <w:rsid w:val="00535B9C"/>
    <w:rsid w:val="00535CD6"/>
    <w:rsid w:val="005361DD"/>
    <w:rsid w:val="00536A33"/>
    <w:rsid w:val="005379D5"/>
    <w:rsid w:val="0054012E"/>
    <w:rsid w:val="00541318"/>
    <w:rsid w:val="00541337"/>
    <w:rsid w:val="005414BF"/>
    <w:rsid w:val="00541E04"/>
    <w:rsid w:val="00541FB8"/>
    <w:rsid w:val="0054295A"/>
    <w:rsid w:val="00543472"/>
    <w:rsid w:val="00543985"/>
    <w:rsid w:val="00543D72"/>
    <w:rsid w:val="005441A4"/>
    <w:rsid w:val="00544449"/>
    <w:rsid w:val="0054450A"/>
    <w:rsid w:val="005452F0"/>
    <w:rsid w:val="00545388"/>
    <w:rsid w:val="005453D9"/>
    <w:rsid w:val="0054675F"/>
    <w:rsid w:val="00546AA8"/>
    <w:rsid w:val="00546D4B"/>
    <w:rsid w:val="005473F5"/>
    <w:rsid w:val="00550092"/>
    <w:rsid w:val="00550C81"/>
    <w:rsid w:val="005519C2"/>
    <w:rsid w:val="00552AE7"/>
    <w:rsid w:val="00553F7C"/>
    <w:rsid w:val="0055591E"/>
    <w:rsid w:val="00555B4F"/>
    <w:rsid w:val="0055729A"/>
    <w:rsid w:val="00557A14"/>
    <w:rsid w:val="00557B93"/>
    <w:rsid w:val="00557DE4"/>
    <w:rsid w:val="00560619"/>
    <w:rsid w:val="00561859"/>
    <w:rsid w:val="00561EFF"/>
    <w:rsid w:val="00562817"/>
    <w:rsid w:val="00562B33"/>
    <w:rsid w:val="005630F4"/>
    <w:rsid w:val="005649DB"/>
    <w:rsid w:val="00564C3E"/>
    <w:rsid w:val="00565AD9"/>
    <w:rsid w:val="00570085"/>
    <w:rsid w:val="00570AD2"/>
    <w:rsid w:val="00570DA2"/>
    <w:rsid w:val="0057142A"/>
    <w:rsid w:val="00571650"/>
    <w:rsid w:val="005720D1"/>
    <w:rsid w:val="0057241E"/>
    <w:rsid w:val="005732AD"/>
    <w:rsid w:val="005734DC"/>
    <w:rsid w:val="00573617"/>
    <w:rsid w:val="00573622"/>
    <w:rsid w:val="00574F6D"/>
    <w:rsid w:val="00575047"/>
    <w:rsid w:val="00575551"/>
    <w:rsid w:val="00576984"/>
    <w:rsid w:val="00576AD6"/>
    <w:rsid w:val="00577541"/>
    <w:rsid w:val="00580113"/>
    <w:rsid w:val="0058033D"/>
    <w:rsid w:val="00580431"/>
    <w:rsid w:val="005807B2"/>
    <w:rsid w:val="00580C6C"/>
    <w:rsid w:val="0058163A"/>
    <w:rsid w:val="00581CFB"/>
    <w:rsid w:val="00582486"/>
    <w:rsid w:val="00582A84"/>
    <w:rsid w:val="00582C74"/>
    <w:rsid w:val="00583721"/>
    <w:rsid w:val="00584C1D"/>
    <w:rsid w:val="00584EEA"/>
    <w:rsid w:val="00585A6E"/>
    <w:rsid w:val="00585E8C"/>
    <w:rsid w:val="005862EE"/>
    <w:rsid w:val="00586AAC"/>
    <w:rsid w:val="0058738E"/>
    <w:rsid w:val="00590160"/>
    <w:rsid w:val="00590552"/>
    <w:rsid w:val="00591082"/>
    <w:rsid w:val="00591386"/>
    <w:rsid w:val="005916B2"/>
    <w:rsid w:val="00591B5F"/>
    <w:rsid w:val="00592336"/>
    <w:rsid w:val="00592703"/>
    <w:rsid w:val="00592A3F"/>
    <w:rsid w:val="00592D60"/>
    <w:rsid w:val="00592DD1"/>
    <w:rsid w:val="0059347A"/>
    <w:rsid w:val="00595341"/>
    <w:rsid w:val="0059595D"/>
    <w:rsid w:val="00595A07"/>
    <w:rsid w:val="00596C46"/>
    <w:rsid w:val="00596DDE"/>
    <w:rsid w:val="00597500"/>
    <w:rsid w:val="00597B7A"/>
    <w:rsid w:val="00597FB9"/>
    <w:rsid w:val="005A077E"/>
    <w:rsid w:val="005A0EE4"/>
    <w:rsid w:val="005A0FE9"/>
    <w:rsid w:val="005A1E1B"/>
    <w:rsid w:val="005A2922"/>
    <w:rsid w:val="005A2BD8"/>
    <w:rsid w:val="005A2F42"/>
    <w:rsid w:val="005A40A7"/>
    <w:rsid w:val="005A53CE"/>
    <w:rsid w:val="005A5475"/>
    <w:rsid w:val="005A56CC"/>
    <w:rsid w:val="005A5A9B"/>
    <w:rsid w:val="005A5D11"/>
    <w:rsid w:val="005A708B"/>
    <w:rsid w:val="005B0BF5"/>
    <w:rsid w:val="005B1A8D"/>
    <w:rsid w:val="005B1CF7"/>
    <w:rsid w:val="005B2194"/>
    <w:rsid w:val="005B2269"/>
    <w:rsid w:val="005B2931"/>
    <w:rsid w:val="005B39EC"/>
    <w:rsid w:val="005B3BF9"/>
    <w:rsid w:val="005B403F"/>
    <w:rsid w:val="005B453B"/>
    <w:rsid w:val="005B4AAC"/>
    <w:rsid w:val="005B531C"/>
    <w:rsid w:val="005B5A2F"/>
    <w:rsid w:val="005B5CD0"/>
    <w:rsid w:val="005B6EB1"/>
    <w:rsid w:val="005B718E"/>
    <w:rsid w:val="005C0C4A"/>
    <w:rsid w:val="005C1211"/>
    <w:rsid w:val="005C1C45"/>
    <w:rsid w:val="005C1DD0"/>
    <w:rsid w:val="005C2538"/>
    <w:rsid w:val="005C254B"/>
    <w:rsid w:val="005C2A62"/>
    <w:rsid w:val="005C2EF9"/>
    <w:rsid w:val="005C38BB"/>
    <w:rsid w:val="005C3C90"/>
    <w:rsid w:val="005C5462"/>
    <w:rsid w:val="005C582E"/>
    <w:rsid w:val="005C59AC"/>
    <w:rsid w:val="005C5D1B"/>
    <w:rsid w:val="005C63B6"/>
    <w:rsid w:val="005C65C1"/>
    <w:rsid w:val="005C698E"/>
    <w:rsid w:val="005C7769"/>
    <w:rsid w:val="005C7BB6"/>
    <w:rsid w:val="005D04E7"/>
    <w:rsid w:val="005D0BA1"/>
    <w:rsid w:val="005D147D"/>
    <w:rsid w:val="005D1955"/>
    <w:rsid w:val="005D1956"/>
    <w:rsid w:val="005D2BB2"/>
    <w:rsid w:val="005D2F2F"/>
    <w:rsid w:val="005D3215"/>
    <w:rsid w:val="005D3D56"/>
    <w:rsid w:val="005D42CD"/>
    <w:rsid w:val="005D4417"/>
    <w:rsid w:val="005D49CE"/>
    <w:rsid w:val="005D4A8E"/>
    <w:rsid w:val="005D53C2"/>
    <w:rsid w:val="005D5849"/>
    <w:rsid w:val="005D5871"/>
    <w:rsid w:val="005D5987"/>
    <w:rsid w:val="005D5A7A"/>
    <w:rsid w:val="005E0188"/>
    <w:rsid w:val="005E034F"/>
    <w:rsid w:val="005E23CA"/>
    <w:rsid w:val="005E30A3"/>
    <w:rsid w:val="005E3B91"/>
    <w:rsid w:val="005E3FF4"/>
    <w:rsid w:val="005E402A"/>
    <w:rsid w:val="005E4131"/>
    <w:rsid w:val="005E416F"/>
    <w:rsid w:val="005E41D3"/>
    <w:rsid w:val="005E4DC2"/>
    <w:rsid w:val="005E51E9"/>
    <w:rsid w:val="005E5674"/>
    <w:rsid w:val="005E7144"/>
    <w:rsid w:val="005E77FE"/>
    <w:rsid w:val="005E7A7D"/>
    <w:rsid w:val="005F04A0"/>
    <w:rsid w:val="005F06AD"/>
    <w:rsid w:val="005F0B39"/>
    <w:rsid w:val="005F0BBD"/>
    <w:rsid w:val="005F0E8C"/>
    <w:rsid w:val="005F19D5"/>
    <w:rsid w:val="005F1C35"/>
    <w:rsid w:val="005F1CA7"/>
    <w:rsid w:val="005F20DB"/>
    <w:rsid w:val="005F3061"/>
    <w:rsid w:val="005F327B"/>
    <w:rsid w:val="005F3A83"/>
    <w:rsid w:val="005F3AE7"/>
    <w:rsid w:val="005F3D70"/>
    <w:rsid w:val="005F4D5C"/>
    <w:rsid w:val="005F5368"/>
    <w:rsid w:val="005F541A"/>
    <w:rsid w:val="005F5756"/>
    <w:rsid w:val="005F5D4D"/>
    <w:rsid w:val="005F5F34"/>
    <w:rsid w:val="005F63B7"/>
    <w:rsid w:val="005F680F"/>
    <w:rsid w:val="005F6976"/>
    <w:rsid w:val="005F6B84"/>
    <w:rsid w:val="005F6C76"/>
    <w:rsid w:val="005F7A68"/>
    <w:rsid w:val="005F7AEC"/>
    <w:rsid w:val="005F7EBE"/>
    <w:rsid w:val="006007CE"/>
    <w:rsid w:val="0060112E"/>
    <w:rsid w:val="006013B8"/>
    <w:rsid w:val="0060185D"/>
    <w:rsid w:val="006026F7"/>
    <w:rsid w:val="006037CF"/>
    <w:rsid w:val="00603D51"/>
    <w:rsid w:val="00604A0E"/>
    <w:rsid w:val="00604A84"/>
    <w:rsid w:val="00604CBE"/>
    <w:rsid w:val="0060745E"/>
    <w:rsid w:val="006075CC"/>
    <w:rsid w:val="00607857"/>
    <w:rsid w:val="006108E6"/>
    <w:rsid w:val="00611313"/>
    <w:rsid w:val="00611AAB"/>
    <w:rsid w:val="006121E5"/>
    <w:rsid w:val="00612967"/>
    <w:rsid w:val="00612987"/>
    <w:rsid w:val="00612AD4"/>
    <w:rsid w:val="00612DA9"/>
    <w:rsid w:val="006137FB"/>
    <w:rsid w:val="00614357"/>
    <w:rsid w:val="00615BF8"/>
    <w:rsid w:val="00615ED1"/>
    <w:rsid w:val="00617066"/>
    <w:rsid w:val="006177C5"/>
    <w:rsid w:val="00617B5E"/>
    <w:rsid w:val="00617ED2"/>
    <w:rsid w:val="0062012A"/>
    <w:rsid w:val="0062051D"/>
    <w:rsid w:val="006208FA"/>
    <w:rsid w:val="006214D6"/>
    <w:rsid w:val="00621805"/>
    <w:rsid w:val="006219AE"/>
    <w:rsid w:val="00621BCA"/>
    <w:rsid w:val="00622323"/>
    <w:rsid w:val="006224F2"/>
    <w:rsid w:val="00622F27"/>
    <w:rsid w:val="0062320C"/>
    <w:rsid w:val="00623966"/>
    <w:rsid w:val="00623BD4"/>
    <w:rsid w:val="00623FA8"/>
    <w:rsid w:val="00624901"/>
    <w:rsid w:val="006250C6"/>
    <w:rsid w:val="0062546C"/>
    <w:rsid w:val="006258B3"/>
    <w:rsid w:val="0062610B"/>
    <w:rsid w:val="00626B45"/>
    <w:rsid w:val="00627089"/>
    <w:rsid w:val="00627140"/>
    <w:rsid w:val="0062716B"/>
    <w:rsid w:val="0063005D"/>
    <w:rsid w:val="00630196"/>
    <w:rsid w:val="0063076D"/>
    <w:rsid w:val="00630EB0"/>
    <w:rsid w:val="00630FAB"/>
    <w:rsid w:val="006315F9"/>
    <w:rsid w:val="00631941"/>
    <w:rsid w:val="00631959"/>
    <w:rsid w:val="00631B09"/>
    <w:rsid w:val="00631C1F"/>
    <w:rsid w:val="00631C5B"/>
    <w:rsid w:val="00631F64"/>
    <w:rsid w:val="00632496"/>
    <w:rsid w:val="0063272B"/>
    <w:rsid w:val="00633369"/>
    <w:rsid w:val="00633440"/>
    <w:rsid w:val="00633643"/>
    <w:rsid w:val="00633675"/>
    <w:rsid w:val="00633773"/>
    <w:rsid w:val="006353BA"/>
    <w:rsid w:val="006353ED"/>
    <w:rsid w:val="00635A2A"/>
    <w:rsid w:val="00635D27"/>
    <w:rsid w:val="00636037"/>
    <w:rsid w:val="0063664C"/>
    <w:rsid w:val="0063685C"/>
    <w:rsid w:val="00636899"/>
    <w:rsid w:val="00636AC8"/>
    <w:rsid w:val="0063773E"/>
    <w:rsid w:val="00637954"/>
    <w:rsid w:val="00637FF7"/>
    <w:rsid w:val="00640DA3"/>
    <w:rsid w:val="00640E64"/>
    <w:rsid w:val="00641CE9"/>
    <w:rsid w:val="00642791"/>
    <w:rsid w:val="00643E05"/>
    <w:rsid w:val="00643F40"/>
    <w:rsid w:val="00644122"/>
    <w:rsid w:val="0064528A"/>
    <w:rsid w:val="006453CE"/>
    <w:rsid w:val="00646321"/>
    <w:rsid w:val="00646912"/>
    <w:rsid w:val="00650B66"/>
    <w:rsid w:val="0065156E"/>
    <w:rsid w:val="00651970"/>
    <w:rsid w:val="00651C06"/>
    <w:rsid w:val="00652664"/>
    <w:rsid w:val="00652E66"/>
    <w:rsid w:val="006532DF"/>
    <w:rsid w:val="00654842"/>
    <w:rsid w:val="00654B2D"/>
    <w:rsid w:val="00654C85"/>
    <w:rsid w:val="00654DFC"/>
    <w:rsid w:val="0065575B"/>
    <w:rsid w:val="00655D35"/>
    <w:rsid w:val="006564CE"/>
    <w:rsid w:val="00656647"/>
    <w:rsid w:val="0065738F"/>
    <w:rsid w:val="0065755A"/>
    <w:rsid w:val="006603D2"/>
    <w:rsid w:val="00660C1E"/>
    <w:rsid w:val="006613C9"/>
    <w:rsid w:val="00662BA2"/>
    <w:rsid w:val="00663088"/>
    <w:rsid w:val="006630B4"/>
    <w:rsid w:val="00663CB5"/>
    <w:rsid w:val="00663DA8"/>
    <w:rsid w:val="0066423F"/>
    <w:rsid w:val="006643AA"/>
    <w:rsid w:val="006643F4"/>
    <w:rsid w:val="00664574"/>
    <w:rsid w:val="00664B17"/>
    <w:rsid w:val="00664F94"/>
    <w:rsid w:val="00665271"/>
    <w:rsid w:val="0066527E"/>
    <w:rsid w:val="00665FED"/>
    <w:rsid w:val="0066692D"/>
    <w:rsid w:val="00666C74"/>
    <w:rsid w:val="006673D2"/>
    <w:rsid w:val="006678B4"/>
    <w:rsid w:val="00667D63"/>
    <w:rsid w:val="00667F2A"/>
    <w:rsid w:val="006708D2"/>
    <w:rsid w:val="00670DB2"/>
    <w:rsid w:val="00670EFD"/>
    <w:rsid w:val="006715F4"/>
    <w:rsid w:val="00671626"/>
    <w:rsid w:val="00672400"/>
    <w:rsid w:val="006748C3"/>
    <w:rsid w:val="006768C7"/>
    <w:rsid w:val="0067695D"/>
    <w:rsid w:val="0067698C"/>
    <w:rsid w:val="00676A33"/>
    <w:rsid w:val="00676DA8"/>
    <w:rsid w:val="006776BB"/>
    <w:rsid w:val="006777E1"/>
    <w:rsid w:val="006806E1"/>
    <w:rsid w:val="00680E22"/>
    <w:rsid w:val="00680E7C"/>
    <w:rsid w:val="006812A0"/>
    <w:rsid w:val="00681427"/>
    <w:rsid w:val="00682765"/>
    <w:rsid w:val="00683EBE"/>
    <w:rsid w:val="00684D9D"/>
    <w:rsid w:val="006854FD"/>
    <w:rsid w:val="00685A4A"/>
    <w:rsid w:val="00685B68"/>
    <w:rsid w:val="006861F1"/>
    <w:rsid w:val="0068635A"/>
    <w:rsid w:val="006864A0"/>
    <w:rsid w:val="00686CD2"/>
    <w:rsid w:val="00686E54"/>
    <w:rsid w:val="006872AC"/>
    <w:rsid w:val="00687665"/>
    <w:rsid w:val="00690A23"/>
    <w:rsid w:val="00691169"/>
    <w:rsid w:val="0069168E"/>
    <w:rsid w:val="006917A3"/>
    <w:rsid w:val="006927E3"/>
    <w:rsid w:val="00692D13"/>
    <w:rsid w:val="006939B7"/>
    <w:rsid w:val="006954DC"/>
    <w:rsid w:val="006958C5"/>
    <w:rsid w:val="00695A6E"/>
    <w:rsid w:val="00696532"/>
    <w:rsid w:val="006967D5"/>
    <w:rsid w:val="0069686E"/>
    <w:rsid w:val="00696929"/>
    <w:rsid w:val="00697C26"/>
    <w:rsid w:val="006A0DC2"/>
    <w:rsid w:val="006A16D2"/>
    <w:rsid w:val="006A16FE"/>
    <w:rsid w:val="006A189D"/>
    <w:rsid w:val="006A2CF8"/>
    <w:rsid w:val="006A2FEF"/>
    <w:rsid w:val="006A30EF"/>
    <w:rsid w:val="006A378D"/>
    <w:rsid w:val="006A393F"/>
    <w:rsid w:val="006A3F91"/>
    <w:rsid w:val="006A4005"/>
    <w:rsid w:val="006A4057"/>
    <w:rsid w:val="006A40BE"/>
    <w:rsid w:val="006A429E"/>
    <w:rsid w:val="006A473B"/>
    <w:rsid w:val="006A4D8B"/>
    <w:rsid w:val="006A5133"/>
    <w:rsid w:val="006A5478"/>
    <w:rsid w:val="006A5C1B"/>
    <w:rsid w:val="006A5E6E"/>
    <w:rsid w:val="006A6728"/>
    <w:rsid w:val="006A6A1D"/>
    <w:rsid w:val="006B0F5D"/>
    <w:rsid w:val="006B1AB4"/>
    <w:rsid w:val="006B1B03"/>
    <w:rsid w:val="006B2C11"/>
    <w:rsid w:val="006B3B5C"/>
    <w:rsid w:val="006B3B60"/>
    <w:rsid w:val="006B3E76"/>
    <w:rsid w:val="006B3F5A"/>
    <w:rsid w:val="006B42D8"/>
    <w:rsid w:val="006B4B56"/>
    <w:rsid w:val="006B4E4F"/>
    <w:rsid w:val="006B5411"/>
    <w:rsid w:val="006B5EBC"/>
    <w:rsid w:val="006B645D"/>
    <w:rsid w:val="006B65D2"/>
    <w:rsid w:val="006B683B"/>
    <w:rsid w:val="006B68F5"/>
    <w:rsid w:val="006B78E9"/>
    <w:rsid w:val="006C1EAB"/>
    <w:rsid w:val="006C2145"/>
    <w:rsid w:val="006C2F86"/>
    <w:rsid w:val="006C3156"/>
    <w:rsid w:val="006C349C"/>
    <w:rsid w:val="006C379B"/>
    <w:rsid w:val="006C3A99"/>
    <w:rsid w:val="006C3C7B"/>
    <w:rsid w:val="006C4586"/>
    <w:rsid w:val="006C4598"/>
    <w:rsid w:val="006C5059"/>
    <w:rsid w:val="006C5710"/>
    <w:rsid w:val="006C5A09"/>
    <w:rsid w:val="006C5E5C"/>
    <w:rsid w:val="006C6968"/>
    <w:rsid w:val="006C6E16"/>
    <w:rsid w:val="006C73AA"/>
    <w:rsid w:val="006C7590"/>
    <w:rsid w:val="006C7D41"/>
    <w:rsid w:val="006D05E9"/>
    <w:rsid w:val="006D05EB"/>
    <w:rsid w:val="006D0714"/>
    <w:rsid w:val="006D2136"/>
    <w:rsid w:val="006D253E"/>
    <w:rsid w:val="006D304E"/>
    <w:rsid w:val="006D3680"/>
    <w:rsid w:val="006D3965"/>
    <w:rsid w:val="006D4216"/>
    <w:rsid w:val="006D46A0"/>
    <w:rsid w:val="006D543A"/>
    <w:rsid w:val="006D547A"/>
    <w:rsid w:val="006D581B"/>
    <w:rsid w:val="006D5C1F"/>
    <w:rsid w:val="006D5ECF"/>
    <w:rsid w:val="006D6227"/>
    <w:rsid w:val="006D65D5"/>
    <w:rsid w:val="006D6633"/>
    <w:rsid w:val="006D693A"/>
    <w:rsid w:val="006D6A33"/>
    <w:rsid w:val="006E02A3"/>
    <w:rsid w:val="006E031C"/>
    <w:rsid w:val="006E05D2"/>
    <w:rsid w:val="006E0724"/>
    <w:rsid w:val="006E17F0"/>
    <w:rsid w:val="006E1A49"/>
    <w:rsid w:val="006E2ACC"/>
    <w:rsid w:val="006E37EB"/>
    <w:rsid w:val="006E3928"/>
    <w:rsid w:val="006E4999"/>
    <w:rsid w:val="006E5FAB"/>
    <w:rsid w:val="006E6391"/>
    <w:rsid w:val="006E63E7"/>
    <w:rsid w:val="006E6470"/>
    <w:rsid w:val="006E68D0"/>
    <w:rsid w:val="006E6AA0"/>
    <w:rsid w:val="006E6B1A"/>
    <w:rsid w:val="006E6DBD"/>
    <w:rsid w:val="006E70C6"/>
    <w:rsid w:val="006E7387"/>
    <w:rsid w:val="006E7595"/>
    <w:rsid w:val="006E7D07"/>
    <w:rsid w:val="006F0AD9"/>
    <w:rsid w:val="006F0B2E"/>
    <w:rsid w:val="006F137A"/>
    <w:rsid w:val="006F1EBC"/>
    <w:rsid w:val="006F22C2"/>
    <w:rsid w:val="006F27A8"/>
    <w:rsid w:val="006F29CF"/>
    <w:rsid w:val="006F2A6A"/>
    <w:rsid w:val="006F2B01"/>
    <w:rsid w:val="006F2E7F"/>
    <w:rsid w:val="006F2ED0"/>
    <w:rsid w:val="006F2FB0"/>
    <w:rsid w:val="006F377E"/>
    <w:rsid w:val="006F3B68"/>
    <w:rsid w:val="006F4D13"/>
    <w:rsid w:val="006F4DD4"/>
    <w:rsid w:val="006F5956"/>
    <w:rsid w:val="006F5F86"/>
    <w:rsid w:val="006F6130"/>
    <w:rsid w:val="006F6159"/>
    <w:rsid w:val="006F68C0"/>
    <w:rsid w:val="006F6EDE"/>
    <w:rsid w:val="007002BF"/>
    <w:rsid w:val="00700B16"/>
    <w:rsid w:val="0070121E"/>
    <w:rsid w:val="00701D0A"/>
    <w:rsid w:val="00701D1F"/>
    <w:rsid w:val="00702694"/>
    <w:rsid w:val="007030E1"/>
    <w:rsid w:val="0070338D"/>
    <w:rsid w:val="007034DA"/>
    <w:rsid w:val="007040A5"/>
    <w:rsid w:val="007043AF"/>
    <w:rsid w:val="0070447A"/>
    <w:rsid w:val="00704DBF"/>
    <w:rsid w:val="0070556F"/>
    <w:rsid w:val="00705FFC"/>
    <w:rsid w:val="00706FB8"/>
    <w:rsid w:val="00707629"/>
    <w:rsid w:val="007078E6"/>
    <w:rsid w:val="00707A04"/>
    <w:rsid w:val="00707A53"/>
    <w:rsid w:val="007101DC"/>
    <w:rsid w:val="00710D64"/>
    <w:rsid w:val="0071197C"/>
    <w:rsid w:val="00711984"/>
    <w:rsid w:val="0071218F"/>
    <w:rsid w:val="007122C2"/>
    <w:rsid w:val="00712B94"/>
    <w:rsid w:val="00712BA3"/>
    <w:rsid w:val="00713763"/>
    <w:rsid w:val="00713D88"/>
    <w:rsid w:val="00715127"/>
    <w:rsid w:val="0071518E"/>
    <w:rsid w:val="00715393"/>
    <w:rsid w:val="00715765"/>
    <w:rsid w:val="0071592A"/>
    <w:rsid w:val="00715EEE"/>
    <w:rsid w:val="0071636F"/>
    <w:rsid w:val="007179A5"/>
    <w:rsid w:val="0072015E"/>
    <w:rsid w:val="00720741"/>
    <w:rsid w:val="00720750"/>
    <w:rsid w:val="00720773"/>
    <w:rsid w:val="00720C25"/>
    <w:rsid w:val="00721784"/>
    <w:rsid w:val="00723040"/>
    <w:rsid w:val="0072329E"/>
    <w:rsid w:val="007241A9"/>
    <w:rsid w:val="0072480B"/>
    <w:rsid w:val="00724B26"/>
    <w:rsid w:val="00725F93"/>
    <w:rsid w:val="00726C02"/>
    <w:rsid w:val="00727031"/>
    <w:rsid w:val="00727462"/>
    <w:rsid w:val="00727672"/>
    <w:rsid w:val="00727D60"/>
    <w:rsid w:val="007304D1"/>
    <w:rsid w:val="00730BF5"/>
    <w:rsid w:val="00730CD0"/>
    <w:rsid w:val="00730F61"/>
    <w:rsid w:val="00731590"/>
    <w:rsid w:val="00732399"/>
    <w:rsid w:val="0073595B"/>
    <w:rsid w:val="00735AB8"/>
    <w:rsid w:val="00736F6C"/>
    <w:rsid w:val="00737350"/>
    <w:rsid w:val="00737734"/>
    <w:rsid w:val="00737891"/>
    <w:rsid w:val="00741AA6"/>
    <w:rsid w:val="00741B38"/>
    <w:rsid w:val="00742AFF"/>
    <w:rsid w:val="00742E40"/>
    <w:rsid w:val="00742FCE"/>
    <w:rsid w:val="00743143"/>
    <w:rsid w:val="00743648"/>
    <w:rsid w:val="00743A94"/>
    <w:rsid w:val="00744492"/>
    <w:rsid w:val="00744B14"/>
    <w:rsid w:val="00744FF3"/>
    <w:rsid w:val="0074546A"/>
    <w:rsid w:val="00745A37"/>
    <w:rsid w:val="00745B09"/>
    <w:rsid w:val="007468D9"/>
    <w:rsid w:val="00746AF2"/>
    <w:rsid w:val="00747FC5"/>
    <w:rsid w:val="00750045"/>
    <w:rsid w:val="0075057D"/>
    <w:rsid w:val="007505DC"/>
    <w:rsid w:val="00750BAD"/>
    <w:rsid w:val="00750D67"/>
    <w:rsid w:val="00751344"/>
    <w:rsid w:val="0075192B"/>
    <w:rsid w:val="00752F97"/>
    <w:rsid w:val="00753258"/>
    <w:rsid w:val="007536D9"/>
    <w:rsid w:val="00753A7A"/>
    <w:rsid w:val="00754198"/>
    <w:rsid w:val="00754375"/>
    <w:rsid w:val="00754822"/>
    <w:rsid w:val="007548CC"/>
    <w:rsid w:val="00754C8E"/>
    <w:rsid w:val="00754D25"/>
    <w:rsid w:val="00755D90"/>
    <w:rsid w:val="00756876"/>
    <w:rsid w:val="0075760B"/>
    <w:rsid w:val="00757C30"/>
    <w:rsid w:val="00760037"/>
    <w:rsid w:val="0076020C"/>
    <w:rsid w:val="0076105E"/>
    <w:rsid w:val="00761387"/>
    <w:rsid w:val="0076247A"/>
    <w:rsid w:val="00762C5B"/>
    <w:rsid w:val="0076312D"/>
    <w:rsid w:val="007634E8"/>
    <w:rsid w:val="007638B3"/>
    <w:rsid w:val="00763E91"/>
    <w:rsid w:val="0076461B"/>
    <w:rsid w:val="00764D4D"/>
    <w:rsid w:val="00764E0B"/>
    <w:rsid w:val="00765242"/>
    <w:rsid w:val="00765552"/>
    <w:rsid w:val="0076565F"/>
    <w:rsid w:val="00766207"/>
    <w:rsid w:val="00766BC6"/>
    <w:rsid w:val="0076759F"/>
    <w:rsid w:val="007700FB"/>
    <w:rsid w:val="00770B71"/>
    <w:rsid w:val="00770C81"/>
    <w:rsid w:val="00770D6E"/>
    <w:rsid w:val="007713D0"/>
    <w:rsid w:val="0077168C"/>
    <w:rsid w:val="00771F33"/>
    <w:rsid w:val="0077271D"/>
    <w:rsid w:val="00773444"/>
    <w:rsid w:val="00773522"/>
    <w:rsid w:val="00773CD0"/>
    <w:rsid w:val="0077463B"/>
    <w:rsid w:val="00774C51"/>
    <w:rsid w:val="00775101"/>
    <w:rsid w:val="0077540B"/>
    <w:rsid w:val="00775BB2"/>
    <w:rsid w:val="00775EBF"/>
    <w:rsid w:val="00775F14"/>
    <w:rsid w:val="00776184"/>
    <w:rsid w:val="0077660B"/>
    <w:rsid w:val="00776651"/>
    <w:rsid w:val="00776951"/>
    <w:rsid w:val="007771F2"/>
    <w:rsid w:val="007774DC"/>
    <w:rsid w:val="00777904"/>
    <w:rsid w:val="007805D0"/>
    <w:rsid w:val="00780E78"/>
    <w:rsid w:val="00781B12"/>
    <w:rsid w:val="00782300"/>
    <w:rsid w:val="00783742"/>
    <w:rsid w:val="00783760"/>
    <w:rsid w:val="00783D08"/>
    <w:rsid w:val="0078406B"/>
    <w:rsid w:val="007843CD"/>
    <w:rsid w:val="0078442B"/>
    <w:rsid w:val="00784941"/>
    <w:rsid w:val="00784FB1"/>
    <w:rsid w:val="00785A90"/>
    <w:rsid w:val="007861F4"/>
    <w:rsid w:val="0078678C"/>
    <w:rsid w:val="00786EDD"/>
    <w:rsid w:val="00787BF4"/>
    <w:rsid w:val="00790B41"/>
    <w:rsid w:val="0079149A"/>
    <w:rsid w:val="00791A18"/>
    <w:rsid w:val="00791B1F"/>
    <w:rsid w:val="00791F18"/>
    <w:rsid w:val="00792736"/>
    <w:rsid w:val="00792960"/>
    <w:rsid w:val="00792D2C"/>
    <w:rsid w:val="0079310C"/>
    <w:rsid w:val="007931C4"/>
    <w:rsid w:val="00793664"/>
    <w:rsid w:val="00794317"/>
    <w:rsid w:val="0079439A"/>
    <w:rsid w:val="00794CF4"/>
    <w:rsid w:val="0079649E"/>
    <w:rsid w:val="00796707"/>
    <w:rsid w:val="00796F8C"/>
    <w:rsid w:val="007978F5"/>
    <w:rsid w:val="007A0953"/>
    <w:rsid w:val="007A0D13"/>
    <w:rsid w:val="007A0DE3"/>
    <w:rsid w:val="007A1210"/>
    <w:rsid w:val="007A1841"/>
    <w:rsid w:val="007A1E2F"/>
    <w:rsid w:val="007A1E59"/>
    <w:rsid w:val="007A20E4"/>
    <w:rsid w:val="007A2622"/>
    <w:rsid w:val="007A2BCB"/>
    <w:rsid w:val="007A30D7"/>
    <w:rsid w:val="007A3BA9"/>
    <w:rsid w:val="007A4426"/>
    <w:rsid w:val="007A484A"/>
    <w:rsid w:val="007A54D4"/>
    <w:rsid w:val="007A5AB1"/>
    <w:rsid w:val="007A5D18"/>
    <w:rsid w:val="007A6670"/>
    <w:rsid w:val="007A6792"/>
    <w:rsid w:val="007A6A49"/>
    <w:rsid w:val="007A6B17"/>
    <w:rsid w:val="007B1596"/>
    <w:rsid w:val="007B1620"/>
    <w:rsid w:val="007B17B8"/>
    <w:rsid w:val="007B195B"/>
    <w:rsid w:val="007B372C"/>
    <w:rsid w:val="007B378A"/>
    <w:rsid w:val="007B3BE9"/>
    <w:rsid w:val="007B45E0"/>
    <w:rsid w:val="007B4887"/>
    <w:rsid w:val="007B4BF2"/>
    <w:rsid w:val="007B50B7"/>
    <w:rsid w:val="007B5DD1"/>
    <w:rsid w:val="007B633A"/>
    <w:rsid w:val="007B6862"/>
    <w:rsid w:val="007B734C"/>
    <w:rsid w:val="007B7FDD"/>
    <w:rsid w:val="007C0C38"/>
    <w:rsid w:val="007C2667"/>
    <w:rsid w:val="007C2E2B"/>
    <w:rsid w:val="007C4A70"/>
    <w:rsid w:val="007C4DF8"/>
    <w:rsid w:val="007C513F"/>
    <w:rsid w:val="007C5460"/>
    <w:rsid w:val="007C6001"/>
    <w:rsid w:val="007C6A98"/>
    <w:rsid w:val="007C6DF5"/>
    <w:rsid w:val="007C6FFA"/>
    <w:rsid w:val="007D09B6"/>
    <w:rsid w:val="007D152B"/>
    <w:rsid w:val="007D2216"/>
    <w:rsid w:val="007D23A0"/>
    <w:rsid w:val="007D2A86"/>
    <w:rsid w:val="007D2BB0"/>
    <w:rsid w:val="007D2DE7"/>
    <w:rsid w:val="007D3278"/>
    <w:rsid w:val="007D4A9A"/>
    <w:rsid w:val="007D4DF1"/>
    <w:rsid w:val="007D549F"/>
    <w:rsid w:val="007D57F4"/>
    <w:rsid w:val="007D5964"/>
    <w:rsid w:val="007D5DBB"/>
    <w:rsid w:val="007D5FE1"/>
    <w:rsid w:val="007D6A3C"/>
    <w:rsid w:val="007D70AE"/>
    <w:rsid w:val="007D7333"/>
    <w:rsid w:val="007D7B31"/>
    <w:rsid w:val="007E10D8"/>
    <w:rsid w:val="007E1931"/>
    <w:rsid w:val="007E1CAA"/>
    <w:rsid w:val="007E20B8"/>
    <w:rsid w:val="007E239E"/>
    <w:rsid w:val="007E250B"/>
    <w:rsid w:val="007E29CE"/>
    <w:rsid w:val="007E2B41"/>
    <w:rsid w:val="007E3131"/>
    <w:rsid w:val="007E3617"/>
    <w:rsid w:val="007E3871"/>
    <w:rsid w:val="007E3D27"/>
    <w:rsid w:val="007E3F32"/>
    <w:rsid w:val="007E4993"/>
    <w:rsid w:val="007E4EEA"/>
    <w:rsid w:val="007E5969"/>
    <w:rsid w:val="007E6352"/>
    <w:rsid w:val="007E673D"/>
    <w:rsid w:val="007E6B59"/>
    <w:rsid w:val="007E7F61"/>
    <w:rsid w:val="007F02B8"/>
    <w:rsid w:val="007F076C"/>
    <w:rsid w:val="007F1335"/>
    <w:rsid w:val="007F190D"/>
    <w:rsid w:val="007F1F42"/>
    <w:rsid w:val="007F261A"/>
    <w:rsid w:val="007F28D4"/>
    <w:rsid w:val="007F31B5"/>
    <w:rsid w:val="007F33A8"/>
    <w:rsid w:val="007F3951"/>
    <w:rsid w:val="007F423B"/>
    <w:rsid w:val="007F565C"/>
    <w:rsid w:val="007F650A"/>
    <w:rsid w:val="007F6C9E"/>
    <w:rsid w:val="007F6D6D"/>
    <w:rsid w:val="007F7195"/>
    <w:rsid w:val="008008BA"/>
    <w:rsid w:val="00802C56"/>
    <w:rsid w:val="00802E49"/>
    <w:rsid w:val="00803C64"/>
    <w:rsid w:val="00804F2A"/>
    <w:rsid w:val="00805569"/>
    <w:rsid w:val="00805598"/>
    <w:rsid w:val="0080584E"/>
    <w:rsid w:val="00806251"/>
    <w:rsid w:val="008069E4"/>
    <w:rsid w:val="0080749D"/>
    <w:rsid w:val="00807C19"/>
    <w:rsid w:val="00807DFF"/>
    <w:rsid w:val="00807EA4"/>
    <w:rsid w:val="0081004A"/>
    <w:rsid w:val="0081018E"/>
    <w:rsid w:val="00810AAA"/>
    <w:rsid w:val="00811250"/>
    <w:rsid w:val="00811754"/>
    <w:rsid w:val="00811A42"/>
    <w:rsid w:val="008129CA"/>
    <w:rsid w:val="0081369D"/>
    <w:rsid w:val="008136B4"/>
    <w:rsid w:val="00813AFE"/>
    <w:rsid w:val="00814365"/>
    <w:rsid w:val="00814AEA"/>
    <w:rsid w:val="00814B73"/>
    <w:rsid w:val="00814ED0"/>
    <w:rsid w:val="00815891"/>
    <w:rsid w:val="00816A81"/>
    <w:rsid w:val="00816D7B"/>
    <w:rsid w:val="008171A6"/>
    <w:rsid w:val="00817F83"/>
    <w:rsid w:val="008202E4"/>
    <w:rsid w:val="00820CDF"/>
    <w:rsid w:val="008214E4"/>
    <w:rsid w:val="0082200C"/>
    <w:rsid w:val="008220AF"/>
    <w:rsid w:val="00822AF1"/>
    <w:rsid w:val="00823270"/>
    <w:rsid w:val="00823573"/>
    <w:rsid w:val="00823B9F"/>
    <w:rsid w:val="00824122"/>
    <w:rsid w:val="0082500E"/>
    <w:rsid w:val="00825309"/>
    <w:rsid w:val="0082557D"/>
    <w:rsid w:val="00826F10"/>
    <w:rsid w:val="00827492"/>
    <w:rsid w:val="00827706"/>
    <w:rsid w:val="008278E6"/>
    <w:rsid w:val="00827C9A"/>
    <w:rsid w:val="00827CB4"/>
    <w:rsid w:val="008302CC"/>
    <w:rsid w:val="00830B5F"/>
    <w:rsid w:val="00830BF6"/>
    <w:rsid w:val="00830CBF"/>
    <w:rsid w:val="008311D4"/>
    <w:rsid w:val="0083165C"/>
    <w:rsid w:val="00831D92"/>
    <w:rsid w:val="00832349"/>
    <w:rsid w:val="00832E31"/>
    <w:rsid w:val="00833005"/>
    <w:rsid w:val="008330ED"/>
    <w:rsid w:val="008331AB"/>
    <w:rsid w:val="008338BB"/>
    <w:rsid w:val="00833BC4"/>
    <w:rsid w:val="00834392"/>
    <w:rsid w:val="00835130"/>
    <w:rsid w:val="008354DA"/>
    <w:rsid w:val="008355A4"/>
    <w:rsid w:val="008356B5"/>
    <w:rsid w:val="008357BD"/>
    <w:rsid w:val="008359B6"/>
    <w:rsid w:val="00835B5B"/>
    <w:rsid w:val="00835CE7"/>
    <w:rsid w:val="0083624F"/>
    <w:rsid w:val="00836A95"/>
    <w:rsid w:val="00837522"/>
    <w:rsid w:val="00837BFB"/>
    <w:rsid w:val="00837C81"/>
    <w:rsid w:val="00840321"/>
    <w:rsid w:val="00841087"/>
    <w:rsid w:val="00842018"/>
    <w:rsid w:val="008420DC"/>
    <w:rsid w:val="0084223F"/>
    <w:rsid w:val="008423CD"/>
    <w:rsid w:val="0084384A"/>
    <w:rsid w:val="008438FA"/>
    <w:rsid w:val="0084423F"/>
    <w:rsid w:val="00844A1A"/>
    <w:rsid w:val="00844ACD"/>
    <w:rsid w:val="0084516A"/>
    <w:rsid w:val="0084587A"/>
    <w:rsid w:val="0084599D"/>
    <w:rsid w:val="00846189"/>
    <w:rsid w:val="008463DD"/>
    <w:rsid w:val="008466E0"/>
    <w:rsid w:val="00846A6D"/>
    <w:rsid w:val="00846CBA"/>
    <w:rsid w:val="008477B3"/>
    <w:rsid w:val="00847D45"/>
    <w:rsid w:val="0085026E"/>
    <w:rsid w:val="00850359"/>
    <w:rsid w:val="008508C0"/>
    <w:rsid w:val="00850E5A"/>
    <w:rsid w:val="00851E36"/>
    <w:rsid w:val="0085221C"/>
    <w:rsid w:val="00852BC4"/>
    <w:rsid w:val="00852D9A"/>
    <w:rsid w:val="00852FB7"/>
    <w:rsid w:val="008539EB"/>
    <w:rsid w:val="00853C6C"/>
    <w:rsid w:val="00854098"/>
    <w:rsid w:val="008542FE"/>
    <w:rsid w:val="0085493A"/>
    <w:rsid w:val="00854CF9"/>
    <w:rsid w:val="00854E9D"/>
    <w:rsid w:val="00855411"/>
    <w:rsid w:val="00855552"/>
    <w:rsid w:val="00857A60"/>
    <w:rsid w:val="00857B02"/>
    <w:rsid w:val="00860050"/>
    <w:rsid w:val="00860BEC"/>
    <w:rsid w:val="008613A0"/>
    <w:rsid w:val="0086199E"/>
    <w:rsid w:val="008619A8"/>
    <w:rsid w:val="00863102"/>
    <w:rsid w:val="008637EB"/>
    <w:rsid w:val="00863C8A"/>
    <w:rsid w:val="00863D6C"/>
    <w:rsid w:val="008642D7"/>
    <w:rsid w:val="00864407"/>
    <w:rsid w:val="00864828"/>
    <w:rsid w:val="00865510"/>
    <w:rsid w:val="00866BDE"/>
    <w:rsid w:val="00866FBD"/>
    <w:rsid w:val="00867041"/>
    <w:rsid w:val="00870210"/>
    <w:rsid w:val="0087050A"/>
    <w:rsid w:val="008719C9"/>
    <w:rsid w:val="00871F24"/>
    <w:rsid w:val="0087216F"/>
    <w:rsid w:val="008721E8"/>
    <w:rsid w:val="0087228C"/>
    <w:rsid w:val="0087293D"/>
    <w:rsid w:val="00872A16"/>
    <w:rsid w:val="008732B4"/>
    <w:rsid w:val="008739A2"/>
    <w:rsid w:val="00873ACB"/>
    <w:rsid w:val="00874070"/>
    <w:rsid w:val="00874079"/>
    <w:rsid w:val="008740A1"/>
    <w:rsid w:val="00874A06"/>
    <w:rsid w:val="00874ECE"/>
    <w:rsid w:val="00874F1B"/>
    <w:rsid w:val="00875145"/>
    <w:rsid w:val="00875416"/>
    <w:rsid w:val="0087609D"/>
    <w:rsid w:val="0087671F"/>
    <w:rsid w:val="0087695E"/>
    <w:rsid w:val="00876B61"/>
    <w:rsid w:val="00877871"/>
    <w:rsid w:val="00877F57"/>
    <w:rsid w:val="008803F1"/>
    <w:rsid w:val="008808DB"/>
    <w:rsid w:val="00880A4F"/>
    <w:rsid w:val="00880C5A"/>
    <w:rsid w:val="00881CA2"/>
    <w:rsid w:val="008822A8"/>
    <w:rsid w:val="00882C67"/>
    <w:rsid w:val="00882D61"/>
    <w:rsid w:val="00884B26"/>
    <w:rsid w:val="00884E4F"/>
    <w:rsid w:val="00885259"/>
    <w:rsid w:val="00885327"/>
    <w:rsid w:val="00885C23"/>
    <w:rsid w:val="00886875"/>
    <w:rsid w:val="008874DC"/>
    <w:rsid w:val="0088755C"/>
    <w:rsid w:val="008875AE"/>
    <w:rsid w:val="00887680"/>
    <w:rsid w:val="0089006E"/>
    <w:rsid w:val="008903C0"/>
    <w:rsid w:val="00890691"/>
    <w:rsid w:val="00890B4E"/>
    <w:rsid w:val="00890F70"/>
    <w:rsid w:val="0089105F"/>
    <w:rsid w:val="008917B1"/>
    <w:rsid w:val="00891BFC"/>
    <w:rsid w:val="00892213"/>
    <w:rsid w:val="00892B94"/>
    <w:rsid w:val="008930E5"/>
    <w:rsid w:val="008934C0"/>
    <w:rsid w:val="008936BB"/>
    <w:rsid w:val="00896210"/>
    <w:rsid w:val="008963DD"/>
    <w:rsid w:val="008965B9"/>
    <w:rsid w:val="008968F8"/>
    <w:rsid w:val="00897523"/>
    <w:rsid w:val="00897AAB"/>
    <w:rsid w:val="008A0618"/>
    <w:rsid w:val="008A09E6"/>
    <w:rsid w:val="008A0B6A"/>
    <w:rsid w:val="008A1BD7"/>
    <w:rsid w:val="008A1F93"/>
    <w:rsid w:val="008A28A6"/>
    <w:rsid w:val="008A301E"/>
    <w:rsid w:val="008A3423"/>
    <w:rsid w:val="008A36CA"/>
    <w:rsid w:val="008A43F6"/>
    <w:rsid w:val="008A4FDA"/>
    <w:rsid w:val="008A53C4"/>
    <w:rsid w:val="008A5A89"/>
    <w:rsid w:val="008A5AA7"/>
    <w:rsid w:val="008A63DA"/>
    <w:rsid w:val="008A6FC4"/>
    <w:rsid w:val="008A7B70"/>
    <w:rsid w:val="008A7C57"/>
    <w:rsid w:val="008B0B7D"/>
    <w:rsid w:val="008B1092"/>
    <w:rsid w:val="008B15E6"/>
    <w:rsid w:val="008B1940"/>
    <w:rsid w:val="008B24FE"/>
    <w:rsid w:val="008B3610"/>
    <w:rsid w:val="008B3888"/>
    <w:rsid w:val="008B4131"/>
    <w:rsid w:val="008B49A8"/>
    <w:rsid w:val="008B4E2C"/>
    <w:rsid w:val="008B58E0"/>
    <w:rsid w:val="008B66BC"/>
    <w:rsid w:val="008B6F92"/>
    <w:rsid w:val="008B7399"/>
    <w:rsid w:val="008B7B21"/>
    <w:rsid w:val="008C030A"/>
    <w:rsid w:val="008C0482"/>
    <w:rsid w:val="008C07C2"/>
    <w:rsid w:val="008C0FC5"/>
    <w:rsid w:val="008C102E"/>
    <w:rsid w:val="008C2889"/>
    <w:rsid w:val="008C2B7E"/>
    <w:rsid w:val="008C36DC"/>
    <w:rsid w:val="008C3C23"/>
    <w:rsid w:val="008C3CEA"/>
    <w:rsid w:val="008C415A"/>
    <w:rsid w:val="008C44E9"/>
    <w:rsid w:val="008C4E6D"/>
    <w:rsid w:val="008C528B"/>
    <w:rsid w:val="008C618B"/>
    <w:rsid w:val="008C66EE"/>
    <w:rsid w:val="008C6817"/>
    <w:rsid w:val="008C7311"/>
    <w:rsid w:val="008C7354"/>
    <w:rsid w:val="008D04AF"/>
    <w:rsid w:val="008D09CB"/>
    <w:rsid w:val="008D0B41"/>
    <w:rsid w:val="008D0BC1"/>
    <w:rsid w:val="008D0D34"/>
    <w:rsid w:val="008D147D"/>
    <w:rsid w:val="008D1482"/>
    <w:rsid w:val="008D170A"/>
    <w:rsid w:val="008D1953"/>
    <w:rsid w:val="008D3836"/>
    <w:rsid w:val="008D3C59"/>
    <w:rsid w:val="008D4167"/>
    <w:rsid w:val="008D4481"/>
    <w:rsid w:val="008D48FA"/>
    <w:rsid w:val="008D49EE"/>
    <w:rsid w:val="008D4C10"/>
    <w:rsid w:val="008D57B0"/>
    <w:rsid w:val="008D5A93"/>
    <w:rsid w:val="008D64C3"/>
    <w:rsid w:val="008D706F"/>
    <w:rsid w:val="008D70E3"/>
    <w:rsid w:val="008D77A1"/>
    <w:rsid w:val="008E061D"/>
    <w:rsid w:val="008E0B0D"/>
    <w:rsid w:val="008E1AE7"/>
    <w:rsid w:val="008E22AA"/>
    <w:rsid w:val="008E254A"/>
    <w:rsid w:val="008E29BA"/>
    <w:rsid w:val="008E2E4B"/>
    <w:rsid w:val="008E340D"/>
    <w:rsid w:val="008E3590"/>
    <w:rsid w:val="008E38CA"/>
    <w:rsid w:val="008E4573"/>
    <w:rsid w:val="008E462E"/>
    <w:rsid w:val="008E4AE8"/>
    <w:rsid w:val="008E4E75"/>
    <w:rsid w:val="008E63D6"/>
    <w:rsid w:val="008E6859"/>
    <w:rsid w:val="008E68F4"/>
    <w:rsid w:val="008E68F9"/>
    <w:rsid w:val="008E6B58"/>
    <w:rsid w:val="008E7C82"/>
    <w:rsid w:val="008F038C"/>
    <w:rsid w:val="008F0751"/>
    <w:rsid w:val="008F0A3A"/>
    <w:rsid w:val="008F0C11"/>
    <w:rsid w:val="008F13AB"/>
    <w:rsid w:val="008F1A80"/>
    <w:rsid w:val="008F24BB"/>
    <w:rsid w:val="008F26E0"/>
    <w:rsid w:val="008F2FC2"/>
    <w:rsid w:val="008F3361"/>
    <w:rsid w:val="008F39F1"/>
    <w:rsid w:val="008F44A6"/>
    <w:rsid w:val="008F4972"/>
    <w:rsid w:val="008F49CB"/>
    <w:rsid w:val="008F5DCA"/>
    <w:rsid w:val="008F613E"/>
    <w:rsid w:val="008F617A"/>
    <w:rsid w:val="008F61A1"/>
    <w:rsid w:val="008F6A5F"/>
    <w:rsid w:val="008F6CD2"/>
    <w:rsid w:val="008F7960"/>
    <w:rsid w:val="00900186"/>
    <w:rsid w:val="0090027E"/>
    <w:rsid w:val="00900624"/>
    <w:rsid w:val="009010B4"/>
    <w:rsid w:val="009011AC"/>
    <w:rsid w:val="0090143A"/>
    <w:rsid w:val="0090162F"/>
    <w:rsid w:val="0090181E"/>
    <w:rsid w:val="00901B16"/>
    <w:rsid w:val="00901BB5"/>
    <w:rsid w:val="00901EF7"/>
    <w:rsid w:val="00902039"/>
    <w:rsid w:val="009024B0"/>
    <w:rsid w:val="00902BBD"/>
    <w:rsid w:val="009031F9"/>
    <w:rsid w:val="0090326A"/>
    <w:rsid w:val="009039E7"/>
    <w:rsid w:val="00903BA3"/>
    <w:rsid w:val="0090406A"/>
    <w:rsid w:val="00904440"/>
    <w:rsid w:val="00906149"/>
    <w:rsid w:val="00906618"/>
    <w:rsid w:val="00906E0F"/>
    <w:rsid w:val="00910C67"/>
    <w:rsid w:val="00910D14"/>
    <w:rsid w:val="00910D27"/>
    <w:rsid w:val="00910D7B"/>
    <w:rsid w:val="00912AD6"/>
    <w:rsid w:val="00912F45"/>
    <w:rsid w:val="00913867"/>
    <w:rsid w:val="00913E42"/>
    <w:rsid w:val="00913EC0"/>
    <w:rsid w:val="00913F78"/>
    <w:rsid w:val="009142AE"/>
    <w:rsid w:val="0091436F"/>
    <w:rsid w:val="00914E64"/>
    <w:rsid w:val="009152CB"/>
    <w:rsid w:val="0091554D"/>
    <w:rsid w:val="00916119"/>
    <w:rsid w:val="009167A8"/>
    <w:rsid w:val="00916EC2"/>
    <w:rsid w:val="0091792E"/>
    <w:rsid w:val="00920214"/>
    <w:rsid w:val="009204A4"/>
    <w:rsid w:val="009208F5"/>
    <w:rsid w:val="00920EF9"/>
    <w:rsid w:val="00921352"/>
    <w:rsid w:val="00921408"/>
    <w:rsid w:val="009215E5"/>
    <w:rsid w:val="00921B69"/>
    <w:rsid w:val="00921D78"/>
    <w:rsid w:val="009223B8"/>
    <w:rsid w:val="009229C9"/>
    <w:rsid w:val="00922B80"/>
    <w:rsid w:val="00922E62"/>
    <w:rsid w:val="00922FD7"/>
    <w:rsid w:val="00923084"/>
    <w:rsid w:val="00923AA4"/>
    <w:rsid w:val="0092425E"/>
    <w:rsid w:val="009248B7"/>
    <w:rsid w:val="00925325"/>
    <w:rsid w:val="009256B4"/>
    <w:rsid w:val="00925950"/>
    <w:rsid w:val="009259F2"/>
    <w:rsid w:val="009259FF"/>
    <w:rsid w:val="00925A00"/>
    <w:rsid w:val="00925F7B"/>
    <w:rsid w:val="00926468"/>
    <w:rsid w:val="009265E4"/>
    <w:rsid w:val="009266E1"/>
    <w:rsid w:val="009267D1"/>
    <w:rsid w:val="00927204"/>
    <w:rsid w:val="00927424"/>
    <w:rsid w:val="009275EE"/>
    <w:rsid w:val="009276C3"/>
    <w:rsid w:val="0092798A"/>
    <w:rsid w:val="00931181"/>
    <w:rsid w:val="00931185"/>
    <w:rsid w:val="009316D0"/>
    <w:rsid w:val="00931FF7"/>
    <w:rsid w:val="009342D1"/>
    <w:rsid w:val="00934DB2"/>
    <w:rsid w:val="009359D0"/>
    <w:rsid w:val="00936C65"/>
    <w:rsid w:val="00937451"/>
    <w:rsid w:val="0093773B"/>
    <w:rsid w:val="00937844"/>
    <w:rsid w:val="00940408"/>
    <w:rsid w:val="00940B1A"/>
    <w:rsid w:val="00940F4C"/>
    <w:rsid w:val="0094118D"/>
    <w:rsid w:val="009425D0"/>
    <w:rsid w:val="00942600"/>
    <w:rsid w:val="00943468"/>
    <w:rsid w:val="00943706"/>
    <w:rsid w:val="0094390F"/>
    <w:rsid w:val="0094393E"/>
    <w:rsid w:val="009439B8"/>
    <w:rsid w:val="009452D9"/>
    <w:rsid w:val="00945A8F"/>
    <w:rsid w:val="00945E09"/>
    <w:rsid w:val="009460FD"/>
    <w:rsid w:val="0094660C"/>
    <w:rsid w:val="00946B6A"/>
    <w:rsid w:val="00946E7A"/>
    <w:rsid w:val="00947DB8"/>
    <w:rsid w:val="00947F39"/>
    <w:rsid w:val="009504A1"/>
    <w:rsid w:val="00951496"/>
    <w:rsid w:val="00951A6E"/>
    <w:rsid w:val="00952470"/>
    <w:rsid w:val="00952A9B"/>
    <w:rsid w:val="00952FBC"/>
    <w:rsid w:val="009545D7"/>
    <w:rsid w:val="0095495E"/>
    <w:rsid w:val="00954A5D"/>
    <w:rsid w:val="00955418"/>
    <w:rsid w:val="009563DC"/>
    <w:rsid w:val="0095652B"/>
    <w:rsid w:val="00956E81"/>
    <w:rsid w:val="00957004"/>
    <w:rsid w:val="009577BD"/>
    <w:rsid w:val="00957C45"/>
    <w:rsid w:val="00957D12"/>
    <w:rsid w:val="00961A28"/>
    <w:rsid w:val="00961B05"/>
    <w:rsid w:val="00962A38"/>
    <w:rsid w:val="00962E65"/>
    <w:rsid w:val="009630DD"/>
    <w:rsid w:val="00963268"/>
    <w:rsid w:val="00963329"/>
    <w:rsid w:val="009651A0"/>
    <w:rsid w:val="0096529B"/>
    <w:rsid w:val="009661F3"/>
    <w:rsid w:val="009663A5"/>
    <w:rsid w:val="00966A61"/>
    <w:rsid w:val="00967961"/>
    <w:rsid w:val="009702BE"/>
    <w:rsid w:val="0097063C"/>
    <w:rsid w:val="00970BC3"/>
    <w:rsid w:val="00971485"/>
    <w:rsid w:val="00972CD9"/>
    <w:rsid w:val="00973B15"/>
    <w:rsid w:val="00973E57"/>
    <w:rsid w:val="009741BF"/>
    <w:rsid w:val="00974BD0"/>
    <w:rsid w:val="00974E56"/>
    <w:rsid w:val="00974EC6"/>
    <w:rsid w:val="0097657A"/>
    <w:rsid w:val="00976A77"/>
    <w:rsid w:val="009776DD"/>
    <w:rsid w:val="00981886"/>
    <w:rsid w:val="00981D45"/>
    <w:rsid w:val="0098298A"/>
    <w:rsid w:val="00982AD0"/>
    <w:rsid w:val="00982DF4"/>
    <w:rsid w:val="00982FB5"/>
    <w:rsid w:val="00983150"/>
    <w:rsid w:val="0098328B"/>
    <w:rsid w:val="009836C0"/>
    <w:rsid w:val="00983B50"/>
    <w:rsid w:val="009841F0"/>
    <w:rsid w:val="009842C9"/>
    <w:rsid w:val="00985AFD"/>
    <w:rsid w:val="009861A5"/>
    <w:rsid w:val="009862F8"/>
    <w:rsid w:val="0098637C"/>
    <w:rsid w:val="0098798B"/>
    <w:rsid w:val="00987C1F"/>
    <w:rsid w:val="00987D75"/>
    <w:rsid w:val="009907FB"/>
    <w:rsid w:val="00990E96"/>
    <w:rsid w:val="00991E33"/>
    <w:rsid w:val="00992DA3"/>
    <w:rsid w:val="00992EB7"/>
    <w:rsid w:val="009934AC"/>
    <w:rsid w:val="009936F1"/>
    <w:rsid w:val="00993C88"/>
    <w:rsid w:val="00993E94"/>
    <w:rsid w:val="00996135"/>
    <w:rsid w:val="009961A1"/>
    <w:rsid w:val="009967A1"/>
    <w:rsid w:val="00996890"/>
    <w:rsid w:val="0099705E"/>
    <w:rsid w:val="00997227"/>
    <w:rsid w:val="0099744C"/>
    <w:rsid w:val="00997C8D"/>
    <w:rsid w:val="009A0038"/>
    <w:rsid w:val="009A03CE"/>
    <w:rsid w:val="009A0BE8"/>
    <w:rsid w:val="009A0DBD"/>
    <w:rsid w:val="009A19AC"/>
    <w:rsid w:val="009A35A7"/>
    <w:rsid w:val="009A4A80"/>
    <w:rsid w:val="009A4B5A"/>
    <w:rsid w:val="009A5646"/>
    <w:rsid w:val="009A5A0D"/>
    <w:rsid w:val="009A5D6A"/>
    <w:rsid w:val="009A66D5"/>
    <w:rsid w:val="009A7173"/>
    <w:rsid w:val="009A7612"/>
    <w:rsid w:val="009B07C3"/>
    <w:rsid w:val="009B0ADC"/>
    <w:rsid w:val="009B0D5E"/>
    <w:rsid w:val="009B120C"/>
    <w:rsid w:val="009B2183"/>
    <w:rsid w:val="009B2351"/>
    <w:rsid w:val="009B2404"/>
    <w:rsid w:val="009B2D43"/>
    <w:rsid w:val="009B36CC"/>
    <w:rsid w:val="009B3ED2"/>
    <w:rsid w:val="009B4170"/>
    <w:rsid w:val="009B4CAC"/>
    <w:rsid w:val="009B5688"/>
    <w:rsid w:val="009B5D0F"/>
    <w:rsid w:val="009B6EA7"/>
    <w:rsid w:val="009B746F"/>
    <w:rsid w:val="009B78C8"/>
    <w:rsid w:val="009B79C8"/>
    <w:rsid w:val="009C0EF9"/>
    <w:rsid w:val="009C123E"/>
    <w:rsid w:val="009C21A0"/>
    <w:rsid w:val="009C2A35"/>
    <w:rsid w:val="009C2F86"/>
    <w:rsid w:val="009C3E9F"/>
    <w:rsid w:val="009C48C3"/>
    <w:rsid w:val="009C4CF9"/>
    <w:rsid w:val="009C5060"/>
    <w:rsid w:val="009C54AD"/>
    <w:rsid w:val="009C5544"/>
    <w:rsid w:val="009C5FD2"/>
    <w:rsid w:val="009C6CB0"/>
    <w:rsid w:val="009C763D"/>
    <w:rsid w:val="009D00F3"/>
    <w:rsid w:val="009D0DF1"/>
    <w:rsid w:val="009D11B8"/>
    <w:rsid w:val="009D1244"/>
    <w:rsid w:val="009D2CBF"/>
    <w:rsid w:val="009D3A13"/>
    <w:rsid w:val="009D3B99"/>
    <w:rsid w:val="009D3EB3"/>
    <w:rsid w:val="009D3F57"/>
    <w:rsid w:val="009D44B4"/>
    <w:rsid w:val="009D4C9E"/>
    <w:rsid w:val="009D5915"/>
    <w:rsid w:val="009D5CA7"/>
    <w:rsid w:val="009D60BE"/>
    <w:rsid w:val="009D651E"/>
    <w:rsid w:val="009D699A"/>
    <w:rsid w:val="009D6F14"/>
    <w:rsid w:val="009D7974"/>
    <w:rsid w:val="009E043C"/>
    <w:rsid w:val="009E15D7"/>
    <w:rsid w:val="009E1A70"/>
    <w:rsid w:val="009E25A0"/>
    <w:rsid w:val="009E29EE"/>
    <w:rsid w:val="009E2BA2"/>
    <w:rsid w:val="009E2BEA"/>
    <w:rsid w:val="009E3013"/>
    <w:rsid w:val="009E39C8"/>
    <w:rsid w:val="009E3BB9"/>
    <w:rsid w:val="009E3EAA"/>
    <w:rsid w:val="009E498A"/>
    <w:rsid w:val="009E4AEA"/>
    <w:rsid w:val="009E5307"/>
    <w:rsid w:val="009E5408"/>
    <w:rsid w:val="009E5EDD"/>
    <w:rsid w:val="009E6227"/>
    <w:rsid w:val="009E6722"/>
    <w:rsid w:val="009E69B4"/>
    <w:rsid w:val="009F002D"/>
    <w:rsid w:val="009F024E"/>
    <w:rsid w:val="009F02D5"/>
    <w:rsid w:val="009F08F9"/>
    <w:rsid w:val="009F0EB4"/>
    <w:rsid w:val="009F1FBF"/>
    <w:rsid w:val="009F25E3"/>
    <w:rsid w:val="009F3B37"/>
    <w:rsid w:val="009F3D70"/>
    <w:rsid w:val="009F44AD"/>
    <w:rsid w:val="009F4FBD"/>
    <w:rsid w:val="009F51B8"/>
    <w:rsid w:val="009F63D4"/>
    <w:rsid w:val="009F640D"/>
    <w:rsid w:val="009F6B3B"/>
    <w:rsid w:val="009F71F2"/>
    <w:rsid w:val="009F774A"/>
    <w:rsid w:val="009F781B"/>
    <w:rsid w:val="009F7CD4"/>
    <w:rsid w:val="009F7FD9"/>
    <w:rsid w:val="00A0132B"/>
    <w:rsid w:val="00A0141F"/>
    <w:rsid w:val="00A01AEB"/>
    <w:rsid w:val="00A01E7E"/>
    <w:rsid w:val="00A02806"/>
    <w:rsid w:val="00A03A2E"/>
    <w:rsid w:val="00A03C52"/>
    <w:rsid w:val="00A03DB7"/>
    <w:rsid w:val="00A04129"/>
    <w:rsid w:val="00A050F8"/>
    <w:rsid w:val="00A051E9"/>
    <w:rsid w:val="00A053BE"/>
    <w:rsid w:val="00A05713"/>
    <w:rsid w:val="00A05809"/>
    <w:rsid w:val="00A06662"/>
    <w:rsid w:val="00A06DE7"/>
    <w:rsid w:val="00A06FE2"/>
    <w:rsid w:val="00A07A94"/>
    <w:rsid w:val="00A07A96"/>
    <w:rsid w:val="00A1018C"/>
    <w:rsid w:val="00A107FF"/>
    <w:rsid w:val="00A1080D"/>
    <w:rsid w:val="00A10DEB"/>
    <w:rsid w:val="00A10E55"/>
    <w:rsid w:val="00A110FB"/>
    <w:rsid w:val="00A1121C"/>
    <w:rsid w:val="00A1368B"/>
    <w:rsid w:val="00A13D2F"/>
    <w:rsid w:val="00A13E0E"/>
    <w:rsid w:val="00A14A34"/>
    <w:rsid w:val="00A1677D"/>
    <w:rsid w:val="00A17030"/>
    <w:rsid w:val="00A1751C"/>
    <w:rsid w:val="00A175BE"/>
    <w:rsid w:val="00A175DA"/>
    <w:rsid w:val="00A20DA2"/>
    <w:rsid w:val="00A20E5D"/>
    <w:rsid w:val="00A21DB3"/>
    <w:rsid w:val="00A2229D"/>
    <w:rsid w:val="00A22B2F"/>
    <w:rsid w:val="00A2317C"/>
    <w:rsid w:val="00A235A6"/>
    <w:rsid w:val="00A237E9"/>
    <w:rsid w:val="00A23FE3"/>
    <w:rsid w:val="00A24A95"/>
    <w:rsid w:val="00A24CE2"/>
    <w:rsid w:val="00A24DBC"/>
    <w:rsid w:val="00A25615"/>
    <w:rsid w:val="00A257F9"/>
    <w:rsid w:val="00A25C06"/>
    <w:rsid w:val="00A260C0"/>
    <w:rsid w:val="00A263E6"/>
    <w:rsid w:val="00A26852"/>
    <w:rsid w:val="00A268EB"/>
    <w:rsid w:val="00A269F0"/>
    <w:rsid w:val="00A26EBB"/>
    <w:rsid w:val="00A27244"/>
    <w:rsid w:val="00A30B25"/>
    <w:rsid w:val="00A30D2F"/>
    <w:rsid w:val="00A317FA"/>
    <w:rsid w:val="00A31EC8"/>
    <w:rsid w:val="00A322B9"/>
    <w:rsid w:val="00A32D37"/>
    <w:rsid w:val="00A32D56"/>
    <w:rsid w:val="00A3327B"/>
    <w:rsid w:val="00A33887"/>
    <w:rsid w:val="00A33891"/>
    <w:rsid w:val="00A340FA"/>
    <w:rsid w:val="00A35296"/>
    <w:rsid w:val="00A35A41"/>
    <w:rsid w:val="00A35F00"/>
    <w:rsid w:val="00A362A5"/>
    <w:rsid w:val="00A36ED9"/>
    <w:rsid w:val="00A372EB"/>
    <w:rsid w:val="00A37753"/>
    <w:rsid w:val="00A37D0F"/>
    <w:rsid w:val="00A405CF"/>
    <w:rsid w:val="00A40E34"/>
    <w:rsid w:val="00A419B8"/>
    <w:rsid w:val="00A41BFC"/>
    <w:rsid w:val="00A41CFF"/>
    <w:rsid w:val="00A41D55"/>
    <w:rsid w:val="00A422C9"/>
    <w:rsid w:val="00A428DC"/>
    <w:rsid w:val="00A42D82"/>
    <w:rsid w:val="00A43A98"/>
    <w:rsid w:val="00A43C30"/>
    <w:rsid w:val="00A44574"/>
    <w:rsid w:val="00A44877"/>
    <w:rsid w:val="00A44906"/>
    <w:rsid w:val="00A44BD7"/>
    <w:rsid w:val="00A450FD"/>
    <w:rsid w:val="00A45423"/>
    <w:rsid w:val="00A459C8"/>
    <w:rsid w:val="00A4749D"/>
    <w:rsid w:val="00A47566"/>
    <w:rsid w:val="00A5072E"/>
    <w:rsid w:val="00A51ABD"/>
    <w:rsid w:val="00A52A55"/>
    <w:rsid w:val="00A52D6E"/>
    <w:rsid w:val="00A53093"/>
    <w:rsid w:val="00A530C8"/>
    <w:rsid w:val="00A53100"/>
    <w:rsid w:val="00A53313"/>
    <w:rsid w:val="00A537E0"/>
    <w:rsid w:val="00A53AF2"/>
    <w:rsid w:val="00A53D16"/>
    <w:rsid w:val="00A53E7C"/>
    <w:rsid w:val="00A54E13"/>
    <w:rsid w:val="00A55166"/>
    <w:rsid w:val="00A55648"/>
    <w:rsid w:val="00A55A8B"/>
    <w:rsid w:val="00A55B23"/>
    <w:rsid w:val="00A564FE"/>
    <w:rsid w:val="00A570F2"/>
    <w:rsid w:val="00A57D34"/>
    <w:rsid w:val="00A57D52"/>
    <w:rsid w:val="00A57F79"/>
    <w:rsid w:val="00A6035C"/>
    <w:rsid w:val="00A60B02"/>
    <w:rsid w:val="00A60EF6"/>
    <w:rsid w:val="00A61035"/>
    <w:rsid w:val="00A618B4"/>
    <w:rsid w:val="00A61AA5"/>
    <w:rsid w:val="00A61DFF"/>
    <w:rsid w:val="00A62282"/>
    <w:rsid w:val="00A62DCF"/>
    <w:rsid w:val="00A63375"/>
    <w:rsid w:val="00A635B9"/>
    <w:rsid w:val="00A64465"/>
    <w:rsid w:val="00A64685"/>
    <w:rsid w:val="00A64B4A"/>
    <w:rsid w:val="00A651F2"/>
    <w:rsid w:val="00A65573"/>
    <w:rsid w:val="00A658E8"/>
    <w:rsid w:val="00A6604D"/>
    <w:rsid w:val="00A66B5E"/>
    <w:rsid w:val="00A66ECC"/>
    <w:rsid w:val="00A67258"/>
    <w:rsid w:val="00A674A6"/>
    <w:rsid w:val="00A6771D"/>
    <w:rsid w:val="00A67A29"/>
    <w:rsid w:val="00A67E91"/>
    <w:rsid w:val="00A70614"/>
    <w:rsid w:val="00A70D37"/>
    <w:rsid w:val="00A71B39"/>
    <w:rsid w:val="00A722BF"/>
    <w:rsid w:val="00A72C07"/>
    <w:rsid w:val="00A7349B"/>
    <w:rsid w:val="00A73A1A"/>
    <w:rsid w:val="00A73FF8"/>
    <w:rsid w:val="00A747FD"/>
    <w:rsid w:val="00A75394"/>
    <w:rsid w:val="00A75602"/>
    <w:rsid w:val="00A757F6"/>
    <w:rsid w:val="00A759BE"/>
    <w:rsid w:val="00A75EC0"/>
    <w:rsid w:val="00A76EB5"/>
    <w:rsid w:val="00A76F06"/>
    <w:rsid w:val="00A800CC"/>
    <w:rsid w:val="00A801D9"/>
    <w:rsid w:val="00A804CF"/>
    <w:rsid w:val="00A808BE"/>
    <w:rsid w:val="00A80FBF"/>
    <w:rsid w:val="00A81393"/>
    <w:rsid w:val="00A8274C"/>
    <w:rsid w:val="00A82F88"/>
    <w:rsid w:val="00A83AD7"/>
    <w:rsid w:val="00A83D2E"/>
    <w:rsid w:val="00A8450F"/>
    <w:rsid w:val="00A8482D"/>
    <w:rsid w:val="00A84849"/>
    <w:rsid w:val="00A84FF0"/>
    <w:rsid w:val="00A850BC"/>
    <w:rsid w:val="00A85500"/>
    <w:rsid w:val="00A857FB"/>
    <w:rsid w:val="00A85F19"/>
    <w:rsid w:val="00A86B91"/>
    <w:rsid w:val="00A90906"/>
    <w:rsid w:val="00A90D47"/>
    <w:rsid w:val="00A90F95"/>
    <w:rsid w:val="00A910B2"/>
    <w:rsid w:val="00A92EF5"/>
    <w:rsid w:val="00A931CA"/>
    <w:rsid w:val="00A968AC"/>
    <w:rsid w:val="00A97629"/>
    <w:rsid w:val="00A97D67"/>
    <w:rsid w:val="00A97FC5"/>
    <w:rsid w:val="00AA016A"/>
    <w:rsid w:val="00AA0863"/>
    <w:rsid w:val="00AA1142"/>
    <w:rsid w:val="00AA119C"/>
    <w:rsid w:val="00AA1256"/>
    <w:rsid w:val="00AA22ED"/>
    <w:rsid w:val="00AA2A7B"/>
    <w:rsid w:val="00AA2C1B"/>
    <w:rsid w:val="00AA2D65"/>
    <w:rsid w:val="00AA340B"/>
    <w:rsid w:val="00AA34D9"/>
    <w:rsid w:val="00AA3C9E"/>
    <w:rsid w:val="00AA3E5E"/>
    <w:rsid w:val="00AA48BD"/>
    <w:rsid w:val="00AA4E97"/>
    <w:rsid w:val="00AA50B0"/>
    <w:rsid w:val="00AA5C97"/>
    <w:rsid w:val="00AA5DC0"/>
    <w:rsid w:val="00AA6792"/>
    <w:rsid w:val="00AA69DD"/>
    <w:rsid w:val="00AA7024"/>
    <w:rsid w:val="00AB0BC9"/>
    <w:rsid w:val="00AB1024"/>
    <w:rsid w:val="00AB132E"/>
    <w:rsid w:val="00AB1BC3"/>
    <w:rsid w:val="00AB2C51"/>
    <w:rsid w:val="00AB2CB8"/>
    <w:rsid w:val="00AB33FC"/>
    <w:rsid w:val="00AB40B9"/>
    <w:rsid w:val="00AB582E"/>
    <w:rsid w:val="00AB61A2"/>
    <w:rsid w:val="00AB73F1"/>
    <w:rsid w:val="00AB7927"/>
    <w:rsid w:val="00AB7AA5"/>
    <w:rsid w:val="00AC0BE5"/>
    <w:rsid w:val="00AC0E04"/>
    <w:rsid w:val="00AC11D2"/>
    <w:rsid w:val="00AC1A8E"/>
    <w:rsid w:val="00AC1FB4"/>
    <w:rsid w:val="00AC3C65"/>
    <w:rsid w:val="00AC3DD3"/>
    <w:rsid w:val="00AC4396"/>
    <w:rsid w:val="00AC5006"/>
    <w:rsid w:val="00AC66BE"/>
    <w:rsid w:val="00AC66C1"/>
    <w:rsid w:val="00AC6872"/>
    <w:rsid w:val="00AC6CF6"/>
    <w:rsid w:val="00AC6EE5"/>
    <w:rsid w:val="00AC7658"/>
    <w:rsid w:val="00AD0696"/>
    <w:rsid w:val="00AD0C13"/>
    <w:rsid w:val="00AD0E1C"/>
    <w:rsid w:val="00AD1021"/>
    <w:rsid w:val="00AD242A"/>
    <w:rsid w:val="00AD2671"/>
    <w:rsid w:val="00AD2C99"/>
    <w:rsid w:val="00AD303D"/>
    <w:rsid w:val="00AD32A0"/>
    <w:rsid w:val="00AD331F"/>
    <w:rsid w:val="00AD3350"/>
    <w:rsid w:val="00AD33E6"/>
    <w:rsid w:val="00AD34FF"/>
    <w:rsid w:val="00AD4629"/>
    <w:rsid w:val="00AD4A2D"/>
    <w:rsid w:val="00AD5AB5"/>
    <w:rsid w:val="00AD5E89"/>
    <w:rsid w:val="00AD6054"/>
    <w:rsid w:val="00AD6C3D"/>
    <w:rsid w:val="00AD6D5F"/>
    <w:rsid w:val="00AD7B43"/>
    <w:rsid w:val="00AE0CE0"/>
    <w:rsid w:val="00AE0D07"/>
    <w:rsid w:val="00AE1217"/>
    <w:rsid w:val="00AE2617"/>
    <w:rsid w:val="00AE30C8"/>
    <w:rsid w:val="00AE34D4"/>
    <w:rsid w:val="00AE46B2"/>
    <w:rsid w:val="00AE58A1"/>
    <w:rsid w:val="00AE5ED8"/>
    <w:rsid w:val="00AE6A74"/>
    <w:rsid w:val="00AE767F"/>
    <w:rsid w:val="00AF0B7D"/>
    <w:rsid w:val="00AF148F"/>
    <w:rsid w:val="00AF1527"/>
    <w:rsid w:val="00AF2BD4"/>
    <w:rsid w:val="00AF2D95"/>
    <w:rsid w:val="00AF49AE"/>
    <w:rsid w:val="00AF502B"/>
    <w:rsid w:val="00AF58E3"/>
    <w:rsid w:val="00AF5914"/>
    <w:rsid w:val="00AF5AC9"/>
    <w:rsid w:val="00AF5ACD"/>
    <w:rsid w:val="00AF63B1"/>
    <w:rsid w:val="00AF6865"/>
    <w:rsid w:val="00AF6C52"/>
    <w:rsid w:val="00AF6C8B"/>
    <w:rsid w:val="00B00100"/>
    <w:rsid w:val="00B0089A"/>
    <w:rsid w:val="00B0197D"/>
    <w:rsid w:val="00B028C7"/>
    <w:rsid w:val="00B02C4B"/>
    <w:rsid w:val="00B0310F"/>
    <w:rsid w:val="00B03640"/>
    <w:rsid w:val="00B03CDC"/>
    <w:rsid w:val="00B045E9"/>
    <w:rsid w:val="00B04C4B"/>
    <w:rsid w:val="00B059B3"/>
    <w:rsid w:val="00B0625D"/>
    <w:rsid w:val="00B07629"/>
    <w:rsid w:val="00B0788F"/>
    <w:rsid w:val="00B07CCD"/>
    <w:rsid w:val="00B10D62"/>
    <w:rsid w:val="00B10E77"/>
    <w:rsid w:val="00B1164F"/>
    <w:rsid w:val="00B11B0F"/>
    <w:rsid w:val="00B12AFA"/>
    <w:rsid w:val="00B12FE5"/>
    <w:rsid w:val="00B1324F"/>
    <w:rsid w:val="00B1365C"/>
    <w:rsid w:val="00B138E6"/>
    <w:rsid w:val="00B13DF1"/>
    <w:rsid w:val="00B14AA1"/>
    <w:rsid w:val="00B14D15"/>
    <w:rsid w:val="00B155F6"/>
    <w:rsid w:val="00B160AC"/>
    <w:rsid w:val="00B1658E"/>
    <w:rsid w:val="00B16699"/>
    <w:rsid w:val="00B20991"/>
    <w:rsid w:val="00B20B3F"/>
    <w:rsid w:val="00B20B59"/>
    <w:rsid w:val="00B21265"/>
    <w:rsid w:val="00B215FD"/>
    <w:rsid w:val="00B22AE0"/>
    <w:rsid w:val="00B22EF9"/>
    <w:rsid w:val="00B236EE"/>
    <w:rsid w:val="00B23AB4"/>
    <w:rsid w:val="00B23FBF"/>
    <w:rsid w:val="00B24AC3"/>
    <w:rsid w:val="00B2574D"/>
    <w:rsid w:val="00B261A3"/>
    <w:rsid w:val="00B275B1"/>
    <w:rsid w:val="00B308C0"/>
    <w:rsid w:val="00B31AC4"/>
    <w:rsid w:val="00B31CCF"/>
    <w:rsid w:val="00B32829"/>
    <w:rsid w:val="00B32DDC"/>
    <w:rsid w:val="00B33F69"/>
    <w:rsid w:val="00B347DF"/>
    <w:rsid w:val="00B34AA3"/>
    <w:rsid w:val="00B34FF2"/>
    <w:rsid w:val="00B35874"/>
    <w:rsid w:val="00B3694C"/>
    <w:rsid w:val="00B3750D"/>
    <w:rsid w:val="00B3799B"/>
    <w:rsid w:val="00B37FF1"/>
    <w:rsid w:val="00B4012B"/>
    <w:rsid w:val="00B40156"/>
    <w:rsid w:val="00B40167"/>
    <w:rsid w:val="00B40A04"/>
    <w:rsid w:val="00B40E43"/>
    <w:rsid w:val="00B4183D"/>
    <w:rsid w:val="00B41A12"/>
    <w:rsid w:val="00B4225A"/>
    <w:rsid w:val="00B42B09"/>
    <w:rsid w:val="00B42D4D"/>
    <w:rsid w:val="00B42FF7"/>
    <w:rsid w:val="00B43443"/>
    <w:rsid w:val="00B43A88"/>
    <w:rsid w:val="00B43D2B"/>
    <w:rsid w:val="00B44236"/>
    <w:rsid w:val="00B444E0"/>
    <w:rsid w:val="00B44535"/>
    <w:rsid w:val="00B44F00"/>
    <w:rsid w:val="00B45317"/>
    <w:rsid w:val="00B4533C"/>
    <w:rsid w:val="00B45890"/>
    <w:rsid w:val="00B45C08"/>
    <w:rsid w:val="00B4603D"/>
    <w:rsid w:val="00B4615C"/>
    <w:rsid w:val="00B464FE"/>
    <w:rsid w:val="00B46B2B"/>
    <w:rsid w:val="00B46C7D"/>
    <w:rsid w:val="00B46DCA"/>
    <w:rsid w:val="00B502F1"/>
    <w:rsid w:val="00B504A8"/>
    <w:rsid w:val="00B5063B"/>
    <w:rsid w:val="00B5148C"/>
    <w:rsid w:val="00B51924"/>
    <w:rsid w:val="00B51D70"/>
    <w:rsid w:val="00B51E2A"/>
    <w:rsid w:val="00B52786"/>
    <w:rsid w:val="00B53B33"/>
    <w:rsid w:val="00B53F16"/>
    <w:rsid w:val="00B545B0"/>
    <w:rsid w:val="00B549F5"/>
    <w:rsid w:val="00B54DFD"/>
    <w:rsid w:val="00B54EAB"/>
    <w:rsid w:val="00B5556D"/>
    <w:rsid w:val="00B557C7"/>
    <w:rsid w:val="00B56277"/>
    <w:rsid w:val="00B56445"/>
    <w:rsid w:val="00B5656A"/>
    <w:rsid w:val="00B57DED"/>
    <w:rsid w:val="00B57F68"/>
    <w:rsid w:val="00B60385"/>
    <w:rsid w:val="00B605A3"/>
    <w:rsid w:val="00B61234"/>
    <w:rsid w:val="00B625B4"/>
    <w:rsid w:val="00B627A4"/>
    <w:rsid w:val="00B63516"/>
    <w:rsid w:val="00B63B8D"/>
    <w:rsid w:val="00B64118"/>
    <w:rsid w:val="00B646B6"/>
    <w:rsid w:val="00B65CB2"/>
    <w:rsid w:val="00B66371"/>
    <w:rsid w:val="00B663E1"/>
    <w:rsid w:val="00B664C6"/>
    <w:rsid w:val="00B666FA"/>
    <w:rsid w:val="00B66A5B"/>
    <w:rsid w:val="00B66C06"/>
    <w:rsid w:val="00B66C4F"/>
    <w:rsid w:val="00B6764B"/>
    <w:rsid w:val="00B677AB"/>
    <w:rsid w:val="00B6793D"/>
    <w:rsid w:val="00B67A11"/>
    <w:rsid w:val="00B67A3F"/>
    <w:rsid w:val="00B710FC"/>
    <w:rsid w:val="00B71257"/>
    <w:rsid w:val="00B7163E"/>
    <w:rsid w:val="00B71D5C"/>
    <w:rsid w:val="00B73156"/>
    <w:rsid w:val="00B7371A"/>
    <w:rsid w:val="00B7383A"/>
    <w:rsid w:val="00B73861"/>
    <w:rsid w:val="00B73F04"/>
    <w:rsid w:val="00B73FDA"/>
    <w:rsid w:val="00B751E8"/>
    <w:rsid w:val="00B75F51"/>
    <w:rsid w:val="00B76242"/>
    <w:rsid w:val="00B76734"/>
    <w:rsid w:val="00B77D1C"/>
    <w:rsid w:val="00B812C4"/>
    <w:rsid w:val="00B814C5"/>
    <w:rsid w:val="00B81B07"/>
    <w:rsid w:val="00B820F1"/>
    <w:rsid w:val="00B8342E"/>
    <w:rsid w:val="00B834CF"/>
    <w:rsid w:val="00B83986"/>
    <w:rsid w:val="00B83B6A"/>
    <w:rsid w:val="00B84354"/>
    <w:rsid w:val="00B8465B"/>
    <w:rsid w:val="00B84A73"/>
    <w:rsid w:val="00B85012"/>
    <w:rsid w:val="00B868BA"/>
    <w:rsid w:val="00B86DAC"/>
    <w:rsid w:val="00B87245"/>
    <w:rsid w:val="00B91D5C"/>
    <w:rsid w:val="00B92226"/>
    <w:rsid w:val="00B92475"/>
    <w:rsid w:val="00B92AB5"/>
    <w:rsid w:val="00B92BB6"/>
    <w:rsid w:val="00B92F93"/>
    <w:rsid w:val="00B938FA"/>
    <w:rsid w:val="00B93CCD"/>
    <w:rsid w:val="00B94C97"/>
    <w:rsid w:val="00B94D64"/>
    <w:rsid w:val="00B95225"/>
    <w:rsid w:val="00B95D10"/>
    <w:rsid w:val="00B9606F"/>
    <w:rsid w:val="00B961C2"/>
    <w:rsid w:val="00B9620A"/>
    <w:rsid w:val="00B9727A"/>
    <w:rsid w:val="00B97315"/>
    <w:rsid w:val="00B97350"/>
    <w:rsid w:val="00B97554"/>
    <w:rsid w:val="00B97677"/>
    <w:rsid w:val="00BA006F"/>
    <w:rsid w:val="00BA0CBD"/>
    <w:rsid w:val="00BA15CB"/>
    <w:rsid w:val="00BA1754"/>
    <w:rsid w:val="00BA1972"/>
    <w:rsid w:val="00BA1B33"/>
    <w:rsid w:val="00BA1F52"/>
    <w:rsid w:val="00BA22DF"/>
    <w:rsid w:val="00BA366E"/>
    <w:rsid w:val="00BA3799"/>
    <w:rsid w:val="00BA3E4A"/>
    <w:rsid w:val="00BA41B5"/>
    <w:rsid w:val="00BA41FA"/>
    <w:rsid w:val="00BA435C"/>
    <w:rsid w:val="00BA4AE9"/>
    <w:rsid w:val="00BA5BC5"/>
    <w:rsid w:val="00BA5C8C"/>
    <w:rsid w:val="00BA5E74"/>
    <w:rsid w:val="00BA6522"/>
    <w:rsid w:val="00BA7B6C"/>
    <w:rsid w:val="00BB00F7"/>
    <w:rsid w:val="00BB023B"/>
    <w:rsid w:val="00BB0F55"/>
    <w:rsid w:val="00BB15E9"/>
    <w:rsid w:val="00BB17E0"/>
    <w:rsid w:val="00BB2925"/>
    <w:rsid w:val="00BB359B"/>
    <w:rsid w:val="00BB4802"/>
    <w:rsid w:val="00BB488F"/>
    <w:rsid w:val="00BB5330"/>
    <w:rsid w:val="00BB58ED"/>
    <w:rsid w:val="00BB6001"/>
    <w:rsid w:val="00BB6818"/>
    <w:rsid w:val="00BB6F08"/>
    <w:rsid w:val="00BB7146"/>
    <w:rsid w:val="00BB7257"/>
    <w:rsid w:val="00BB730A"/>
    <w:rsid w:val="00BB7DB3"/>
    <w:rsid w:val="00BC05FA"/>
    <w:rsid w:val="00BC0AD8"/>
    <w:rsid w:val="00BC0BCC"/>
    <w:rsid w:val="00BC2028"/>
    <w:rsid w:val="00BC205E"/>
    <w:rsid w:val="00BC20D7"/>
    <w:rsid w:val="00BC28F1"/>
    <w:rsid w:val="00BC2A34"/>
    <w:rsid w:val="00BC2C76"/>
    <w:rsid w:val="00BC2F93"/>
    <w:rsid w:val="00BC34BF"/>
    <w:rsid w:val="00BC37AE"/>
    <w:rsid w:val="00BC396F"/>
    <w:rsid w:val="00BC3C06"/>
    <w:rsid w:val="00BC492F"/>
    <w:rsid w:val="00BC4AB0"/>
    <w:rsid w:val="00BC5649"/>
    <w:rsid w:val="00BC59FC"/>
    <w:rsid w:val="00BC5B48"/>
    <w:rsid w:val="00BC6066"/>
    <w:rsid w:val="00BC67FD"/>
    <w:rsid w:val="00BC6F4D"/>
    <w:rsid w:val="00BC7C26"/>
    <w:rsid w:val="00BD0B83"/>
    <w:rsid w:val="00BD0E68"/>
    <w:rsid w:val="00BD0F45"/>
    <w:rsid w:val="00BD19DE"/>
    <w:rsid w:val="00BD1B05"/>
    <w:rsid w:val="00BD1C29"/>
    <w:rsid w:val="00BD2731"/>
    <w:rsid w:val="00BD2AB4"/>
    <w:rsid w:val="00BD2EC5"/>
    <w:rsid w:val="00BD2FD2"/>
    <w:rsid w:val="00BD2FF6"/>
    <w:rsid w:val="00BD3F04"/>
    <w:rsid w:val="00BD4548"/>
    <w:rsid w:val="00BD5ADA"/>
    <w:rsid w:val="00BD7C48"/>
    <w:rsid w:val="00BD7FC1"/>
    <w:rsid w:val="00BE0F07"/>
    <w:rsid w:val="00BE2118"/>
    <w:rsid w:val="00BE2304"/>
    <w:rsid w:val="00BE27A3"/>
    <w:rsid w:val="00BE289B"/>
    <w:rsid w:val="00BE2E2F"/>
    <w:rsid w:val="00BE2FEA"/>
    <w:rsid w:val="00BE3199"/>
    <w:rsid w:val="00BE3BC8"/>
    <w:rsid w:val="00BE48BE"/>
    <w:rsid w:val="00BE5686"/>
    <w:rsid w:val="00BE5F11"/>
    <w:rsid w:val="00BE62E4"/>
    <w:rsid w:val="00BE7124"/>
    <w:rsid w:val="00BE734A"/>
    <w:rsid w:val="00BE7429"/>
    <w:rsid w:val="00BE7B6A"/>
    <w:rsid w:val="00BF031F"/>
    <w:rsid w:val="00BF0D6A"/>
    <w:rsid w:val="00BF1465"/>
    <w:rsid w:val="00BF19DC"/>
    <w:rsid w:val="00BF1D39"/>
    <w:rsid w:val="00BF24C5"/>
    <w:rsid w:val="00BF2579"/>
    <w:rsid w:val="00BF2BC6"/>
    <w:rsid w:val="00BF30A3"/>
    <w:rsid w:val="00BF336B"/>
    <w:rsid w:val="00BF3479"/>
    <w:rsid w:val="00BF36D7"/>
    <w:rsid w:val="00BF37B2"/>
    <w:rsid w:val="00BF3ABD"/>
    <w:rsid w:val="00BF44DF"/>
    <w:rsid w:val="00BF4F71"/>
    <w:rsid w:val="00BF5189"/>
    <w:rsid w:val="00BF51F3"/>
    <w:rsid w:val="00BF5669"/>
    <w:rsid w:val="00BF60C1"/>
    <w:rsid w:val="00BF6A66"/>
    <w:rsid w:val="00BF6B48"/>
    <w:rsid w:val="00BF6C45"/>
    <w:rsid w:val="00BF7965"/>
    <w:rsid w:val="00BF7EA7"/>
    <w:rsid w:val="00BF7EC5"/>
    <w:rsid w:val="00BF7F98"/>
    <w:rsid w:val="00C00B26"/>
    <w:rsid w:val="00C00B73"/>
    <w:rsid w:val="00C00E73"/>
    <w:rsid w:val="00C010D1"/>
    <w:rsid w:val="00C01702"/>
    <w:rsid w:val="00C01A16"/>
    <w:rsid w:val="00C0233B"/>
    <w:rsid w:val="00C02503"/>
    <w:rsid w:val="00C027D1"/>
    <w:rsid w:val="00C03F57"/>
    <w:rsid w:val="00C04033"/>
    <w:rsid w:val="00C04758"/>
    <w:rsid w:val="00C050F5"/>
    <w:rsid w:val="00C05B97"/>
    <w:rsid w:val="00C05E82"/>
    <w:rsid w:val="00C0749E"/>
    <w:rsid w:val="00C07EB4"/>
    <w:rsid w:val="00C105A2"/>
    <w:rsid w:val="00C108B8"/>
    <w:rsid w:val="00C1175C"/>
    <w:rsid w:val="00C11A8B"/>
    <w:rsid w:val="00C11F66"/>
    <w:rsid w:val="00C123E9"/>
    <w:rsid w:val="00C12FDA"/>
    <w:rsid w:val="00C132FF"/>
    <w:rsid w:val="00C135E7"/>
    <w:rsid w:val="00C14F5B"/>
    <w:rsid w:val="00C15592"/>
    <w:rsid w:val="00C15C91"/>
    <w:rsid w:val="00C1607B"/>
    <w:rsid w:val="00C16146"/>
    <w:rsid w:val="00C162D3"/>
    <w:rsid w:val="00C168EC"/>
    <w:rsid w:val="00C16970"/>
    <w:rsid w:val="00C17B20"/>
    <w:rsid w:val="00C20F86"/>
    <w:rsid w:val="00C20FF2"/>
    <w:rsid w:val="00C211D0"/>
    <w:rsid w:val="00C2139B"/>
    <w:rsid w:val="00C216A3"/>
    <w:rsid w:val="00C22A3C"/>
    <w:rsid w:val="00C233DC"/>
    <w:rsid w:val="00C2486F"/>
    <w:rsid w:val="00C26381"/>
    <w:rsid w:val="00C267E9"/>
    <w:rsid w:val="00C26B06"/>
    <w:rsid w:val="00C26DCB"/>
    <w:rsid w:val="00C26F42"/>
    <w:rsid w:val="00C2727D"/>
    <w:rsid w:val="00C303C0"/>
    <w:rsid w:val="00C30A7A"/>
    <w:rsid w:val="00C31640"/>
    <w:rsid w:val="00C319C7"/>
    <w:rsid w:val="00C3238D"/>
    <w:rsid w:val="00C32C3A"/>
    <w:rsid w:val="00C337D3"/>
    <w:rsid w:val="00C33AD2"/>
    <w:rsid w:val="00C33F49"/>
    <w:rsid w:val="00C33F4D"/>
    <w:rsid w:val="00C34773"/>
    <w:rsid w:val="00C34A86"/>
    <w:rsid w:val="00C34BB7"/>
    <w:rsid w:val="00C34D7E"/>
    <w:rsid w:val="00C3535E"/>
    <w:rsid w:val="00C3567C"/>
    <w:rsid w:val="00C35DA1"/>
    <w:rsid w:val="00C35E7E"/>
    <w:rsid w:val="00C36036"/>
    <w:rsid w:val="00C362E8"/>
    <w:rsid w:val="00C372FB"/>
    <w:rsid w:val="00C37626"/>
    <w:rsid w:val="00C41274"/>
    <w:rsid w:val="00C41FA3"/>
    <w:rsid w:val="00C41FF0"/>
    <w:rsid w:val="00C42A38"/>
    <w:rsid w:val="00C42ECF"/>
    <w:rsid w:val="00C430AA"/>
    <w:rsid w:val="00C43355"/>
    <w:rsid w:val="00C439FC"/>
    <w:rsid w:val="00C43F6A"/>
    <w:rsid w:val="00C4451F"/>
    <w:rsid w:val="00C45044"/>
    <w:rsid w:val="00C459A3"/>
    <w:rsid w:val="00C45F4A"/>
    <w:rsid w:val="00C464D6"/>
    <w:rsid w:val="00C47002"/>
    <w:rsid w:val="00C4760B"/>
    <w:rsid w:val="00C47B18"/>
    <w:rsid w:val="00C47D14"/>
    <w:rsid w:val="00C47F39"/>
    <w:rsid w:val="00C5094B"/>
    <w:rsid w:val="00C51913"/>
    <w:rsid w:val="00C522C6"/>
    <w:rsid w:val="00C52603"/>
    <w:rsid w:val="00C5322A"/>
    <w:rsid w:val="00C53750"/>
    <w:rsid w:val="00C53F79"/>
    <w:rsid w:val="00C53FD0"/>
    <w:rsid w:val="00C54D14"/>
    <w:rsid w:val="00C5582B"/>
    <w:rsid w:val="00C55891"/>
    <w:rsid w:val="00C57153"/>
    <w:rsid w:val="00C60384"/>
    <w:rsid w:val="00C614A0"/>
    <w:rsid w:val="00C624AF"/>
    <w:rsid w:val="00C634C5"/>
    <w:rsid w:val="00C64080"/>
    <w:rsid w:val="00C640FC"/>
    <w:rsid w:val="00C644D7"/>
    <w:rsid w:val="00C648BA"/>
    <w:rsid w:val="00C64F6F"/>
    <w:rsid w:val="00C657C0"/>
    <w:rsid w:val="00C6596A"/>
    <w:rsid w:val="00C65C5B"/>
    <w:rsid w:val="00C65DA0"/>
    <w:rsid w:val="00C6619B"/>
    <w:rsid w:val="00C66EFD"/>
    <w:rsid w:val="00C67969"/>
    <w:rsid w:val="00C67F3C"/>
    <w:rsid w:val="00C70EA9"/>
    <w:rsid w:val="00C7122A"/>
    <w:rsid w:val="00C72969"/>
    <w:rsid w:val="00C745D7"/>
    <w:rsid w:val="00C747B6"/>
    <w:rsid w:val="00C754E3"/>
    <w:rsid w:val="00C75B8D"/>
    <w:rsid w:val="00C764FE"/>
    <w:rsid w:val="00C76E73"/>
    <w:rsid w:val="00C7781A"/>
    <w:rsid w:val="00C77981"/>
    <w:rsid w:val="00C805B9"/>
    <w:rsid w:val="00C80890"/>
    <w:rsid w:val="00C80D8A"/>
    <w:rsid w:val="00C814F3"/>
    <w:rsid w:val="00C8185D"/>
    <w:rsid w:val="00C8290B"/>
    <w:rsid w:val="00C83AD8"/>
    <w:rsid w:val="00C841AC"/>
    <w:rsid w:val="00C84CF9"/>
    <w:rsid w:val="00C84D55"/>
    <w:rsid w:val="00C861BE"/>
    <w:rsid w:val="00C8698B"/>
    <w:rsid w:val="00C86D6E"/>
    <w:rsid w:val="00C9091B"/>
    <w:rsid w:val="00C90A4D"/>
    <w:rsid w:val="00C90B13"/>
    <w:rsid w:val="00C92E9C"/>
    <w:rsid w:val="00C92EE3"/>
    <w:rsid w:val="00C9313A"/>
    <w:rsid w:val="00C93397"/>
    <w:rsid w:val="00C9341C"/>
    <w:rsid w:val="00C9354F"/>
    <w:rsid w:val="00C938A7"/>
    <w:rsid w:val="00C93981"/>
    <w:rsid w:val="00C939D8"/>
    <w:rsid w:val="00C94702"/>
    <w:rsid w:val="00C94750"/>
    <w:rsid w:val="00C952CD"/>
    <w:rsid w:val="00C956CE"/>
    <w:rsid w:val="00C96158"/>
    <w:rsid w:val="00CA04CF"/>
    <w:rsid w:val="00CA1593"/>
    <w:rsid w:val="00CA1E27"/>
    <w:rsid w:val="00CA239E"/>
    <w:rsid w:val="00CA254E"/>
    <w:rsid w:val="00CA3F2E"/>
    <w:rsid w:val="00CA4036"/>
    <w:rsid w:val="00CA4598"/>
    <w:rsid w:val="00CA4EF3"/>
    <w:rsid w:val="00CA5179"/>
    <w:rsid w:val="00CA5322"/>
    <w:rsid w:val="00CA5347"/>
    <w:rsid w:val="00CA5394"/>
    <w:rsid w:val="00CA5897"/>
    <w:rsid w:val="00CA5D8F"/>
    <w:rsid w:val="00CA672B"/>
    <w:rsid w:val="00CA67DE"/>
    <w:rsid w:val="00CA6940"/>
    <w:rsid w:val="00CA6F9E"/>
    <w:rsid w:val="00CA7241"/>
    <w:rsid w:val="00CA7EA7"/>
    <w:rsid w:val="00CB0CE9"/>
    <w:rsid w:val="00CB1237"/>
    <w:rsid w:val="00CB1E70"/>
    <w:rsid w:val="00CB2846"/>
    <w:rsid w:val="00CB2BE7"/>
    <w:rsid w:val="00CB3D92"/>
    <w:rsid w:val="00CB3FB2"/>
    <w:rsid w:val="00CB4608"/>
    <w:rsid w:val="00CB52D0"/>
    <w:rsid w:val="00CB5870"/>
    <w:rsid w:val="00CB5B24"/>
    <w:rsid w:val="00CB6621"/>
    <w:rsid w:val="00CB6B80"/>
    <w:rsid w:val="00CB6EAD"/>
    <w:rsid w:val="00CB7A09"/>
    <w:rsid w:val="00CC001B"/>
    <w:rsid w:val="00CC02C3"/>
    <w:rsid w:val="00CC1347"/>
    <w:rsid w:val="00CC1EB0"/>
    <w:rsid w:val="00CC1F69"/>
    <w:rsid w:val="00CC2828"/>
    <w:rsid w:val="00CC3BA9"/>
    <w:rsid w:val="00CC42AE"/>
    <w:rsid w:val="00CC4390"/>
    <w:rsid w:val="00CC4471"/>
    <w:rsid w:val="00CC5476"/>
    <w:rsid w:val="00CC5B03"/>
    <w:rsid w:val="00CC5C16"/>
    <w:rsid w:val="00CC678F"/>
    <w:rsid w:val="00CC6867"/>
    <w:rsid w:val="00CC6DF2"/>
    <w:rsid w:val="00CC6E3C"/>
    <w:rsid w:val="00CC7273"/>
    <w:rsid w:val="00CC7FE8"/>
    <w:rsid w:val="00CD1795"/>
    <w:rsid w:val="00CD2B73"/>
    <w:rsid w:val="00CD323C"/>
    <w:rsid w:val="00CD36CE"/>
    <w:rsid w:val="00CD3712"/>
    <w:rsid w:val="00CD3884"/>
    <w:rsid w:val="00CD408B"/>
    <w:rsid w:val="00CD4A46"/>
    <w:rsid w:val="00CD4E78"/>
    <w:rsid w:val="00CD5049"/>
    <w:rsid w:val="00CD5F6A"/>
    <w:rsid w:val="00CD5FB9"/>
    <w:rsid w:val="00CD6D4E"/>
    <w:rsid w:val="00CD77B3"/>
    <w:rsid w:val="00CD7E45"/>
    <w:rsid w:val="00CE07D5"/>
    <w:rsid w:val="00CE0A1F"/>
    <w:rsid w:val="00CE1276"/>
    <w:rsid w:val="00CE1DFB"/>
    <w:rsid w:val="00CE274C"/>
    <w:rsid w:val="00CE28B9"/>
    <w:rsid w:val="00CE2D73"/>
    <w:rsid w:val="00CE2D84"/>
    <w:rsid w:val="00CE2DDC"/>
    <w:rsid w:val="00CE31E6"/>
    <w:rsid w:val="00CE3494"/>
    <w:rsid w:val="00CE3D66"/>
    <w:rsid w:val="00CE4B05"/>
    <w:rsid w:val="00CE60E7"/>
    <w:rsid w:val="00CE7E19"/>
    <w:rsid w:val="00CE7EB3"/>
    <w:rsid w:val="00CF0115"/>
    <w:rsid w:val="00CF03B2"/>
    <w:rsid w:val="00CF0D14"/>
    <w:rsid w:val="00CF0E43"/>
    <w:rsid w:val="00CF1486"/>
    <w:rsid w:val="00CF17F0"/>
    <w:rsid w:val="00CF20EE"/>
    <w:rsid w:val="00CF2190"/>
    <w:rsid w:val="00CF238F"/>
    <w:rsid w:val="00CF26DF"/>
    <w:rsid w:val="00CF2BA3"/>
    <w:rsid w:val="00CF318F"/>
    <w:rsid w:val="00CF33A8"/>
    <w:rsid w:val="00CF391A"/>
    <w:rsid w:val="00CF46E7"/>
    <w:rsid w:val="00CF4A50"/>
    <w:rsid w:val="00CF4D2A"/>
    <w:rsid w:val="00CF6ADB"/>
    <w:rsid w:val="00CF7412"/>
    <w:rsid w:val="00CF771D"/>
    <w:rsid w:val="00D00417"/>
    <w:rsid w:val="00D00764"/>
    <w:rsid w:val="00D00ADC"/>
    <w:rsid w:val="00D00C41"/>
    <w:rsid w:val="00D012E9"/>
    <w:rsid w:val="00D017C3"/>
    <w:rsid w:val="00D019CB"/>
    <w:rsid w:val="00D01D96"/>
    <w:rsid w:val="00D023C5"/>
    <w:rsid w:val="00D03563"/>
    <w:rsid w:val="00D0376D"/>
    <w:rsid w:val="00D038D7"/>
    <w:rsid w:val="00D05D0D"/>
    <w:rsid w:val="00D05DD5"/>
    <w:rsid w:val="00D06456"/>
    <w:rsid w:val="00D06745"/>
    <w:rsid w:val="00D06C44"/>
    <w:rsid w:val="00D070A3"/>
    <w:rsid w:val="00D07754"/>
    <w:rsid w:val="00D07A5B"/>
    <w:rsid w:val="00D07C6D"/>
    <w:rsid w:val="00D1022D"/>
    <w:rsid w:val="00D104D6"/>
    <w:rsid w:val="00D106B7"/>
    <w:rsid w:val="00D10A60"/>
    <w:rsid w:val="00D1131D"/>
    <w:rsid w:val="00D11A0F"/>
    <w:rsid w:val="00D14341"/>
    <w:rsid w:val="00D1502D"/>
    <w:rsid w:val="00D1546A"/>
    <w:rsid w:val="00D1755C"/>
    <w:rsid w:val="00D177C7"/>
    <w:rsid w:val="00D17976"/>
    <w:rsid w:val="00D20894"/>
    <w:rsid w:val="00D2243E"/>
    <w:rsid w:val="00D235A1"/>
    <w:rsid w:val="00D23753"/>
    <w:rsid w:val="00D24310"/>
    <w:rsid w:val="00D2561D"/>
    <w:rsid w:val="00D25B36"/>
    <w:rsid w:val="00D26ED8"/>
    <w:rsid w:val="00D27F9C"/>
    <w:rsid w:val="00D3032F"/>
    <w:rsid w:val="00D30727"/>
    <w:rsid w:val="00D30744"/>
    <w:rsid w:val="00D30C73"/>
    <w:rsid w:val="00D30E06"/>
    <w:rsid w:val="00D31619"/>
    <w:rsid w:val="00D3174D"/>
    <w:rsid w:val="00D32062"/>
    <w:rsid w:val="00D32225"/>
    <w:rsid w:val="00D329A5"/>
    <w:rsid w:val="00D32C0B"/>
    <w:rsid w:val="00D3326D"/>
    <w:rsid w:val="00D33632"/>
    <w:rsid w:val="00D35359"/>
    <w:rsid w:val="00D35639"/>
    <w:rsid w:val="00D35977"/>
    <w:rsid w:val="00D35D2E"/>
    <w:rsid w:val="00D363EF"/>
    <w:rsid w:val="00D365C8"/>
    <w:rsid w:val="00D365DA"/>
    <w:rsid w:val="00D36C0B"/>
    <w:rsid w:val="00D36E7C"/>
    <w:rsid w:val="00D40C1C"/>
    <w:rsid w:val="00D412E0"/>
    <w:rsid w:val="00D428BA"/>
    <w:rsid w:val="00D42B23"/>
    <w:rsid w:val="00D42D0F"/>
    <w:rsid w:val="00D4371A"/>
    <w:rsid w:val="00D440C8"/>
    <w:rsid w:val="00D444EE"/>
    <w:rsid w:val="00D44685"/>
    <w:rsid w:val="00D4485E"/>
    <w:rsid w:val="00D44FC9"/>
    <w:rsid w:val="00D44FF5"/>
    <w:rsid w:val="00D456E4"/>
    <w:rsid w:val="00D45891"/>
    <w:rsid w:val="00D45CAE"/>
    <w:rsid w:val="00D4600D"/>
    <w:rsid w:val="00D46792"/>
    <w:rsid w:val="00D47268"/>
    <w:rsid w:val="00D47500"/>
    <w:rsid w:val="00D4782C"/>
    <w:rsid w:val="00D47CA7"/>
    <w:rsid w:val="00D47E8E"/>
    <w:rsid w:val="00D50791"/>
    <w:rsid w:val="00D5181A"/>
    <w:rsid w:val="00D51BAF"/>
    <w:rsid w:val="00D51BC8"/>
    <w:rsid w:val="00D51F83"/>
    <w:rsid w:val="00D52197"/>
    <w:rsid w:val="00D52BB9"/>
    <w:rsid w:val="00D533D9"/>
    <w:rsid w:val="00D53544"/>
    <w:rsid w:val="00D53BD4"/>
    <w:rsid w:val="00D54168"/>
    <w:rsid w:val="00D544B7"/>
    <w:rsid w:val="00D545D6"/>
    <w:rsid w:val="00D549EA"/>
    <w:rsid w:val="00D5533C"/>
    <w:rsid w:val="00D55F00"/>
    <w:rsid w:val="00D56720"/>
    <w:rsid w:val="00D56946"/>
    <w:rsid w:val="00D5734C"/>
    <w:rsid w:val="00D57595"/>
    <w:rsid w:val="00D57C94"/>
    <w:rsid w:val="00D57DD3"/>
    <w:rsid w:val="00D57F85"/>
    <w:rsid w:val="00D60042"/>
    <w:rsid w:val="00D6084C"/>
    <w:rsid w:val="00D60A66"/>
    <w:rsid w:val="00D60AF3"/>
    <w:rsid w:val="00D61255"/>
    <w:rsid w:val="00D613EF"/>
    <w:rsid w:val="00D61C7E"/>
    <w:rsid w:val="00D61D77"/>
    <w:rsid w:val="00D62752"/>
    <w:rsid w:val="00D62995"/>
    <w:rsid w:val="00D64AA1"/>
    <w:rsid w:val="00D64DF7"/>
    <w:rsid w:val="00D64FFD"/>
    <w:rsid w:val="00D650D4"/>
    <w:rsid w:val="00D65BD9"/>
    <w:rsid w:val="00D660B7"/>
    <w:rsid w:val="00D662E2"/>
    <w:rsid w:val="00D668E1"/>
    <w:rsid w:val="00D66BC6"/>
    <w:rsid w:val="00D67103"/>
    <w:rsid w:val="00D6782B"/>
    <w:rsid w:val="00D67BC7"/>
    <w:rsid w:val="00D703AE"/>
    <w:rsid w:val="00D71079"/>
    <w:rsid w:val="00D71CFC"/>
    <w:rsid w:val="00D71D13"/>
    <w:rsid w:val="00D7270C"/>
    <w:rsid w:val="00D729ED"/>
    <w:rsid w:val="00D72E48"/>
    <w:rsid w:val="00D72FD0"/>
    <w:rsid w:val="00D737EE"/>
    <w:rsid w:val="00D73A76"/>
    <w:rsid w:val="00D73AC8"/>
    <w:rsid w:val="00D73B68"/>
    <w:rsid w:val="00D73E0D"/>
    <w:rsid w:val="00D73ED3"/>
    <w:rsid w:val="00D73EEE"/>
    <w:rsid w:val="00D745EC"/>
    <w:rsid w:val="00D74F15"/>
    <w:rsid w:val="00D75030"/>
    <w:rsid w:val="00D75C30"/>
    <w:rsid w:val="00D75C34"/>
    <w:rsid w:val="00D76260"/>
    <w:rsid w:val="00D76445"/>
    <w:rsid w:val="00D7652B"/>
    <w:rsid w:val="00D767D1"/>
    <w:rsid w:val="00D77006"/>
    <w:rsid w:val="00D776FA"/>
    <w:rsid w:val="00D802BE"/>
    <w:rsid w:val="00D807B4"/>
    <w:rsid w:val="00D808CF"/>
    <w:rsid w:val="00D81520"/>
    <w:rsid w:val="00D81DF1"/>
    <w:rsid w:val="00D81ECF"/>
    <w:rsid w:val="00D82045"/>
    <w:rsid w:val="00D8264B"/>
    <w:rsid w:val="00D83956"/>
    <w:rsid w:val="00D84844"/>
    <w:rsid w:val="00D84D28"/>
    <w:rsid w:val="00D8580A"/>
    <w:rsid w:val="00D8594A"/>
    <w:rsid w:val="00D85EC2"/>
    <w:rsid w:val="00D85FEA"/>
    <w:rsid w:val="00D86171"/>
    <w:rsid w:val="00D8634B"/>
    <w:rsid w:val="00D86F3C"/>
    <w:rsid w:val="00D87A6D"/>
    <w:rsid w:val="00D87D82"/>
    <w:rsid w:val="00D87FF9"/>
    <w:rsid w:val="00D903CE"/>
    <w:rsid w:val="00D90492"/>
    <w:rsid w:val="00D9095F"/>
    <w:rsid w:val="00D9137F"/>
    <w:rsid w:val="00D922F9"/>
    <w:rsid w:val="00D92CEC"/>
    <w:rsid w:val="00D93199"/>
    <w:rsid w:val="00D93376"/>
    <w:rsid w:val="00D939BA"/>
    <w:rsid w:val="00D93F4A"/>
    <w:rsid w:val="00D942E2"/>
    <w:rsid w:val="00D948F9"/>
    <w:rsid w:val="00D94924"/>
    <w:rsid w:val="00D94988"/>
    <w:rsid w:val="00D94A45"/>
    <w:rsid w:val="00D94E93"/>
    <w:rsid w:val="00D9525D"/>
    <w:rsid w:val="00D965D3"/>
    <w:rsid w:val="00D96957"/>
    <w:rsid w:val="00D96C18"/>
    <w:rsid w:val="00D96E5A"/>
    <w:rsid w:val="00DA02CE"/>
    <w:rsid w:val="00DA0C9C"/>
    <w:rsid w:val="00DA0CD5"/>
    <w:rsid w:val="00DA1227"/>
    <w:rsid w:val="00DA1C62"/>
    <w:rsid w:val="00DA25D0"/>
    <w:rsid w:val="00DA27AD"/>
    <w:rsid w:val="00DA2A50"/>
    <w:rsid w:val="00DA2A67"/>
    <w:rsid w:val="00DA2C54"/>
    <w:rsid w:val="00DA346C"/>
    <w:rsid w:val="00DA3DDF"/>
    <w:rsid w:val="00DA42A1"/>
    <w:rsid w:val="00DA4921"/>
    <w:rsid w:val="00DA5876"/>
    <w:rsid w:val="00DA693E"/>
    <w:rsid w:val="00DA6A07"/>
    <w:rsid w:val="00DA6E1D"/>
    <w:rsid w:val="00DA6EDF"/>
    <w:rsid w:val="00DA74B2"/>
    <w:rsid w:val="00DA7A77"/>
    <w:rsid w:val="00DA7B6A"/>
    <w:rsid w:val="00DB0756"/>
    <w:rsid w:val="00DB0EFE"/>
    <w:rsid w:val="00DB121C"/>
    <w:rsid w:val="00DB200E"/>
    <w:rsid w:val="00DB20DB"/>
    <w:rsid w:val="00DB212E"/>
    <w:rsid w:val="00DB2B67"/>
    <w:rsid w:val="00DB3223"/>
    <w:rsid w:val="00DB3232"/>
    <w:rsid w:val="00DB3E1C"/>
    <w:rsid w:val="00DB3FB2"/>
    <w:rsid w:val="00DB4E57"/>
    <w:rsid w:val="00DB722A"/>
    <w:rsid w:val="00DB7260"/>
    <w:rsid w:val="00DB773A"/>
    <w:rsid w:val="00DB7999"/>
    <w:rsid w:val="00DB7E67"/>
    <w:rsid w:val="00DC01E0"/>
    <w:rsid w:val="00DC1252"/>
    <w:rsid w:val="00DC12B7"/>
    <w:rsid w:val="00DC1F95"/>
    <w:rsid w:val="00DC26D4"/>
    <w:rsid w:val="00DC26E5"/>
    <w:rsid w:val="00DC3278"/>
    <w:rsid w:val="00DC3883"/>
    <w:rsid w:val="00DC3B44"/>
    <w:rsid w:val="00DC4409"/>
    <w:rsid w:val="00DC4B57"/>
    <w:rsid w:val="00DC4F47"/>
    <w:rsid w:val="00DC66C4"/>
    <w:rsid w:val="00DC6E3F"/>
    <w:rsid w:val="00DC74E6"/>
    <w:rsid w:val="00DC7524"/>
    <w:rsid w:val="00DD0206"/>
    <w:rsid w:val="00DD0A37"/>
    <w:rsid w:val="00DD165F"/>
    <w:rsid w:val="00DD18BD"/>
    <w:rsid w:val="00DD20A2"/>
    <w:rsid w:val="00DD2902"/>
    <w:rsid w:val="00DD314D"/>
    <w:rsid w:val="00DD3641"/>
    <w:rsid w:val="00DD3807"/>
    <w:rsid w:val="00DD3C58"/>
    <w:rsid w:val="00DD4444"/>
    <w:rsid w:val="00DD45B3"/>
    <w:rsid w:val="00DD5F0D"/>
    <w:rsid w:val="00DD6709"/>
    <w:rsid w:val="00DE0196"/>
    <w:rsid w:val="00DE0E8B"/>
    <w:rsid w:val="00DE107D"/>
    <w:rsid w:val="00DE15B1"/>
    <w:rsid w:val="00DE1680"/>
    <w:rsid w:val="00DE1D1C"/>
    <w:rsid w:val="00DE25DE"/>
    <w:rsid w:val="00DE2F22"/>
    <w:rsid w:val="00DE30FD"/>
    <w:rsid w:val="00DE31CA"/>
    <w:rsid w:val="00DE3213"/>
    <w:rsid w:val="00DE3A51"/>
    <w:rsid w:val="00DE3BA9"/>
    <w:rsid w:val="00DE3EFE"/>
    <w:rsid w:val="00DE40E7"/>
    <w:rsid w:val="00DE4974"/>
    <w:rsid w:val="00DE4EAF"/>
    <w:rsid w:val="00DE54A6"/>
    <w:rsid w:val="00DE5A30"/>
    <w:rsid w:val="00DE5F3B"/>
    <w:rsid w:val="00DE634B"/>
    <w:rsid w:val="00DE6737"/>
    <w:rsid w:val="00DE6827"/>
    <w:rsid w:val="00DE6B5B"/>
    <w:rsid w:val="00DE75AB"/>
    <w:rsid w:val="00DF1245"/>
    <w:rsid w:val="00DF13D1"/>
    <w:rsid w:val="00DF1682"/>
    <w:rsid w:val="00DF25D7"/>
    <w:rsid w:val="00DF2602"/>
    <w:rsid w:val="00DF3174"/>
    <w:rsid w:val="00DF32E2"/>
    <w:rsid w:val="00DF3703"/>
    <w:rsid w:val="00DF57D6"/>
    <w:rsid w:val="00DF585B"/>
    <w:rsid w:val="00DF5AD9"/>
    <w:rsid w:val="00DF5DE4"/>
    <w:rsid w:val="00DF63DB"/>
    <w:rsid w:val="00DF706D"/>
    <w:rsid w:val="00DF73A1"/>
    <w:rsid w:val="00DF7511"/>
    <w:rsid w:val="00DF780A"/>
    <w:rsid w:val="00DF7BCF"/>
    <w:rsid w:val="00DF7D7E"/>
    <w:rsid w:val="00DF7EF7"/>
    <w:rsid w:val="00E0023E"/>
    <w:rsid w:val="00E00AF1"/>
    <w:rsid w:val="00E00E53"/>
    <w:rsid w:val="00E010E0"/>
    <w:rsid w:val="00E01963"/>
    <w:rsid w:val="00E01AC7"/>
    <w:rsid w:val="00E0228A"/>
    <w:rsid w:val="00E02C72"/>
    <w:rsid w:val="00E03488"/>
    <w:rsid w:val="00E03981"/>
    <w:rsid w:val="00E045E1"/>
    <w:rsid w:val="00E052A7"/>
    <w:rsid w:val="00E05487"/>
    <w:rsid w:val="00E0557E"/>
    <w:rsid w:val="00E0584B"/>
    <w:rsid w:val="00E06825"/>
    <w:rsid w:val="00E076F3"/>
    <w:rsid w:val="00E105C6"/>
    <w:rsid w:val="00E106D6"/>
    <w:rsid w:val="00E108B8"/>
    <w:rsid w:val="00E11165"/>
    <w:rsid w:val="00E125DB"/>
    <w:rsid w:val="00E12DEB"/>
    <w:rsid w:val="00E13D53"/>
    <w:rsid w:val="00E147B5"/>
    <w:rsid w:val="00E14B7E"/>
    <w:rsid w:val="00E14D1C"/>
    <w:rsid w:val="00E15186"/>
    <w:rsid w:val="00E154DB"/>
    <w:rsid w:val="00E1612C"/>
    <w:rsid w:val="00E1614A"/>
    <w:rsid w:val="00E164FC"/>
    <w:rsid w:val="00E17444"/>
    <w:rsid w:val="00E17EC6"/>
    <w:rsid w:val="00E201AC"/>
    <w:rsid w:val="00E20480"/>
    <w:rsid w:val="00E204E8"/>
    <w:rsid w:val="00E21D8B"/>
    <w:rsid w:val="00E221BC"/>
    <w:rsid w:val="00E221EC"/>
    <w:rsid w:val="00E22AD5"/>
    <w:rsid w:val="00E233E7"/>
    <w:rsid w:val="00E2439E"/>
    <w:rsid w:val="00E243B6"/>
    <w:rsid w:val="00E24DE8"/>
    <w:rsid w:val="00E24E85"/>
    <w:rsid w:val="00E25614"/>
    <w:rsid w:val="00E259E0"/>
    <w:rsid w:val="00E26D5A"/>
    <w:rsid w:val="00E2708B"/>
    <w:rsid w:val="00E271C0"/>
    <w:rsid w:val="00E27963"/>
    <w:rsid w:val="00E27F87"/>
    <w:rsid w:val="00E30198"/>
    <w:rsid w:val="00E304D5"/>
    <w:rsid w:val="00E30B64"/>
    <w:rsid w:val="00E30D6D"/>
    <w:rsid w:val="00E31367"/>
    <w:rsid w:val="00E31EA1"/>
    <w:rsid w:val="00E31F8E"/>
    <w:rsid w:val="00E325F4"/>
    <w:rsid w:val="00E32B2C"/>
    <w:rsid w:val="00E32DC7"/>
    <w:rsid w:val="00E32FC8"/>
    <w:rsid w:val="00E33BC2"/>
    <w:rsid w:val="00E33F6F"/>
    <w:rsid w:val="00E3417C"/>
    <w:rsid w:val="00E342AA"/>
    <w:rsid w:val="00E34441"/>
    <w:rsid w:val="00E355B7"/>
    <w:rsid w:val="00E35CDE"/>
    <w:rsid w:val="00E368D6"/>
    <w:rsid w:val="00E36DF6"/>
    <w:rsid w:val="00E374F0"/>
    <w:rsid w:val="00E37DD7"/>
    <w:rsid w:val="00E4079B"/>
    <w:rsid w:val="00E40E04"/>
    <w:rsid w:val="00E417C1"/>
    <w:rsid w:val="00E41B83"/>
    <w:rsid w:val="00E4277D"/>
    <w:rsid w:val="00E42ED5"/>
    <w:rsid w:val="00E43F7A"/>
    <w:rsid w:val="00E44BFB"/>
    <w:rsid w:val="00E45CF5"/>
    <w:rsid w:val="00E46532"/>
    <w:rsid w:val="00E470A6"/>
    <w:rsid w:val="00E47B23"/>
    <w:rsid w:val="00E50DB2"/>
    <w:rsid w:val="00E5141E"/>
    <w:rsid w:val="00E51D45"/>
    <w:rsid w:val="00E523E6"/>
    <w:rsid w:val="00E52BA5"/>
    <w:rsid w:val="00E536E8"/>
    <w:rsid w:val="00E53765"/>
    <w:rsid w:val="00E53AFE"/>
    <w:rsid w:val="00E53ED3"/>
    <w:rsid w:val="00E54C6E"/>
    <w:rsid w:val="00E552CD"/>
    <w:rsid w:val="00E560B2"/>
    <w:rsid w:val="00E57462"/>
    <w:rsid w:val="00E57604"/>
    <w:rsid w:val="00E577ED"/>
    <w:rsid w:val="00E60193"/>
    <w:rsid w:val="00E61418"/>
    <w:rsid w:val="00E61A5B"/>
    <w:rsid w:val="00E61DC3"/>
    <w:rsid w:val="00E61E0D"/>
    <w:rsid w:val="00E61E56"/>
    <w:rsid w:val="00E624F2"/>
    <w:rsid w:val="00E6306E"/>
    <w:rsid w:val="00E6353F"/>
    <w:rsid w:val="00E6367D"/>
    <w:rsid w:val="00E6387F"/>
    <w:rsid w:val="00E64669"/>
    <w:rsid w:val="00E650B2"/>
    <w:rsid w:val="00E65E86"/>
    <w:rsid w:val="00E6605F"/>
    <w:rsid w:val="00E666F8"/>
    <w:rsid w:val="00E6673C"/>
    <w:rsid w:val="00E66885"/>
    <w:rsid w:val="00E66D4E"/>
    <w:rsid w:val="00E674BE"/>
    <w:rsid w:val="00E70A4E"/>
    <w:rsid w:val="00E7168D"/>
    <w:rsid w:val="00E71804"/>
    <w:rsid w:val="00E718F4"/>
    <w:rsid w:val="00E71951"/>
    <w:rsid w:val="00E71C3E"/>
    <w:rsid w:val="00E72617"/>
    <w:rsid w:val="00E7267E"/>
    <w:rsid w:val="00E7385E"/>
    <w:rsid w:val="00E74123"/>
    <w:rsid w:val="00E7433F"/>
    <w:rsid w:val="00E74ABF"/>
    <w:rsid w:val="00E75122"/>
    <w:rsid w:val="00E757D6"/>
    <w:rsid w:val="00E765A5"/>
    <w:rsid w:val="00E76F93"/>
    <w:rsid w:val="00E77652"/>
    <w:rsid w:val="00E80BBC"/>
    <w:rsid w:val="00E80C1D"/>
    <w:rsid w:val="00E81820"/>
    <w:rsid w:val="00E81D1D"/>
    <w:rsid w:val="00E82F52"/>
    <w:rsid w:val="00E846ED"/>
    <w:rsid w:val="00E84957"/>
    <w:rsid w:val="00E854F7"/>
    <w:rsid w:val="00E86923"/>
    <w:rsid w:val="00E8692E"/>
    <w:rsid w:val="00E86E37"/>
    <w:rsid w:val="00E8714A"/>
    <w:rsid w:val="00E871B1"/>
    <w:rsid w:val="00E8729D"/>
    <w:rsid w:val="00E90F5F"/>
    <w:rsid w:val="00E9126F"/>
    <w:rsid w:val="00E9155A"/>
    <w:rsid w:val="00E9165B"/>
    <w:rsid w:val="00E92803"/>
    <w:rsid w:val="00E931A3"/>
    <w:rsid w:val="00E93274"/>
    <w:rsid w:val="00E94019"/>
    <w:rsid w:val="00E947D0"/>
    <w:rsid w:val="00E94D64"/>
    <w:rsid w:val="00E952A7"/>
    <w:rsid w:val="00E95868"/>
    <w:rsid w:val="00E95965"/>
    <w:rsid w:val="00E95995"/>
    <w:rsid w:val="00E95C34"/>
    <w:rsid w:val="00E96199"/>
    <w:rsid w:val="00E96F89"/>
    <w:rsid w:val="00E96FA3"/>
    <w:rsid w:val="00E978BD"/>
    <w:rsid w:val="00E97AA4"/>
    <w:rsid w:val="00E97C42"/>
    <w:rsid w:val="00EA05C4"/>
    <w:rsid w:val="00EA06AD"/>
    <w:rsid w:val="00EA06EE"/>
    <w:rsid w:val="00EA0A11"/>
    <w:rsid w:val="00EA0B6A"/>
    <w:rsid w:val="00EA0C4B"/>
    <w:rsid w:val="00EA19DC"/>
    <w:rsid w:val="00EA2348"/>
    <w:rsid w:val="00EA24C4"/>
    <w:rsid w:val="00EA2888"/>
    <w:rsid w:val="00EA2F08"/>
    <w:rsid w:val="00EA32A1"/>
    <w:rsid w:val="00EA3EE0"/>
    <w:rsid w:val="00EA433C"/>
    <w:rsid w:val="00EA4866"/>
    <w:rsid w:val="00EA4F0A"/>
    <w:rsid w:val="00EA53C5"/>
    <w:rsid w:val="00EA5509"/>
    <w:rsid w:val="00EA5FC2"/>
    <w:rsid w:val="00EA60EB"/>
    <w:rsid w:val="00EA61F9"/>
    <w:rsid w:val="00EA62A6"/>
    <w:rsid w:val="00EA6543"/>
    <w:rsid w:val="00EA742A"/>
    <w:rsid w:val="00EA7684"/>
    <w:rsid w:val="00EA7BCF"/>
    <w:rsid w:val="00EB02A0"/>
    <w:rsid w:val="00EB04AE"/>
    <w:rsid w:val="00EB0AF3"/>
    <w:rsid w:val="00EB1765"/>
    <w:rsid w:val="00EB1D7E"/>
    <w:rsid w:val="00EB1DFD"/>
    <w:rsid w:val="00EB1FCA"/>
    <w:rsid w:val="00EB27DE"/>
    <w:rsid w:val="00EB2A29"/>
    <w:rsid w:val="00EB309B"/>
    <w:rsid w:val="00EB3BD9"/>
    <w:rsid w:val="00EB47B3"/>
    <w:rsid w:val="00EB4A7C"/>
    <w:rsid w:val="00EB4DD0"/>
    <w:rsid w:val="00EB51BF"/>
    <w:rsid w:val="00EB5209"/>
    <w:rsid w:val="00EB526D"/>
    <w:rsid w:val="00EB5298"/>
    <w:rsid w:val="00EB540B"/>
    <w:rsid w:val="00EB5D04"/>
    <w:rsid w:val="00EB671C"/>
    <w:rsid w:val="00EB699F"/>
    <w:rsid w:val="00EB6DF0"/>
    <w:rsid w:val="00EB7854"/>
    <w:rsid w:val="00EC06CC"/>
    <w:rsid w:val="00EC0B20"/>
    <w:rsid w:val="00EC127F"/>
    <w:rsid w:val="00EC1663"/>
    <w:rsid w:val="00EC18A5"/>
    <w:rsid w:val="00EC258B"/>
    <w:rsid w:val="00EC28A8"/>
    <w:rsid w:val="00EC3511"/>
    <w:rsid w:val="00EC3BE9"/>
    <w:rsid w:val="00EC4D5B"/>
    <w:rsid w:val="00EC4F99"/>
    <w:rsid w:val="00EC506E"/>
    <w:rsid w:val="00EC526E"/>
    <w:rsid w:val="00EC5811"/>
    <w:rsid w:val="00EC5C97"/>
    <w:rsid w:val="00EC673A"/>
    <w:rsid w:val="00EC67E2"/>
    <w:rsid w:val="00EC7583"/>
    <w:rsid w:val="00EC77EB"/>
    <w:rsid w:val="00ED0504"/>
    <w:rsid w:val="00ED183E"/>
    <w:rsid w:val="00ED1D26"/>
    <w:rsid w:val="00ED2BE5"/>
    <w:rsid w:val="00ED2FF2"/>
    <w:rsid w:val="00ED33D0"/>
    <w:rsid w:val="00ED4683"/>
    <w:rsid w:val="00ED475E"/>
    <w:rsid w:val="00ED4EE1"/>
    <w:rsid w:val="00ED516C"/>
    <w:rsid w:val="00ED55EF"/>
    <w:rsid w:val="00ED6FDC"/>
    <w:rsid w:val="00ED7691"/>
    <w:rsid w:val="00ED7A05"/>
    <w:rsid w:val="00EE1949"/>
    <w:rsid w:val="00EE2AF3"/>
    <w:rsid w:val="00EE323C"/>
    <w:rsid w:val="00EE3816"/>
    <w:rsid w:val="00EE382D"/>
    <w:rsid w:val="00EE3BEE"/>
    <w:rsid w:val="00EE4B79"/>
    <w:rsid w:val="00EE4B9A"/>
    <w:rsid w:val="00EE4FB4"/>
    <w:rsid w:val="00EE50F2"/>
    <w:rsid w:val="00EE517C"/>
    <w:rsid w:val="00EE52DF"/>
    <w:rsid w:val="00EE6522"/>
    <w:rsid w:val="00EE6554"/>
    <w:rsid w:val="00EE6730"/>
    <w:rsid w:val="00EE709F"/>
    <w:rsid w:val="00EE7697"/>
    <w:rsid w:val="00EE78C6"/>
    <w:rsid w:val="00EE79A4"/>
    <w:rsid w:val="00EF0976"/>
    <w:rsid w:val="00EF0A75"/>
    <w:rsid w:val="00EF1107"/>
    <w:rsid w:val="00EF1229"/>
    <w:rsid w:val="00EF1428"/>
    <w:rsid w:val="00EF15EB"/>
    <w:rsid w:val="00EF17B5"/>
    <w:rsid w:val="00EF1981"/>
    <w:rsid w:val="00EF3820"/>
    <w:rsid w:val="00EF384C"/>
    <w:rsid w:val="00EF38B3"/>
    <w:rsid w:val="00EF38C7"/>
    <w:rsid w:val="00EF3A76"/>
    <w:rsid w:val="00EF45FF"/>
    <w:rsid w:val="00EF4751"/>
    <w:rsid w:val="00EF5459"/>
    <w:rsid w:val="00EF54A5"/>
    <w:rsid w:val="00EF583C"/>
    <w:rsid w:val="00EF61B9"/>
    <w:rsid w:val="00EF665B"/>
    <w:rsid w:val="00EF6815"/>
    <w:rsid w:val="00EF73FB"/>
    <w:rsid w:val="00EF7C21"/>
    <w:rsid w:val="00EF7F3B"/>
    <w:rsid w:val="00F00583"/>
    <w:rsid w:val="00F007BD"/>
    <w:rsid w:val="00F00E59"/>
    <w:rsid w:val="00F00F99"/>
    <w:rsid w:val="00F00FE2"/>
    <w:rsid w:val="00F01180"/>
    <w:rsid w:val="00F01188"/>
    <w:rsid w:val="00F01347"/>
    <w:rsid w:val="00F016AC"/>
    <w:rsid w:val="00F0221C"/>
    <w:rsid w:val="00F02390"/>
    <w:rsid w:val="00F025AA"/>
    <w:rsid w:val="00F02801"/>
    <w:rsid w:val="00F02CE2"/>
    <w:rsid w:val="00F03267"/>
    <w:rsid w:val="00F03589"/>
    <w:rsid w:val="00F03BBE"/>
    <w:rsid w:val="00F03C32"/>
    <w:rsid w:val="00F044F8"/>
    <w:rsid w:val="00F04665"/>
    <w:rsid w:val="00F04C4A"/>
    <w:rsid w:val="00F05572"/>
    <w:rsid w:val="00F05F61"/>
    <w:rsid w:val="00F060DC"/>
    <w:rsid w:val="00F06501"/>
    <w:rsid w:val="00F07916"/>
    <w:rsid w:val="00F10547"/>
    <w:rsid w:val="00F114A4"/>
    <w:rsid w:val="00F11584"/>
    <w:rsid w:val="00F11591"/>
    <w:rsid w:val="00F1161C"/>
    <w:rsid w:val="00F1165B"/>
    <w:rsid w:val="00F11742"/>
    <w:rsid w:val="00F11B24"/>
    <w:rsid w:val="00F13D19"/>
    <w:rsid w:val="00F13EDB"/>
    <w:rsid w:val="00F142FA"/>
    <w:rsid w:val="00F15B06"/>
    <w:rsid w:val="00F15C01"/>
    <w:rsid w:val="00F15DC6"/>
    <w:rsid w:val="00F1647E"/>
    <w:rsid w:val="00F16B26"/>
    <w:rsid w:val="00F16D4B"/>
    <w:rsid w:val="00F1732A"/>
    <w:rsid w:val="00F17629"/>
    <w:rsid w:val="00F177AB"/>
    <w:rsid w:val="00F2048A"/>
    <w:rsid w:val="00F20491"/>
    <w:rsid w:val="00F20A6B"/>
    <w:rsid w:val="00F20F88"/>
    <w:rsid w:val="00F2107C"/>
    <w:rsid w:val="00F2189F"/>
    <w:rsid w:val="00F23F5E"/>
    <w:rsid w:val="00F248DA"/>
    <w:rsid w:val="00F24B5F"/>
    <w:rsid w:val="00F24BC2"/>
    <w:rsid w:val="00F2506D"/>
    <w:rsid w:val="00F25514"/>
    <w:rsid w:val="00F25655"/>
    <w:rsid w:val="00F25B21"/>
    <w:rsid w:val="00F25DC4"/>
    <w:rsid w:val="00F26053"/>
    <w:rsid w:val="00F260D0"/>
    <w:rsid w:val="00F277B4"/>
    <w:rsid w:val="00F27AA8"/>
    <w:rsid w:val="00F31038"/>
    <w:rsid w:val="00F31B72"/>
    <w:rsid w:val="00F32904"/>
    <w:rsid w:val="00F32909"/>
    <w:rsid w:val="00F3295C"/>
    <w:rsid w:val="00F32FDE"/>
    <w:rsid w:val="00F33035"/>
    <w:rsid w:val="00F33567"/>
    <w:rsid w:val="00F33836"/>
    <w:rsid w:val="00F33FF7"/>
    <w:rsid w:val="00F35180"/>
    <w:rsid w:val="00F360C4"/>
    <w:rsid w:val="00F362BC"/>
    <w:rsid w:val="00F3634F"/>
    <w:rsid w:val="00F36867"/>
    <w:rsid w:val="00F3733B"/>
    <w:rsid w:val="00F4099B"/>
    <w:rsid w:val="00F40B0F"/>
    <w:rsid w:val="00F40B78"/>
    <w:rsid w:val="00F41E32"/>
    <w:rsid w:val="00F4234F"/>
    <w:rsid w:val="00F4235F"/>
    <w:rsid w:val="00F42437"/>
    <w:rsid w:val="00F429D5"/>
    <w:rsid w:val="00F42AF6"/>
    <w:rsid w:val="00F42EDC"/>
    <w:rsid w:val="00F42FE6"/>
    <w:rsid w:val="00F4388E"/>
    <w:rsid w:val="00F43D4D"/>
    <w:rsid w:val="00F440D2"/>
    <w:rsid w:val="00F44149"/>
    <w:rsid w:val="00F44854"/>
    <w:rsid w:val="00F450C8"/>
    <w:rsid w:val="00F45446"/>
    <w:rsid w:val="00F455E2"/>
    <w:rsid w:val="00F45669"/>
    <w:rsid w:val="00F46819"/>
    <w:rsid w:val="00F46D5F"/>
    <w:rsid w:val="00F472C2"/>
    <w:rsid w:val="00F4770D"/>
    <w:rsid w:val="00F507E8"/>
    <w:rsid w:val="00F51566"/>
    <w:rsid w:val="00F517E2"/>
    <w:rsid w:val="00F51FF9"/>
    <w:rsid w:val="00F53C3C"/>
    <w:rsid w:val="00F53C62"/>
    <w:rsid w:val="00F53FE7"/>
    <w:rsid w:val="00F542D4"/>
    <w:rsid w:val="00F54437"/>
    <w:rsid w:val="00F5447F"/>
    <w:rsid w:val="00F5477B"/>
    <w:rsid w:val="00F54BB1"/>
    <w:rsid w:val="00F5563F"/>
    <w:rsid w:val="00F57938"/>
    <w:rsid w:val="00F6157C"/>
    <w:rsid w:val="00F61C27"/>
    <w:rsid w:val="00F62E4E"/>
    <w:rsid w:val="00F62F2A"/>
    <w:rsid w:val="00F63127"/>
    <w:rsid w:val="00F63D34"/>
    <w:rsid w:val="00F63F28"/>
    <w:rsid w:val="00F642C9"/>
    <w:rsid w:val="00F6481C"/>
    <w:rsid w:val="00F64C64"/>
    <w:rsid w:val="00F66A80"/>
    <w:rsid w:val="00F66C03"/>
    <w:rsid w:val="00F66D2A"/>
    <w:rsid w:val="00F67000"/>
    <w:rsid w:val="00F71DD2"/>
    <w:rsid w:val="00F72187"/>
    <w:rsid w:val="00F722E3"/>
    <w:rsid w:val="00F72CE1"/>
    <w:rsid w:val="00F73FB0"/>
    <w:rsid w:val="00F74257"/>
    <w:rsid w:val="00F7611C"/>
    <w:rsid w:val="00F76642"/>
    <w:rsid w:val="00F768A8"/>
    <w:rsid w:val="00F8015A"/>
    <w:rsid w:val="00F802E4"/>
    <w:rsid w:val="00F80453"/>
    <w:rsid w:val="00F806C7"/>
    <w:rsid w:val="00F80BD0"/>
    <w:rsid w:val="00F80E53"/>
    <w:rsid w:val="00F81341"/>
    <w:rsid w:val="00F81F5B"/>
    <w:rsid w:val="00F8296B"/>
    <w:rsid w:val="00F82977"/>
    <w:rsid w:val="00F835E6"/>
    <w:rsid w:val="00F83DA5"/>
    <w:rsid w:val="00F83E70"/>
    <w:rsid w:val="00F865C6"/>
    <w:rsid w:val="00F879CB"/>
    <w:rsid w:val="00F87F2E"/>
    <w:rsid w:val="00F900CD"/>
    <w:rsid w:val="00F901BD"/>
    <w:rsid w:val="00F915D1"/>
    <w:rsid w:val="00F91769"/>
    <w:rsid w:val="00F91B3C"/>
    <w:rsid w:val="00F922EE"/>
    <w:rsid w:val="00F92F67"/>
    <w:rsid w:val="00F9345A"/>
    <w:rsid w:val="00F935D5"/>
    <w:rsid w:val="00F94935"/>
    <w:rsid w:val="00F95063"/>
    <w:rsid w:val="00F95E5F"/>
    <w:rsid w:val="00F9689B"/>
    <w:rsid w:val="00F96C25"/>
    <w:rsid w:val="00F96EED"/>
    <w:rsid w:val="00F975EB"/>
    <w:rsid w:val="00F97678"/>
    <w:rsid w:val="00F976A2"/>
    <w:rsid w:val="00F97900"/>
    <w:rsid w:val="00FA0183"/>
    <w:rsid w:val="00FA01B8"/>
    <w:rsid w:val="00FA0CCD"/>
    <w:rsid w:val="00FA0DCF"/>
    <w:rsid w:val="00FA0F83"/>
    <w:rsid w:val="00FA1248"/>
    <w:rsid w:val="00FA1A66"/>
    <w:rsid w:val="00FA1F9D"/>
    <w:rsid w:val="00FA20B7"/>
    <w:rsid w:val="00FA260B"/>
    <w:rsid w:val="00FA3386"/>
    <w:rsid w:val="00FA3A5A"/>
    <w:rsid w:val="00FA445D"/>
    <w:rsid w:val="00FA4C5B"/>
    <w:rsid w:val="00FA4D6A"/>
    <w:rsid w:val="00FA526B"/>
    <w:rsid w:val="00FA55C8"/>
    <w:rsid w:val="00FA593F"/>
    <w:rsid w:val="00FA5F11"/>
    <w:rsid w:val="00FA6454"/>
    <w:rsid w:val="00FA668F"/>
    <w:rsid w:val="00FA6B61"/>
    <w:rsid w:val="00FA6F20"/>
    <w:rsid w:val="00FA7201"/>
    <w:rsid w:val="00FA7B89"/>
    <w:rsid w:val="00FA7C18"/>
    <w:rsid w:val="00FA7FC1"/>
    <w:rsid w:val="00FB02ED"/>
    <w:rsid w:val="00FB076D"/>
    <w:rsid w:val="00FB0CDF"/>
    <w:rsid w:val="00FB0D4D"/>
    <w:rsid w:val="00FB10F5"/>
    <w:rsid w:val="00FB1BA1"/>
    <w:rsid w:val="00FB1BD2"/>
    <w:rsid w:val="00FB1EE6"/>
    <w:rsid w:val="00FB1F74"/>
    <w:rsid w:val="00FB2B8F"/>
    <w:rsid w:val="00FB2C07"/>
    <w:rsid w:val="00FB4441"/>
    <w:rsid w:val="00FB4A43"/>
    <w:rsid w:val="00FB5038"/>
    <w:rsid w:val="00FB5118"/>
    <w:rsid w:val="00FB511E"/>
    <w:rsid w:val="00FB5AA0"/>
    <w:rsid w:val="00FB71E4"/>
    <w:rsid w:val="00FC071E"/>
    <w:rsid w:val="00FC0982"/>
    <w:rsid w:val="00FC1A90"/>
    <w:rsid w:val="00FC2408"/>
    <w:rsid w:val="00FC3492"/>
    <w:rsid w:val="00FC3873"/>
    <w:rsid w:val="00FC3C5D"/>
    <w:rsid w:val="00FC4555"/>
    <w:rsid w:val="00FC5031"/>
    <w:rsid w:val="00FC5206"/>
    <w:rsid w:val="00FC7CDF"/>
    <w:rsid w:val="00FD0209"/>
    <w:rsid w:val="00FD02AD"/>
    <w:rsid w:val="00FD0374"/>
    <w:rsid w:val="00FD08EC"/>
    <w:rsid w:val="00FD09AF"/>
    <w:rsid w:val="00FD129B"/>
    <w:rsid w:val="00FD13E3"/>
    <w:rsid w:val="00FD1FDC"/>
    <w:rsid w:val="00FD2028"/>
    <w:rsid w:val="00FD2089"/>
    <w:rsid w:val="00FD2ABF"/>
    <w:rsid w:val="00FD362F"/>
    <w:rsid w:val="00FD3D98"/>
    <w:rsid w:val="00FD3F6F"/>
    <w:rsid w:val="00FD423B"/>
    <w:rsid w:val="00FD4389"/>
    <w:rsid w:val="00FD45A8"/>
    <w:rsid w:val="00FD46EE"/>
    <w:rsid w:val="00FD4816"/>
    <w:rsid w:val="00FD4F40"/>
    <w:rsid w:val="00FD5649"/>
    <w:rsid w:val="00FD5909"/>
    <w:rsid w:val="00FD5952"/>
    <w:rsid w:val="00FD5C9C"/>
    <w:rsid w:val="00FD6422"/>
    <w:rsid w:val="00FD64A1"/>
    <w:rsid w:val="00FD73FE"/>
    <w:rsid w:val="00FD7482"/>
    <w:rsid w:val="00FE0443"/>
    <w:rsid w:val="00FE0554"/>
    <w:rsid w:val="00FE0626"/>
    <w:rsid w:val="00FE0BF3"/>
    <w:rsid w:val="00FE0E68"/>
    <w:rsid w:val="00FE1082"/>
    <w:rsid w:val="00FE1277"/>
    <w:rsid w:val="00FE127C"/>
    <w:rsid w:val="00FE14D6"/>
    <w:rsid w:val="00FE1734"/>
    <w:rsid w:val="00FE299B"/>
    <w:rsid w:val="00FE2D2A"/>
    <w:rsid w:val="00FE2F1E"/>
    <w:rsid w:val="00FE3BF3"/>
    <w:rsid w:val="00FE3E9E"/>
    <w:rsid w:val="00FE4722"/>
    <w:rsid w:val="00FE4CD6"/>
    <w:rsid w:val="00FE5935"/>
    <w:rsid w:val="00FE6EA5"/>
    <w:rsid w:val="00FE7259"/>
    <w:rsid w:val="00FF0C19"/>
    <w:rsid w:val="00FF0DE7"/>
    <w:rsid w:val="00FF100F"/>
    <w:rsid w:val="00FF146A"/>
    <w:rsid w:val="00FF166B"/>
    <w:rsid w:val="00FF310D"/>
    <w:rsid w:val="00FF341B"/>
    <w:rsid w:val="00FF4234"/>
    <w:rsid w:val="00FF5437"/>
    <w:rsid w:val="00FF601C"/>
    <w:rsid w:val="00FF632B"/>
    <w:rsid w:val="00FF70BC"/>
    <w:rsid w:val="00FF727E"/>
    <w:rsid w:val="00FF75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A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9CB"/>
    <w:rPr>
      <w:sz w:val="24"/>
      <w:szCs w:val="20"/>
      <w:lang w:val="en-GB" w:eastAsia="en-US"/>
    </w:rPr>
  </w:style>
  <w:style w:type="paragraph" w:styleId="Heading1">
    <w:name w:val="heading 1"/>
    <w:aliases w:val="h1,h11,Section Title1,Titre 11,Section Title"/>
    <w:basedOn w:val="Normal"/>
    <w:next w:val="Normal"/>
    <w:link w:val="Heading1Char"/>
    <w:uiPriority w:val="99"/>
    <w:qFormat/>
    <w:rsid w:val="009F08F9"/>
    <w:pPr>
      <w:keepNext/>
      <w:numPr>
        <w:numId w:val="2"/>
      </w:numPr>
      <w:spacing w:before="480" w:after="120"/>
      <w:outlineLvl w:val="0"/>
    </w:pPr>
    <w:rPr>
      <w:rFonts w:ascii="ESAtitle" w:hAnsi="ESAtitle"/>
      <w:sz w:val="32"/>
      <w:lang w:val="en-US"/>
    </w:rPr>
  </w:style>
  <w:style w:type="paragraph" w:styleId="Heading2">
    <w:name w:val="heading 2"/>
    <w:aliases w:val="CCSDS,Level 1 Heading,h2,h21,Titre 21,H2"/>
    <w:basedOn w:val="Normal"/>
    <w:next w:val="Normal"/>
    <w:link w:val="Heading2Char"/>
    <w:qFormat/>
    <w:rsid w:val="009F08F9"/>
    <w:pPr>
      <w:keepNext/>
      <w:numPr>
        <w:ilvl w:val="1"/>
        <w:numId w:val="2"/>
      </w:numPr>
      <w:spacing w:before="240"/>
      <w:outlineLvl w:val="1"/>
    </w:pPr>
    <w:rPr>
      <w:b/>
      <w:bCs/>
      <w:sz w:val="28"/>
      <w:u w:val="single"/>
      <w:lang w:val="de-DE"/>
    </w:rPr>
  </w:style>
  <w:style w:type="paragraph" w:styleId="Heading3">
    <w:name w:val="heading 3"/>
    <w:aliases w:val="h3,h31,Titre 31"/>
    <w:basedOn w:val="Normal"/>
    <w:next w:val="Normal"/>
    <w:link w:val="Heading3Char"/>
    <w:uiPriority w:val="99"/>
    <w:qFormat/>
    <w:rsid w:val="009F08F9"/>
    <w:pPr>
      <w:keepNext/>
      <w:numPr>
        <w:ilvl w:val="2"/>
        <w:numId w:val="2"/>
      </w:numPr>
      <w:spacing w:before="240" w:after="120"/>
      <w:outlineLvl w:val="2"/>
    </w:pPr>
    <w:rPr>
      <w:u w:val="single"/>
      <w:lang w:val="de-DE"/>
    </w:rPr>
  </w:style>
  <w:style w:type="paragraph" w:styleId="Heading4">
    <w:name w:val="heading 4"/>
    <w:aliases w:val="h4"/>
    <w:basedOn w:val="Normal"/>
    <w:next w:val="Normal"/>
    <w:link w:val="Heading4Char"/>
    <w:uiPriority w:val="99"/>
    <w:qFormat/>
    <w:rsid w:val="009F08F9"/>
    <w:pPr>
      <w:keepNext/>
      <w:numPr>
        <w:ilvl w:val="3"/>
        <w:numId w:val="2"/>
      </w:numPr>
      <w:spacing w:before="240" w:after="60"/>
      <w:outlineLvl w:val="3"/>
    </w:pPr>
    <w:rPr>
      <w:b/>
      <w:bCs/>
      <w:sz w:val="28"/>
      <w:szCs w:val="28"/>
      <w:lang w:val="de-DE"/>
    </w:rPr>
  </w:style>
  <w:style w:type="paragraph" w:styleId="Heading5">
    <w:name w:val="heading 5"/>
    <w:basedOn w:val="Normal"/>
    <w:next w:val="Normal"/>
    <w:link w:val="Heading5Char"/>
    <w:uiPriority w:val="99"/>
    <w:qFormat/>
    <w:rsid w:val="009F08F9"/>
    <w:pPr>
      <w:numPr>
        <w:ilvl w:val="4"/>
        <w:numId w:val="2"/>
      </w:numPr>
      <w:spacing w:before="240" w:after="60"/>
      <w:outlineLvl w:val="4"/>
    </w:pPr>
    <w:rPr>
      <w:b/>
      <w:bCs/>
      <w:i/>
      <w:iCs/>
      <w:sz w:val="26"/>
      <w:szCs w:val="26"/>
      <w:lang w:val="de-DE"/>
    </w:rPr>
  </w:style>
  <w:style w:type="paragraph" w:styleId="Heading6">
    <w:name w:val="heading 6"/>
    <w:basedOn w:val="Normal"/>
    <w:next w:val="Normal"/>
    <w:link w:val="Heading6Char"/>
    <w:uiPriority w:val="99"/>
    <w:qFormat/>
    <w:rsid w:val="009F08F9"/>
    <w:pPr>
      <w:numPr>
        <w:ilvl w:val="5"/>
        <w:numId w:val="2"/>
      </w:numPr>
      <w:spacing w:before="240" w:after="60"/>
      <w:outlineLvl w:val="5"/>
    </w:pPr>
    <w:rPr>
      <w:b/>
      <w:bCs/>
      <w:sz w:val="22"/>
      <w:szCs w:val="22"/>
      <w:lang w:val="de-DE"/>
    </w:rPr>
  </w:style>
  <w:style w:type="paragraph" w:styleId="Heading7">
    <w:name w:val="heading 7"/>
    <w:basedOn w:val="Normal"/>
    <w:next w:val="Normal"/>
    <w:link w:val="Heading7Char"/>
    <w:uiPriority w:val="99"/>
    <w:qFormat/>
    <w:rsid w:val="009F08F9"/>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9F08F9"/>
    <w:pPr>
      <w:numPr>
        <w:ilvl w:val="7"/>
        <w:numId w:val="2"/>
      </w:numPr>
      <w:spacing w:before="240" w:after="60"/>
      <w:outlineLvl w:val="7"/>
    </w:pPr>
    <w:rPr>
      <w:rFonts w:ascii="Calibri" w:hAnsi="Calibri"/>
      <w:i/>
      <w:iCs/>
      <w:szCs w:val="24"/>
    </w:rPr>
  </w:style>
  <w:style w:type="paragraph" w:styleId="Heading9">
    <w:name w:val="heading 9"/>
    <w:aliases w:val="Index Heading 1"/>
    <w:basedOn w:val="Normal"/>
    <w:next w:val="Normal"/>
    <w:link w:val="Heading9Char"/>
    <w:uiPriority w:val="99"/>
    <w:qFormat/>
    <w:rsid w:val="009F08F9"/>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Section Title1 Char,Titre 11 Char,Section Title Char"/>
    <w:basedOn w:val="DefaultParagraphFont"/>
    <w:link w:val="Heading1"/>
    <w:uiPriority w:val="99"/>
    <w:locked/>
    <w:rsid w:val="00D11A0F"/>
    <w:rPr>
      <w:rFonts w:ascii="ESAtitle" w:hAnsi="ESAtitle"/>
      <w:sz w:val="32"/>
      <w:szCs w:val="20"/>
      <w:lang w:val="en-US" w:eastAsia="en-US"/>
    </w:rPr>
  </w:style>
  <w:style w:type="character" w:customStyle="1" w:styleId="Heading2Char">
    <w:name w:val="Heading 2 Char"/>
    <w:aliases w:val="CCSDS Char,Level 1 Heading Char,h2 Char,h21 Char,Titre 21 Char,H2 Char"/>
    <w:basedOn w:val="DefaultParagraphFont"/>
    <w:link w:val="Heading2"/>
    <w:locked/>
    <w:rsid w:val="00D11A0F"/>
    <w:rPr>
      <w:b/>
      <w:bCs/>
      <w:sz w:val="28"/>
      <w:szCs w:val="20"/>
      <w:u w:val="single"/>
      <w:lang w:eastAsia="en-US"/>
    </w:rPr>
  </w:style>
  <w:style w:type="character" w:customStyle="1" w:styleId="Heading3Char">
    <w:name w:val="Heading 3 Char"/>
    <w:aliases w:val="h3 Char,h31 Char,Titre 31 Char"/>
    <w:basedOn w:val="DefaultParagraphFont"/>
    <w:link w:val="Heading3"/>
    <w:uiPriority w:val="99"/>
    <w:locked/>
    <w:rsid w:val="00D11A0F"/>
    <w:rPr>
      <w:sz w:val="24"/>
      <w:szCs w:val="20"/>
      <w:u w:val="single"/>
      <w:lang w:eastAsia="en-US"/>
    </w:rPr>
  </w:style>
  <w:style w:type="character" w:customStyle="1" w:styleId="Heading4Char">
    <w:name w:val="Heading 4 Char"/>
    <w:aliases w:val="h4 Char"/>
    <w:basedOn w:val="DefaultParagraphFont"/>
    <w:link w:val="Heading4"/>
    <w:uiPriority w:val="99"/>
    <w:locked/>
    <w:rsid w:val="00D11A0F"/>
    <w:rPr>
      <w:b/>
      <w:bCs/>
      <w:sz w:val="28"/>
      <w:szCs w:val="28"/>
      <w:lang w:eastAsia="en-US"/>
    </w:rPr>
  </w:style>
  <w:style w:type="character" w:customStyle="1" w:styleId="Heading5Char">
    <w:name w:val="Heading 5 Char"/>
    <w:basedOn w:val="DefaultParagraphFont"/>
    <w:link w:val="Heading5"/>
    <w:uiPriority w:val="99"/>
    <w:locked/>
    <w:rsid w:val="00D11A0F"/>
    <w:rPr>
      <w:b/>
      <w:bCs/>
      <w:i/>
      <w:iCs/>
      <w:sz w:val="26"/>
      <w:szCs w:val="26"/>
      <w:lang w:eastAsia="en-US"/>
    </w:rPr>
  </w:style>
  <w:style w:type="character" w:customStyle="1" w:styleId="Heading6Char">
    <w:name w:val="Heading 6 Char"/>
    <w:basedOn w:val="DefaultParagraphFont"/>
    <w:link w:val="Heading6"/>
    <w:uiPriority w:val="99"/>
    <w:locked/>
    <w:rsid w:val="00D11A0F"/>
    <w:rPr>
      <w:b/>
      <w:bCs/>
      <w:lang w:eastAsia="en-US"/>
    </w:rPr>
  </w:style>
  <w:style w:type="character" w:customStyle="1" w:styleId="Heading7Char">
    <w:name w:val="Heading 7 Char"/>
    <w:basedOn w:val="DefaultParagraphFont"/>
    <w:link w:val="Heading7"/>
    <w:uiPriority w:val="99"/>
    <w:locked/>
    <w:rPr>
      <w:rFonts w:ascii="Calibri" w:hAnsi="Calibri"/>
      <w:sz w:val="24"/>
      <w:szCs w:val="24"/>
      <w:lang w:val="en-GB" w:eastAsia="en-US"/>
    </w:rPr>
  </w:style>
  <w:style w:type="character" w:customStyle="1" w:styleId="Heading8Char">
    <w:name w:val="Heading 8 Char"/>
    <w:basedOn w:val="DefaultParagraphFont"/>
    <w:link w:val="Heading8"/>
    <w:uiPriority w:val="99"/>
    <w:locked/>
    <w:rPr>
      <w:rFonts w:ascii="Calibri" w:hAnsi="Calibri"/>
      <w:i/>
      <w:iCs/>
      <w:sz w:val="24"/>
      <w:szCs w:val="24"/>
      <w:lang w:val="en-GB" w:eastAsia="en-US"/>
    </w:rPr>
  </w:style>
  <w:style w:type="character" w:customStyle="1" w:styleId="Heading9Char">
    <w:name w:val="Heading 9 Char"/>
    <w:aliases w:val="Index Heading 1 Char"/>
    <w:basedOn w:val="DefaultParagraphFont"/>
    <w:link w:val="Heading9"/>
    <w:uiPriority w:val="99"/>
    <w:semiHidden/>
    <w:locked/>
    <w:rPr>
      <w:rFonts w:ascii="Cambria" w:hAnsi="Cambria"/>
      <w:lang w:val="en-GB" w:eastAsia="en-US"/>
    </w:rPr>
  </w:style>
  <w:style w:type="paragraph" w:styleId="Header">
    <w:name w:val="header"/>
    <w:basedOn w:val="Normal"/>
    <w:link w:val="HeaderChar"/>
    <w:uiPriority w:val="99"/>
    <w:rsid w:val="009F08F9"/>
    <w:pPr>
      <w:tabs>
        <w:tab w:val="center" w:pos="4320"/>
        <w:tab w:val="right" w:pos="8640"/>
      </w:tabs>
    </w:pPr>
  </w:style>
  <w:style w:type="character" w:customStyle="1" w:styleId="HeaderChar">
    <w:name w:val="Header Char"/>
    <w:basedOn w:val="DefaultParagraphFont"/>
    <w:link w:val="Header"/>
    <w:uiPriority w:val="99"/>
    <w:semiHidden/>
    <w:locked/>
    <w:rPr>
      <w:sz w:val="20"/>
      <w:lang w:val="en-GB" w:eastAsia="en-US"/>
    </w:rPr>
  </w:style>
  <w:style w:type="paragraph" w:styleId="Footer">
    <w:name w:val="footer"/>
    <w:basedOn w:val="Normal"/>
    <w:link w:val="FooterChar"/>
    <w:uiPriority w:val="99"/>
    <w:rsid w:val="009F08F9"/>
    <w:pPr>
      <w:tabs>
        <w:tab w:val="center" w:pos="4320"/>
        <w:tab w:val="right" w:pos="8640"/>
      </w:tabs>
    </w:pPr>
  </w:style>
  <w:style w:type="character" w:customStyle="1" w:styleId="FooterChar">
    <w:name w:val="Footer Char"/>
    <w:basedOn w:val="DefaultParagraphFont"/>
    <w:link w:val="Footer"/>
    <w:uiPriority w:val="99"/>
    <w:semiHidden/>
    <w:locked/>
    <w:rPr>
      <w:sz w:val="20"/>
      <w:lang w:val="en-GB" w:eastAsia="en-US"/>
    </w:rPr>
  </w:style>
  <w:style w:type="paragraph" w:customStyle="1" w:styleId="Label">
    <w:name w:val="Label"/>
    <w:basedOn w:val="Normal"/>
    <w:uiPriority w:val="99"/>
    <w:rsid w:val="009F08F9"/>
    <w:pPr>
      <w:spacing w:before="50"/>
    </w:pPr>
    <w:rPr>
      <w:rFonts w:ascii="FuturaTMedCon" w:hAnsi="FuturaTMedCon"/>
    </w:rPr>
  </w:style>
  <w:style w:type="paragraph" w:customStyle="1" w:styleId="TableItem">
    <w:name w:val="Table Item"/>
    <w:basedOn w:val="Label"/>
    <w:uiPriority w:val="99"/>
    <w:rsid w:val="009F08F9"/>
    <w:rPr>
      <w:noProof/>
    </w:rPr>
  </w:style>
  <w:style w:type="paragraph" w:customStyle="1" w:styleId="TableVar">
    <w:name w:val="Table Var"/>
    <w:basedOn w:val="TableItem"/>
    <w:uiPriority w:val="99"/>
    <w:rsid w:val="009F08F9"/>
    <w:rPr>
      <w:rFonts w:ascii="Times New Roman" w:hAnsi="Times New Roman"/>
      <w:noProof w:val="0"/>
    </w:rPr>
  </w:style>
  <w:style w:type="paragraph" w:customStyle="1" w:styleId="Spacer">
    <w:name w:val="Spacer"/>
    <w:basedOn w:val="Normal"/>
    <w:uiPriority w:val="99"/>
    <w:rsid w:val="009F08F9"/>
    <w:pPr>
      <w:spacing w:line="160" w:lineRule="exact"/>
    </w:pPr>
    <w:rPr>
      <w:lang w:val="en-US"/>
    </w:rPr>
  </w:style>
  <w:style w:type="paragraph" w:customStyle="1" w:styleId="HeaderFirst">
    <w:name w:val="Header First"/>
    <w:basedOn w:val="Header"/>
    <w:uiPriority w:val="99"/>
    <w:rsid w:val="009F08F9"/>
    <w:pPr>
      <w:spacing w:after="720"/>
    </w:pPr>
    <w:rPr>
      <w:sz w:val="20"/>
    </w:rPr>
  </w:style>
  <w:style w:type="paragraph" w:customStyle="1" w:styleId="EsaTitleFooter">
    <w:name w:val="EsaTitle Footer"/>
    <w:basedOn w:val="Footer"/>
    <w:uiPriority w:val="99"/>
    <w:rsid w:val="009F08F9"/>
    <w:pPr>
      <w:ind w:left="-28"/>
    </w:pPr>
    <w:rPr>
      <w:rFonts w:ascii="FuturaTMedCon" w:hAnsi="FuturaTMedCon"/>
      <w:i/>
      <w:sz w:val="28"/>
    </w:rPr>
  </w:style>
  <w:style w:type="paragraph" w:customStyle="1" w:styleId="EsaaddressFooter">
    <w:name w:val="Esa address Footer"/>
    <w:basedOn w:val="Footer"/>
    <w:uiPriority w:val="99"/>
    <w:rsid w:val="009F08F9"/>
    <w:pPr>
      <w:ind w:left="-28"/>
    </w:pPr>
    <w:rPr>
      <w:rFonts w:ascii="FuturaTMedCon" w:hAnsi="FuturaTMedCon"/>
      <w:noProof/>
      <w:sz w:val="20"/>
    </w:rPr>
  </w:style>
  <w:style w:type="paragraph" w:customStyle="1" w:styleId="EsaPreTitleFooter">
    <w:name w:val="Esa PreTitle Footer"/>
    <w:basedOn w:val="Footer"/>
    <w:uiPriority w:val="99"/>
    <w:rsid w:val="009F08F9"/>
    <w:pPr>
      <w:tabs>
        <w:tab w:val="left" w:pos="3720"/>
        <w:tab w:val="left" w:pos="4570"/>
      </w:tabs>
      <w:jc w:val="right"/>
    </w:pPr>
    <w:rPr>
      <w:rFonts w:ascii="ESAprogramme" w:hAnsi="ESAprogramme"/>
      <w:sz w:val="36"/>
    </w:rPr>
  </w:style>
  <w:style w:type="paragraph" w:customStyle="1" w:styleId="FileName">
    <w:name w:val="FileName"/>
    <w:basedOn w:val="Footer"/>
    <w:uiPriority w:val="99"/>
    <w:rsid w:val="009F08F9"/>
    <w:pPr>
      <w:ind w:left="-28"/>
      <w:jc w:val="right"/>
    </w:pPr>
    <w:rPr>
      <w:rFonts w:ascii="Arial" w:hAnsi="Arial"/>
      <w:noProof/>
      <w:sz w:val="12"/>
    </w:rPr>
  </w:style>
  <w:style w:type="paragraph" w:customStyle="1" w:styleId="DocType">
    <w:name w:val="DocType"/>
    <w:basedOn w:val="Normal"/>
    <w:uiPriority w:val="99"/>
    <w:rsid w:val="009F08F9"/>
    <w:pPr>
      <w:jc w:val="right"/>
    </w:pPr>
    <w:rPr>
      <w:rFonts w:ascii="ESAtitle" w:hAnsi="ESAtitle"/>
      <w:caps/>
      <w:spacing w:val="120"/>
      <w:sz w:val="26"/>
    </w:rPr>
  </w:style>
  <w:style w:type="paragraph" w:styleId="BodyText">
    <w:name w:val="Body Text"/>
    <w:basedOn w:val="Normal"/>
    <w:link w:val="BodyTextChar"/>
    <w:uiPriority w:val="99"/>
    <w:rsid w:val="009F08F9"/>
    <w:pPr>
      <w:jc w:val="both"/>
    </w:pPr>
  </w:style>
  <w:style w:type="character" w:customStyle="1" w:styleId="BodyTextChar">
    <w:name w:val="Body Text Char"/>
    <w:basedOn w:val="DefaultParagraphFont"/>
    <w:link w:val="BodyText"/>
    <w:uiPriority w:val="99"/>
    <w:semiHidden/>
    <w:locked/>
    <w:rPr>
      <w:sz w:val="20"/>
      <w:lang w:val="en-GB" w:eastAsia="en-US"/>
    </w:rPr>
  </w:style>
  <w:style w:type="paragraph" w:styleId="BodyTextIndent">
    <w:name w:val="Body Text Indent"/>
    <w:basedOn w:val="Normal"/>
    <w:link w:val="BodyTextIndentChar"/>
    <w:uiPriority w:val="99"/>
    <w:rsid w:val="009F08F9"/>
    <w:pPr>
      <w:ind w:left="1418" w:hanging="1418"/>
    </w:pPr>
  </w:style>
  <w:style w:type="character" w:customStyle="1" w:styleId="BodyTextIndentChar">
    <w:name w:val="Body Text Indent Char"/>
    <w:basedOn w:val="DefaultParagraphFont"/>
    <w:link w:val="BodyTextIndent"/>
    <w:uiPriority w:val="99"/>
    <w:semiHidden/>
    <w:locked/>
    <w:rPr>
      <w:sz w:val="20"/>
      <w:lang w:val="en-GB" w:eastAsia="en-US"/>
    </w:rPr>
  </w:style>
  <w:style w:type="paragraph" w:styleId="FootnoteText">
    <w:name w:val="footnote text"/>
    <w:basedOn w:val="Normal"/>
    <w:link w:val="FootnoteTextChar"/>
    <w:uiPriority w:val="99"/>
    <w:semiHidden/>
    <w:rsid w:val="009F08F9"/>
    <w:rPr>
      <w:sz w:val="20"/>
    </w:rPr>
  </w:style>
  <w:style w:type="character" w:customStyle="1" w:styleId="FootnoteTextChar">
    <w:name w:val="Footnote Text Char"/>
    <w:basedOn w:val="DefaultParagraphFont"/>
    <w:link w:val="FootnoteText"/>
    <w:uiPriority w:val="99"/>
    <w:semiHidden/>
    <w:locked/>
    <w:rPr>
      <w:sz w:val="20"/>
      <w:lang w:val="en-GB" w:eastAsia="en-US"/>
    </w:rPr>
  </w:style>
  <w:style w:type="character" w:styleId="FootnoteReference">
    <w:name w:val="footnote reference"/>
    <w:basedOn w:val="DefaultParagraphFont"/>
    <w:uiPriority w:val="99"/>
    <w:semiHidden/>
    <w:rsid w:val="009F08F9"/>
    <w:rPr>
      <w:rFonts w:cs="Times New Roman"/>
      <w:vertAlign w:val="superscript"/>
    </w:rPr>
  </w:style>
  <w:style w:type="paragraph" w:styleId="BodyTextIndent2">
    <w:name w:val="Body Text Indent 2"/>
    <w:basedOn w:val="Normal"/>
    <w:link w:val="BodyTextIndent2Char"/>
    <w:uiPriority w:val="99"/>
    <w:rsid w:val="009F08F9"/>
    <w:pPr>
      <w:spacing w:before="120"/>
      <w:ind w:left="357"/>
      <w:jc w:val="both"/>
    </w:pPr>
  </w:style>
  <w:style w:type="character" w:customStyle="1" w:styleId="BodyTextIndent2Char">
    <w:name w:val="Body Text Indent 2 Char"/>
    <w:basedOn w:val="DefaultParagraphFont"/>
    <w:link w:val="BodyTextIndent2"/>
    <w:uiPriority w:val="99"/>
    <w:semiHidden/>
    <w:locked/>
    <w:rPr>
      <w:sz w:val="20"/>
      <w:lang w:val="en-GB" w:eastAsia="en-US"/>
    </w:rPr>
  </w:style>
  <w:style w:type="paragraph" w:styleId="BodyTextIndent3">
    <w:name w:val="Body Text Indent 3"/>
    <w:basedOn w:val="Normal"/>
    <w:link w:val="BodyTextIndent3Char"/>
    <w:uiPriority w:val="99"/>
    <w:rsid w:val="009F08F9"/>
    <w:pPr>
      <w:spacing w:before="120"/>
      <w:ind w:left="357"/>
    </w:pPr>
    <w:rPr>
      <w:sz w:val="16"/>
      <w:szCs w:val="16"/>
    </w:rPr>
  </w:style>
  <w:style w:type="character" w:customStyle="1" w:styleId="BodyTextIndent3Char">
    <w:name w:val="Body Text Indent 3 Char"/>
    <w:basedOn w:val="DefaultParagraphFont"/>
    <w:link w:val="BodyTextIndent3"/>
    <w:uiPriority w:val="99"/>
    <w:semiHidden/>
    <w:locked/>
    <w:rPr>
      <w:sz w:val="16"/>
      <w:lang w:val="en-GB" w:eastAsia="en-US"/>
    </w:rPr>
  </w:style>
  <w:style w:type="paragraph" w:styleId="BodyText2">
    <w:name w:val="Body Text 2"/>
    <w:basedOn w:val="Normal"/>
    <w:link w:val="BodyText2Char"/>
    <w:uiPriority w:val="99"/>
    <w:rsid w:val="009F08F9"/>
    <w:pPr>
      <w:spacing w:before="120"/>
    </w:pPr>
  </w:style>
  <w:style w:type="character" w:customStyle="1" w:styleId="BodyText2Char">
    <w:name w:val="Body Text 2 Char"/>
    <w:basedOn w:val="DefaultParagraphFont"/>
    <w:link w:val="BodyText2"/>
    <w:uiPriority w:val="99"/>
    <w:semiHidden/>
    <w:locked/>
    <w:rPr>
      <w:sz w:val="20"/>
      <w:lang w:val="en-GB" w:eastAsia="en-US"/>
    </w:rPr>
  </w:style>
  <w:style w:type="paragraph" w:styleId="TOC1">
    <w:name w:val="toc 1"/>
    <w:basedOn w:val="Normal"/>
    <w:next w:val="Normal"/>
    <w:autoRedefine/>
    <w:uiPriority w:val="39"/>
    <w:rsid w:val="009F08F9"/>
  </w:style>
  <w:style w:type="paragraph" w:styleId="TOC2">
    <w:name w:val="toc 2"/>
    <w:basedOn w:val="Normal"/>
    <w:next w:val="Normal"/>
    <w:autoRedefine/>
    <w:uiPriority w:val="39"/>
    <w:rsid w:val="009F08F9"/>
    <w:pPr>
      <w:ind w:left="240"/>
    </w:pPr>
  </w:style>
  <w:style w:type="paragraph" w:styleId="TOC3">
    <w:name w:val="toc 3"/>
    <w:basedOn w:val="Normal"/>
    <w:next w:val="Normal"/>
    <w:autoRedefine/>
    <w:uiPriority w:val="99"/>
    <w:rsid w:val="009F08F9"/>
    <w:pPr>
      <w:ind w:left="480"/>
    </w:pPr>
  </w:style>
  <w:style w:type="paragraph" w:styleId="TOC4">
    <w:name w:val="toc 4"/>
    <w:basedOn w:val="Normal"/>
    <w:next w:val="Normal"/>
    <w:autoRedefine/>
    <w:uiPriority w:val="99"/>
    <w:semiHidden/>
    <w:rsid w:val="009F08F9"/>
    <w:pPr>
      <w:ind w:left="720"/>
    </w:pPr>
  </w:style>
  <w:style w:type="paragraph" w:styleId="TOC5">
    <w:name w:val="toc 5"/>
    <w:basedOn w:val="Normal"/>
    <w:next w:val="Normal"/>
    <w:autoRedefine/>
    <w:uiPriority w:val="99"/>
    <w:semiHidden/>
    <w:rsid w:val="009F08F9"/>
    <w:pPr>
      <w:ind w:left="960"/>
    </w:pPr>
  </w:style>
  <w:style w:type="paragraph" w:styleId="TOC6">
    <w:name w:val="toc 6"/>
    <w:basedOn w:val="Normal"/>
    <w:next w:val="Normal"/>
    <w:autoRedefine/>
    <w:uiPriority w:val="99"/>
    <w:semiHidden/>
    <w:rsid w:val="009F08F9"/>
    <w:pPr>
      <w:ind w:left="1200"/>
    </w:pPr>
  </w:style>
  <w:style w:type="paragraph" w:styleId="TOC7">
    <w:name w:val="toc 7"/>
    <w:basedOn w:val="Normal"/>
    <w:next w:val="Normal"/>
    <w:autoRedefine/>
    <w:uiPriority w:val="99"/>
    <w:semiHidden/>
    <w:rsid w:val="009F08F9"/>
    <w:pPr>
      <w:ind w:left="1440"/>
    </w:pPr>
  </w:style>
  <w:style w:type="paragraph" w:styleId="TOC8">
    <w:name w:val="toc 8"/>
    <w:basedOn w:val="Normal"/>
    <w:next w:val="Normal"/>
    <w:autoRedefine/>
    <w:uiPriority w:val="99"/>
    <w:semiHidden/>
    <w:rsid w:val="009F08F9"/>
    <w:pPr>
      <w:ind w:left="1680"/>
    </w:pPr>
  </w:style>
  <w:style w:type="paragraph" w:styleId="TOC9">
    <w:name w:val="toc 9"/>
    <w:basedOn w:val="Normal"/>
    <w:next w:val="Normal"/>
    <w:autoRedefine/>
    <w:uiPriority w:val="99"/>
    <w:semiHidden/>
    <w:rsid w:val="009F08F9"/>
    <w:pPr>
      <w:ind w:left="1920"/>
    </w:pPr>
  </w:style>
  <w:style w:type="paragraph" w:styleId="PlainText">
    <w:name w:val="Plain Text"/>
    <w:basedOn w:val="Normal"/>
    <w:link w:val="PlainTextChar"/>
    <w:uiPriority w:val="99"/>
    <w:rsid w:val="009F08F9"/>
    <w:pPr>
      <w:jc w:val="both"/>
    </w:pPr>
    <w:rPr>
      <w:rFonts w:ascii="Courier New" w:hAnsi="Courier New"/>
      <w:noProof/>
      <w:sz w:val="20"/>
    </w:rPr>
  </w:style>
  <w:style w:type="character" w:customStyle="1" w:styleId="PlainTextChar">
    <w:name w:val="Plain Text Char"/>
    <w:basedOn w:val="DefaultParagraphFont"/>
    <w:link w:val="PlainText"/>
    <w:uiPriority w:val="99"/>
    <w:locked/>
    <w:rsid w:val="00776651"/>
    <w:rPr>
      <w:rFonts w:ascii="Courier New" w:hAnsi="Courier New"/>
      <w:noProof/>
      <w:lang w:val="en-GB" w:eastAsia="en-US"/>
    </w:rPr>
  </w:style>
  <w:style w:type="paragraph" w:customStyle="1" w:styleId="ASN1CodeLine">
    <w:name w:val="ASN.1 Code Line"/>
    <w:basedOn w:val="Normal"/>
    <w:uiPriority w:val="99"/>
    <w:rsid w:val="009F08F9"/>
    <w:pPr>
      <w:keepNext/>
    </w:pPr>
    <w:rPr>
      <w:rFonts w:ascii="Courier New" w:hAnsi="Courier New"/>
      <w:noProof/>
      <w:sz w:val="20"/>
      <w:lang w:val="en-US"/>
    </w:rPr>
  </w:style>
  <w:style w:type="character" w:styleId="Hyperlink">
    <w:name w:val="Hyperlink"/>
    <w:basedOn w:val="DefaultParagraphFont"/>
    <w:uiPriority w:val="99"/>
    <w:rsid w:val="009F08F9"/>
    <w:rPr>
      <w:rFonts w:cs="Times New Roman"/>
      <w:color w:val="0000FF"/>
      <w:u w:val="single"/>
    </w:rPr>
  </w:style>
  <w:style w:type="character" w:styleId="FollowedHyperlink">
    <w:name w:val="FollowedHyperlink"/>
    <w:basedOn w:val="DefaultParagraphFont"/>
    <w:uiPriority w:val="99"/>
    <w:rsid w:val="009F08F9"/>
    <w:rPr>
      <w:rFonts w:cs="Times New Roman"/>
      <w:color w:val="800080"/>
      <w:u w:val="single"/>
    </w:rPr>
  </w:style>
  <w:style w:type="paragraph" w:styleId="Caption">
    <w:name w:val="caption"/>
    <w:basedOn w:val="Normal"/>
    <w:next w:val="Normal"/>
    <w:uiPriority w:val="99"/>
    <w:qFormat/>
    <w:rsid w:val="009F08F9"/>
    <w:pPr>
      <w:spacing w:before="120" w:after="120"/>
    </w:pPr>
    <w:rPr>
      <w:b/>
      <w:bCs/>
      <w:sz w:val="20"/>
    </w:rPr>
  </w:style>
  <w:style w:type="character" w:customStyle="1" w:styleId="Identifier">
    <w:name w:val="Identifier"/>
    <w:rsid w:val="009F08F9"/>
    <w:rPr>
      <w:rFonts w:ascii="Courier New" w:hAnsi="Courier New"/>
      <w:spacing w:val="0"/>
      <w:sz w:val="24"/>
    </w:rPr>
  </w:style>
  <w:style w:type="paragraph" w:styleId="List">
    <w:name w:val="List"/>
    <w:basedOn w:val="Normal"/>
    <w:uiPriority w:val="99"/>
    <w:rsid w:val="009F08F9"/>
    <w:pPr>
      <w:spacing w:before="180"/>
      <w:ind w:left="720" w:hanging="360"/>
      <w:jc w:val="both"/>
    </w:pPr>
    <w:rPr>
      <w:lang w:val="en-US"/>
    </w:rPr>
  </w:style>
  <w:style w:type="character" w:customStyle="1" w:styleId="Identifierdefinition">
    <w:name w:val="Identifier definition"/>
    <w:uiPriority w:val="99"/>
    <w:rsid w:val="009F08F9"/>
    <w:rPr>
      <w:rFonts w:ascii="Courier New" w:hAnsi="Courier New"/>
      <w:b/>
    </w:rPr>
  </w:style>
  <w:style w:type="paragraph" w:styleId="BodyText3">
    <w:name w:val="Body Text 3"/>
    <w:basedOn w:val="Normal"/>
    <w:link w:val="BodyText3Char"/>
    <w:uiPriority w:val="99"/>
    <w:rsid w:val="009F08F9"/>
    <w:pPr>
      <w:autoSpaceDE w:val="0"/>
      <w:autoSpaceDN w:val="0"/>
      <w:adjustRightInd w:val="0"/>
    </w:pPr>
    <w:rPr>
      <w:sz w:val="16"/>
      <w:szCs w:val="16"/>
    </w:rPr>
  </w:style>
  <w:style w:type="character" w:customStyle="1" w:styleId="BodyText3Char">
    <w:name w:val="Body Text 3 Char"/>
    <w:basedOn w:val="DefaultParagraphFont"/>
    <w:link w:val="BodyText3"/>
    <w:uiPriority w:val="99"/>
    <w:semiHidden/>
    <w:locked/>
    <w:rPr>
      <w:sz w:val="16"/>
      <w:lang w:val="en-GB" w:eastAsia="en-US"/>
    </w:rPr>
  </w:style>
  <w:style w:type="paragraph" w:customStyle="1" w:styleId="Paragraph4">
    <w:name w:val="Paragraph 4"/>
    <w:basedOn w:val="Heading4"/>
    <w:uiPriority w:val="99"/>
    <w:rsid w:val="009F08F9"/>
    <w:pPr>
      <w:keepNext w:val="0"/>
      <w:tabs>
        <w:tab w:val="num" w:pos="2877"/>
      </w:tabs>
      <w:spacing w:after="0" w:line="280" w:lineRule="atLeast"/>
      <w:ind w:left="0" w:firstLine="0"/>
      <w:jc w:val="both"/>
      <w:outlineLvl w:val="9"/>
    </w:pPr>
    <w:rPr>
      <w:b w:val="0"/>
      <w:bCs w:val="0"/>
      <w:sz w:val="24"/>
      <w:szCs w:val="20"/>
      <w:lang w:val="en-US"/>
    </w:rPr>
  </w:style>
  <w:style w:type="paragraph" w:customStyle="1" w:styleId="ASN1BlankLine">
    <w:name w:val="ASN.1 Blank Line"/>
    <w:basedOn w:val="ASN1CodeLine"/>
    <w:next w:val="ASN1CodeLine"/>
    <w:uiPriority w:val="99"/>
    <w:rsid w:val="009F08F9"/>
    <w:pPr>
      <w:keepNext w:val="0"/>
      <w:tabs>
        <w:tab w:val="left" w:pos="360"/>
        <w:tab w:val="left" w:pos="72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s>
    </w:pPr>
  </w:style>
  <w:style w:type="paragraph" w:customStyle="1" w:styleId="Notelevel2">
    <w:name w:val="Note level 2"/>
    <w:basedOn w:val="Normal"/>
    <w:next w:val="Normal"/>
    <w:uiPriority w:val="99"/>
    <w:rsid w:val="009F08F9"/>
    <w:pPr>
      <w:keepLines/>
      <w:tabs>
        <w:tab w:val="left" w:pos="1166"/>
      </w:tabs>
      <w:spacing w:before="240" w:line="280" w:lineRule="atLeast"/>
      <w:ind w:left="1498" w:hanging="1138"/>
      <w:jc w:val="both"/>
    </w:pPr>
    <w:rPr>
      <w:lang w:val="en-US"/>
    </w:rPr>
  </w:style>
  <w:style w:type="paragraph" w:customStyle="1" w:styleId="Paragraph5">
    <w:name w:val="Paragraph 5"/>
    <w:basedOn w:val="Heading5"/>
    <w:link w:val="Paragraph5Char"/>
    <w:uiPriority w:val="99"/>
    <w:rsid w:val="009F08F9"/>
    <w:pPr>
      <w:tabs>
        <w:tab w:val="num" w:pos="3597"/>
      </w:tabs>
      <w:spacing w:after="0" w:line="280" w:lineRule="atLeast"/>
      <w:ind w:left="0" w:firstLine="0"/>
      <w:jc w:val="both"/>
      <w:outlineLvl w:val="9"/>
    </w:pPr>
    <w:rPr>
      <w:b w:val="0"/>
      <w:bCs w:val="0"/>
      <w:i w:val="0"/>
      <w:iCs w:val="0"/>
      <w:sz w:val="24"/>
      <w:szCs w:val="20"/>
      <w:lang w:val="en-US"/>
    </w:rPr>
  </w:style>
  <w:style w:type="paragraph" w:styleId="BalloonText">
    <w:name w:val="Balloon Text"/>
    <w:basedOn w:val="Normal"/>
    <w:link w:val="BalloonTextChar"/>
    <w:uiPriority w:val="99"/>
    <w:rsid w:val="001729CB"/>
    <w:rPr>
      <w:sz w:val="16"/>
    </w:rPr>
  </w:style>
  <w:style w:type="character" w:customStyle="1" w:styleId="BalloonTextChar">
    <w:name w:val="Balloon Text Char"/>
    <w:basedOn w:val="DefaultParagraphFont"/>
    <w:link w:val="BalloonText"/>
    <w:uiPriority w:val="99"/>
    <w:locked/>
    <w:rsid w:val="001729CB"/>
    <w:rPr>
      <w:sz w:val="16"/>
      <w:szCs w:val="20"/>
      <w:lang w:val="en-GB" w:eastAsia="en-US"/>
    </w:rPr>
  </w:style>
  <w:style w:type="character" w:styleId="CommentReference">
    <w:name w:val="annotation reference"/>
    <w:basedOn w:val="DefaultParagraphFont"/>
    <w:uiPriority w:val="99"/>
    <w:semiHidden/>
    <w:rsid w:val="009F08F9"/>
    <w:rPr>
      <w:rFonts w:cs="Times New Roman"/>
      <w:sz w:val="16"/>
    </w:rPr>
  </w:style>
  <w:style w:type="paragraph" w:styleId="CommentText">
    <w:name w:val="annotation text"/>
    <w:basedOn w:val="Normal"/>
    <w:link w:val="CommentTextChar"/>
    <w:uiPriority w:val="99"/>
    <w:rsid w:val="009F08F9"/>
    <w:rPr>
      <w:sz w:val="20"/>
      <w:lang w:val="de-DE"/>
    </w:rPr>
  </w:style>
  <w:style w:type="character" w:customStyle="1" w:styleId="CommentTextChar">
    <w:name w:val="Comment Text Char"/>
    <w:basedOn w:val="DefaultParagraphFont"/>
    <w:link w:val="CommentText"/>
    <w:uiPriority w:val="99"/>
    <w:locked/>
    <w:rsid w:val="001729CB"/>
    <w:rPr>
      <w:sz w:val="20"/>
      <w:szCs w:val="20"/>
      <w:lang w:eastAsia="en-US"/>
    </w:rPr>
  </w:style>
  <w:style w:type="paragraph" w:styleId="CommentSubject">
    <w:name w:val="annotation subject"/>
    <w:basedOn w:val="CommentText"/>
    <w:next w:val="CommentText"/>
    <w:link w:val="CommentSubjectChar"/>
    <w:uiPriority w:val="99"/>
    <w:semiHidden/>
    <w:rsid w:val="009F08F9"/>
    <w:rPr>
      <w:b/>
      <w:bCs/>
    </w:rPr>
  </w:style>
  <w:style w:type="character" w:customStyle="1" w:styleId="CommentSubjectChar">
    <w:name w:val="Comment Subject Char"/>
    <w:basedOn w:val="CommentTextChar"/>
    <w:link w:val="CommentSubject"/>
    <w:uiPriority w:val="99"/>
    <w:semiHidden/>
    <w:locked/>
    <w:rPr>
      <w:b/>
      <w:sz w:val="20"/>
      <w:szCs w:val="20"/>
      <w:lang w:val="en-GB" w:eastAsia="en-US"/>
    </w:rPr>
  </w:style>
  <w:style w:type="table" w:styleId="TableGrid">
    <w:name w:val="Table Grid"/>
    <w:basedOn w:val="TableNormal"/>
    <w:uiPriority w:val="59"/>
    <w:rsid w:val="002819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9F08F9"/>
    <w:pPr>
      <w:spacing w:before="240" w:after="48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en-GB" w:eastAsia="en-US"/>
    </w:rPr>
  </w:style>
  <w:style w:type="character" w:customStyle="1" w:styleId="Pgf">
    <w:name w:val="Pgf"/>
    <w:uiPriority w:val="99"/>
    <w:rsid w:val="009F08F9"/>
    <w:rPr>
      <w:rFonts w:ascii="Courier New" w:hAnsi="Courier New"/>
      <w:noProof/>
    </w:rPr>
  </w:style>
  <w:style w:type="paragraph" w:customStyle="1" w:styleId="Code">
    <w:name w:val="Code"/>
    <w:basedOn w:val="Normal"/>
    <w:uiPriority w:val="99"/>
    <w:rsid w:val="009F08F9"/>
    <w:pPr>
      <w:jc w:val="both"/>
    </w:pPr>
    <w:rPr>
      <w:rFonts w:ascii="Courier" w:hAnsi="Courier"/>
      <w:noProof/>
      <w:sz w:val="20"/>
      <w:lang w:val="en-US"/>
    </w:rPr>
  </w:style>
  <w:style w:type="character" w:customStyle="1" w:styleId="CodeChar">
    <w:name w:val="Code Char"/>
    <w:uiPriority w:val="99"/>
    <w:rsid w:val="009F08F9"/>
    <w:rPr>
      <w:rFonts w:ascii="Courier" w:hAnsi="Courier"/>
      <w:noProof/>
      <w:lang w:val="en-US" w:eastAsia="en-US"/>
    </w:rPr>
  </w:style>
  <w:style w:type="paragraph" w:customStyle="1" w:styleId="Paragraph6">
    <w:name w:val="Paragraph 6"/>
    <w:basedOn w:val="Heading6"/>
    <w:uiPriority w:val="99"/>
    <w:rsid w:val="009F08F9"/>
    <w:pPr>
      <w:tabs>
        <w:tab w:val="left" w:pos="1267"/>
      </w:tabs>
      <w:spacing w:after="0" w:line="280" w:lineRule="atLeast"/>
      <w:jc w:val="both"/>
      <w:outlineLvl w:val="9"/>
    </w:pPr>
    <w:rPr>
      <w:b w:val="0"/>
      <w:sz w:val="24"/>
      <w:lang w:val="en-US"/>
    </w:rPr>
  </w:style>
  <w:style w:type="paragraph" w:styleId="ListBullet">
    <w:name w:val="List Bullet"/>
    <w:basedOn w:val="Normal"/>
    <w:uiPriority w:val="99"/>
    <w:rsid w:val="004713ED"/>
    <w:pPr>
      <w:tabs>
        <w:tab w:val="num" w:pos="360"/>
      </w:tabs>
      <w:ind w:left="360" w:hanging="360"/>
    </w:pPr>
  </w:style>
  <w:style w:type="paragraph" w:styleId="DocumentMap">
    <w:name w:val="Document Map"/>
    <w:basedOn w:val="Normal"/>
    <w:link w:val="DocumentMapChar"/>
    <w:uiPriority w:val="99"/>
    <w:semiHidden/>
    <w:rsid w:val="002A52AE"/>
    <w:pPr>
      <w:shd w:val="clear" w:color="auto" w:fill="000080"/>
    </w:pPr>
    <w:rPr>
      <w:sz w:val="2"/>
    </w:rPr>
  </w:style>
  <w:style w:type="character" w:customStyle="1" w:styleId="DocumentMapChar">
    <w:name w:val="Document Map Char"/>
    <w:basedOn w:val="DefaultParagraphFont"/>
    <w:link w:val="DocumentMap"/>
    <w:uiPriority w:val="99"/>
    <w:semiHidden/>
    <w:locked/>
    <w:rPr>
      <w:sz w:val="2"/>
      <w:lang w:val="en-GB" w:eastAsia="en-US"/>
    </w:rPr>
  </w:style>
  <w:style w:type="paragraph" w:styleId="ListNumber">
    <w:name w:val="List Number"/>
    <w:basedOn w:val="Normal"/>
    <w:uiPriority w:val="99"/>
    <w:rsid w:val="00DC4409"/>
    <w:pPr>
      <w:numPr>
        <w:numId w:val="1"/>
      </w:numPr>
      <w:spacing w:before="120"/>
      <w:jc w:val="both"/>
    </w:pPr>
    <w:rPr>
      <w:rFonts w:ascii="Arial" w:hAnsi="Arial"/>
      <w:sz w:val="20"/>
    </w:rPr>
  </w:style>
  <w:style w:type="paragraph" w:customStyle="1" w:styleId="TableCell">
    <w:name w:val="Table Cell"/>
    <w:basedOn w:val="Normal"/>
    <w:uiPriority w:val="99"/>
    <w:rsid w:val="00DC4409"/>
    <w:pPr>
      <w:spacing w:before="120" w:after="120"/>
      <w:jc w:val="both"/>
    </w:pPr>
    <w:rPr>
      <w:rFonts w:ascii="Arial" w:hAnsi="Arial"/>
      <w:sz w:val="20"/>
    </w:rPr>
  </w:style>
  <w:style w:type="paragraph" w:customStyle="1" w:styleId="DocTitle">
    <w:name w:val="DocTitle"/>
    <w:basedOn w:val="Title"/>
    <w:uiPriority w:val="99"/>
    <w:rsid w:val="00DC4409"/>
    <w:pPr>
      <w:spacing w:before="0"/>
    </w:pPr>
  </w:style>
  <w:style w:type="paragraph" w:customStyle="1" w:styleId="Default">
    <w:name w:val="Default"/>
    <w:rsid w:val="00E61418"/>
    <w:pPr>
      <w:autoSpaceDE w:val="0"/>
      <w:autoSpaceDN w:val="0"/>
      <w:adjustRightInd w:val="0"/>
    </w:pPr>
    <w:rPr>
      <w:rFonts w:ascii="Perpetua" w:hAnsi="Perpetua" w:cs="Perpetua"/>
      <w:color w:val="000000"/>
      <w:sz w:val="24"/>
      <w:szCs w:val="24"/>
      <w:lang w:val="en-GB" w:eastAsia="en-GB"/>
    </w:rPr>
  </w:style>
  <w:style w:type="paragraph" w:customStyle="1" w:styleId="TableTitle">
    <w:name w:val="_Table_Title"/>
    <w:basedOn w:val="Normal"/>
    <w:next w:val="Normal"/>
    <w:uiPriority w:val="99"/>
    <w:rsid w:val="00DF3174"/>
    <w:pPr>
      <w:keepNext/>
      <w:keepLines/>
      <w:suppressAutoHyphens/>
      <w:spacing w:before="480" w:after="240"/>
      <w:jc w:val="center"/>
    </w:pPr>
    <w:rPr>
      <w:b/>
      <w:szCs w:val="24"/>
      <w:lang w:val="en-US"/>
    </w:rPr>
  </w:style>
  <w:style w:type="paragraph" w:customStyle="1" w:styleId="TitleCentred13">
    <w:name w:val="Title Centred 13"/>
    <w:basedOn w:val="Normal"/>
    <w:next w:val="Normal"/>
    <w:uiPriority w:val="99"/>
    <w:rsid w:val="008438FA"/>
    <w:pPr>
      <w:keepNext/>
      <w:pageBreakBefore/>
      <w:spacing w:before="240"/>
      <w:ind w:left="720"/>
      <w:jc w:val="center"/>
    </w:pPr>
    <w:rPr>
      <w:rFonts w:ascii="Arial" w:hAnsi="Arial"/>
      <w:b/>
      <w:caps/>
      <w:sz w:val="26"/>
    </w:rPr>
  </w:style>
  <w:style w:type="paragraph" w:styleId="ListParagraph">
    <w:name w:val="List Paragraph"/>
    <w:basedOn w:val="Normal"/>
    <w:uiPriority w:val="34"/>
    <w:qFormat/>
    <w:rsid w:val="008438FA"/>
    <w:pPr>
      <w:spacing w:before="240"/>
      <w:ind w:left="720"/>
      <w:contextualSpacing/>
      <w:jc w:val="both"/>
    </w:pPr>
    <w:rPr>
      <w:rFonts w:ascii="Arial" w:hAnsi="Arial"/>
      <w:sz w:val="20"/>
    </w:rPr>
  </w:style>
  <w:style w:type="character" w:customStyle="1" w:styleId="Paragraph5Char">
    <w:name w:val="Paragraph 5 Char"/>
    <w:link w:val="Paragraph5"/>
    <w:uiPriority w:val="99"/>
    <w:locked/>
    <w:rsid w:val="00D11A0F"/>
    <w:rPr>
      <w:sz w:val="24"/>
      <w:szCs w:val="20"/>
      <w:lang w:val="en-US" w:eastAsia="en-US"/>
    </w:rPr>
  </w:style>
  <w:style w:type="paragraph" w:customStyle="1" w:styleId="Notelevel1">
    <w:name w:val="Note level 1"/>
    <w:basedOn w:val="Normal"/>
    <w:next w:val="Normal"/>
    <w:link w:val="Notelevel1Char"/>
    <w:uiPriority w:val="99"/>
    <w:rsid w:val="00D11A0F"/>
    <w:pPr>
      <w:keepLines/>
      <w:tabs>
        <w:tab w:val="left" w:pos="806"/>
      </w:tabs>
      <w:spacing w:before="240" w:line="280" w:lineRule="atLeast"/>
      <w:ind w:left="1138" w:hanging="1138"/>
      <w:jc w:val="both"/>
    </w:pPr>
    <w:rPr>
      <w:lang w:val="en-US"/>
    </w:rPr>
  </w:style>
  <w:style w:type="character" w:customStyle="1" w:styleId="Notelevel1Char">
    <w:name w:val="Note level 1 Char"/>
    <w:link w:val="Notelevel1"/>
    <w:uiPriority w:val="99"/>
    <w:locked/>
    <w:rsid w:val="00D11A0F"/>
    <w:rPr>
      <w:sz w:val="24"/>
      <w:lang w:val="en-US" w:eastAsia="en-US"/>
    </w:rPr>
  </w:style>
  <w:style w:type="paragraph" w:customStyle="1" w:styleId="TableText">
    <w:name w:val="Table Text"/>
    <w:basedOn w:val="Normal"/>
    <w:next w:val="Normal"/>
    <w:uiPriority w:val="99"/>
    <w:rsid w:val="00D11A0F"/>
    <w:pPr>
      <w:spacing w:before="60" w:after="60"/>
    </w:pPr>
    <w:rPr>
      <w:rFonts w:ascii="Arial" w:hAnsi="Arial"/>
      <w:sz w:val="20"/>
    </w:rPr>
  </w:style>
  <w:style w:type="paragraph" w:styleId="Revision">
    <w:name w:val="Revision"/>
    <w:hidden/>
    <w:uiPriority w:val="99"/>
    <w:semiHidden/>
    <w:rsid w:val="00D53544"/>
    <w:rPr>
      <w:sz w:val="24"/>
      <w:szCs w:val="20"/>
      <w:lang w:val="en-GB" w:eastAsia="en-US"/>
    </w:rPr>
  </w:style>
  <w:style w:type="paragraph" w:styleId="EndnoteText">
    <w:name w:val="endnote text"/>
    <w:basedOn w:val="Normal"/>
    <w:link w:val="EndnoteTextChar"/>
    <w:uiPriority w:val="99"/>
    <w:rsid w:val="00DF1682"/>
    <w:rPr>
      <w:sz w:val="20"/>
      <w:lang w:val="de-DE"/>
    </w:rPr>
  </w:style>
  <w:style w:type="character" w:customStyle="1" w:styleId="EndnoteTextChar">
    <w:name w:val="Endnote Text Char"/>
    <w:basedOn w:val="DefaultParagraphFont"/>
    <w:link w:val="EndnoteText"/>
    <w:uiPriority w:val="99"/>
    <w:locked/>
    <w:rsid w:val="00DF1682"/>
    <w:rPr>
      <w:lang w:eastAsia="en-US"/>
    </w:rPr>
  </w:style>
  <w:style w:type="character" w:styleId="EndnoteReference">
    <w:name w:val="endnote reference"/>
    <w:basedOn w:val="DefaultParagraphFont"/>
    <w:uiPriority w:val="99"/>
    <w:rsid w:val="00DF1682"/>
    <w:rPr>
      <w:rFonts w:cs="Times New Roman"/>
      <w:vertAlign w:val="superscript"/>
    </w:rPr>
  </w:style>
  <w:style w:type="paragraph" w:styleId="NormalWeb">
    <w:name w:val="Normal (Web)"/>
    <w:basedOn w:val="Normal"/>
    <w:uiPriority w:val="99"/>
    <w:rsid w:val="00EF45FF"/>
    <w:pPr>
      <w:spacing w:before="100" w:beforeAutospacing="1" w:after="100" w:afterAutospacing="1"/>
    </w:pPr>
    <w:rPr>
      <w:szCs w:val="24"/>
      <w:lang w:eastAsia="en-GB"/>
    </w:rPr>
  </w:style>
  <w:style w:type="character" w:styleId="Strong">
    <w:name w:val="Strong"/>
    <w:basedOn w:val="DefaultParagraphFont"/>
    <w:uiPriority w:val="99"/>
    <w:qFormat/>
    <w:locked/>
    <w:rsid w:val="003E550D"/>
    <w:rPr>
      <w:rFonts w:cs="Times New Roman"/>
      <w:b/>
      <w:bCs/>
    </w:rPr>
  </w:style>
  <w:style w:type="character" w:customStyle="1" w:styleId="s-mailinfo-addresslink">
    <w:name w:val="s-mailinfo-addresslink"/>
    <w:basedOn w:val="DefaultParagraphFont"/>
    <w:rsid w:val="009E2BA2"/>
  </w:style>
  <w:style w:type="paragraph" w:styleId="NoSpacing">
    <w:name w:val="No Spacing"/>
    <w:uiPriority w:val="1"/>
    <w:qFormat/>
    <w:rsid w:val="00373F77"/>
    <w:rPr>
      <w:sz w:val="24"/>
      <w:szCs w:val="20"/>
      <w:lang w:val="en-GB" w:eastAsia="en-US"/>
    </w:rPr>
  </w:style>
  <w:style w:type="character" w:customStyle="1" w:styleId="ms-sitemapdirectional">
    <w:name w:val="ms-sitemapdirectional"/>
    <w:basedOn w:val="DefaultParagraphFont"/>
    <w:rsid w:val="00A65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9CB"/>
    <w:rPr>
      <w:sz w:val="24"/>
      <w:szCs w:val="20"/>
      <w:lang w:val="en-GB" w:eastAsia="en-US"/>
    </w:rPr>
  </w:style>
  <w:style w:type="paragraph" w:styleId="Heading1">
    <w:name w:val="heading 1"/>
    <w:aliases w:val="h1,h11,Section Title1,Titre 11,Section Title"/>
    <w:basedOn w:val="Normal"/>
    <w:next w:val="Normal"/>
    <w:link w:val="Heading1Char"/>
    <w:uiPriority w:val="99"/>
    <w:qFormat/>
    <w:rsid w:val="009F08F9"/>
    <w:pPr>
      <w:keepNext/>
      <w:numPr>
        <w:numId w:val="2"/>
      </w:numPr>
      <w:spacing w:before="480" w:after="120"/>
      <w:outlineLvl w:val="0"/>
    </w:pPr>
    <w:rPr>
      <w:rFonts w:ascii="ESAtitle" w:hAnsi="ESAtitle"/>
      <w:sz w:val="32"/>
      <w:lang w:val="en-US"/>
    </w:rPr>
  </w:style>
  <w:style w:type="paragraph" w:styleId="Heading2">
    <w:name w:val="heading 2"/>
    <w:aliases w:val="CCSDS,Level 1 Heading,h2,h21,Titre 21,H2"/>
    <w:basedOn w:val="Normal"/>
    <w:next w:val="Normal"/>
    <w:link w:val="Heading2Char"/>
    <w:qFormat/>
    <w:rsid w:val="009F08F9"/>
    <w:pPr>
      <w:keepNext/>
      <w:numPr>
        <w:ilvl w:val="1"/>
        <w:numId w:val="2"/>
      </w:numPr>
      <w:spacing w:before="240"/>
      <w:outlineLvl w:val="1"/>
    </w:pPr>
    <w:rPr>
      <w:b/>
      <w:bCs/>
      <w:sz w:val="28"/>
      <w:u w:val="single"/>
      <w:lang w:val="de-DE"/>
    </w:rPr>
  </w:style>
  <w:style w:type="paragraph" w:styleId="Heading3">
    <w:name w:val="heading 3"/>
    <w:aliases w:val="h3,h31,Titre 31"/>
    <w:basedOn w:val="Normal"/>
    <w:next w:val="Normal"/>
    <w:link w:val="Heading3Char"/>
    <w:uiPriority w:val="99"/>
    <w:qFormat/>
    <w:rsid w:val="009F08F9"/>
    <w:pPr>
      <w:keepNext/>
      <w:numPr>
        <w:ilvl w:val="2"/>
        <w:numId w:val="2"/>
      </w:numPr>
      <w:spacing w:before="240" w:after="120"/>
      <w:outlineLvl w:val="2"/>
    </w:pPr>
    <w:rPr>
      <w:u w:val="single"/>
      <w:lang w:val="de-DE"/>
    </w:rPr>
  </w:style>
  <w:style w:type="paragraph" w:styleId="Heading4">
    <w:name w:val="heading 4"/>
    <w:aliases w:val="h4"/>
    <w:basedOn w:val="Normal"/>
    <w:next w:val="Normal"/>
    <w:link w:val="Heading4Char"/>
    <w:uiPriority w:val="99"/>
    <w:qFormat/>
    <w:rsid w:val="009F08F9"/>
    <w:pPr>
      <w:keepNext/>
      <w:numPr>
        <w:ilvl w:val="3"/>
        <w:numId w:val="2"/>
      </w:numPr>
      <w:spacing w:before="240" w:after="60"/>
      <w:outlineLvl w:val="3"/>
    </w:pPr>
    <w:rPr>
      <w:b/>
      <w:bCs/>
      <w:sz w:val="28"/>
      <w:szCs w:val="28"/>
      <w:lang w:val="de-DE"/>
    </w:rPr>
  </w:style>
  <w:style w:type="paragraph" w:styleId="Heading5">
    <w:name w:val="heading 5"/>
    <w:basedOn w:val="Normal"/>
    <w:next w:val="Normal"/>
    <w:link w:val="Heading5Char"/>
    <w:uiPriority w:val="99"/>
    <w:qFormat/>
    <w:rsid w:val="009F08F9"/>
    <w:pPr>
      <w:numPr>
        <w:ilvl w:val="4"/>
        <w:numId w:val="2"/>
      </w:numPr>
      <w:spacing w:before="240" w:after="60"/>
      <w:outlineLvl w:val="4"/>
    </w:pPr>
    <w:rPr>
      <w:b/>
      <w:bCs/>
      <w:i/>
      <w:iCs/>
      <w:sz w:val="26"/>
      <w:szCs w:val="26"/>
      <w:lang w:val="de-DE"/>
    </w:rPr>
  </w:style>
  <w:style w:type="paragraph" w:styleId="Heading6">
    <w:name w:val="heading 6"/>
    <w:basedOn w:val="Normal"/>
    <w:next w:val="Normal"/>
    <w:link w:val="Heading6Char"/>
    <w:uiPriority w:val="99"/>
    <w:qFormat/>
    <w:rsid w:val="009F08F9"/>
    <w:pPr>
      <w:numPr>
        <w:ilvl w:val="5"/>
        <w:numId w:val="2"/>
      </w:numPr>
      <w:spacing w:before="240" w:after="60"/>
      <w:outlineLvl w:val="5"/>
    </w:pPr>
    <w:rPr>
      <w:b/>
      <w:bCs/>
      <w:sz w:val="22"/>
      <w:szCs w:val="22"/>
      <w:lang w:val="de-DE"/>
    </w:rPr>
  </w:style>
  <w:style w:type="paragraph" w:styleId="Heading7">
    <w:name w:val="heading 7"/>
    <w:basedOn w:val="Normal"/>
    <w:next w:val="Normal"/>
    <w:link w:val="Heading7Char"/>
    <w:uiPriority w:val="99"/>
    <w:qFormat/>
    <w:rsid w:val="009F08F9"/>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9F08F9"/>
    <w:pPr>
      <w:numPr>
        <w:ilvl w:val="7"/>
        <w:numId w:val="2"/>
      </w:numPr>
      <w:spacing w:before="240" w:after="60"/>
      <w:outlineLvl w:val="7"/>
    </w:pPr>
    <w:rPr>
      <w:rFonts w:ascii="Calibri" w:hAnsi="Calibri"/>
      <w:i/>
      <w:iCs/>
      <w:szCs w:val="24"/>
    </w:rPr>
  </w:style>
  <w:style w:type="paragraph" w:styleId="Heading9">
    <w:name w:val="heading 9"/>
    <w:aliases w:val="Index Heading 1"/>
    <w:basedOn w:val="Normal"/>
    <w:next w:val="Normal"/>
    <w:link w:val="Heading9Char"/>
    <w:uiPriority w:val="99"/>
    <w:qFormat/>
    <w:rsid w:val="009F08F9"/>
    <w:pPr>
      <w:spacing w:before="240" w:after="6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Section Title1 Char,Titre 11 Char,Section Title Char"/>
    <w:basedOn w:val="DefaultParagraphFont"/>
    <w:link w:val="Heading1"/>
    <w:uiPriority w:val="99"/>
    <w:locked/>
    <w:rsid w:val="00D11A0F"/>
    <w:rPr>
      <w:rFonts w:ascii="ESAtitle" w:hAnsi="ESAtitle"/>
      <w:sz w:val="32"/>
      <w:szCs w:val="20"/>
      <w:lang w:val="en-US" w:eastAsia="en-US"/>
    </w:rPr>
  </w:style>
  <w:style w:type="character" w:customStyle="1" w:styleId="Heading2Char">
    <w:name w:val="Heading 2 Char"/>
    <w:aliases w:val="CCSDS Char,Level 1 Heading Char,h2 Char,h21 Char,Titre 21 Char,H2 Char"/>
    <w:basedOn w:val="DefaultParagraphFont"/>
    <w:link w:val="Heading2"/>
    <w:locked/>
    <w:rsid w:val="00D11A0F"/>
    <w:rPr>
      <w:b/>
      <w:bCs/>
      <w:sz w:val="28"/>
      <w:szCs w:val="20"/>
      <w:u w:val="single"/>
      <w:lang w:eastAsia="en-US"/>
    </w:rPr>
  </w:style>
  <w:style w:type="character" w:customStyle="1" w:styleId="Heading3Char">
    <w:name w:val="Heading 3 Char"/>
    <w:aliases w:val="h3 Char,h31 Char,Titre 31 Char"/>
    <w:basedOn w:val="DefaultParagraphFont"/>
    <w:link w:val="Heading3"/>
    <w:uiPriority w:val="99"/>
    <w:locked/>
    <w:rsid w:val="00D11A0F"/>
    <w:rPr>
      <w:sz w:val="24"/>
      <w:szCs w:val="20"/>
      <w:u w:val="single"/>
      <w:lang w:eastAsia="en-US"/>
    </w:rPr>
  </w:style>
  <w:style w:type="character" w:customStyle="1" w:styleId="Heading4Char">
    <w:name w:val="Heading 4 Char"/>
    <w:aliases w:val="h4 Char"/>
    <w:basedOn w:val="DefaultParagraphFont"/>
    <w:link w:val="Heading4"/>
    <w:uiPriority w:val="99"/>
    <w:locked/>
    <w:rsid w:val="00D11A0F"/>
    <w:rPr>
      <w:b/>
      <w:bCs/>
      <w:sz w:val="28"/>
      <w:szCs w:val="28"/>
      <w:lang w:eastAsia="en-US"/>
    </w:rPr>
  </w:style>
  <w:style w:type="character" w:customStyle="1" w:styleId="Heading5Char">
    <w:name w:val="Heading 5 Char"/>
    <w:basedOn w:val="DefaultParagraphFont"/>
    <w:link w:val="Heading5"/>
    <w:uiPriority w:val="99"/>
    <w:locked/>
    <w:rsid w:val="00D11A0F"/>
    <w:rPr>
      <w:b/>
      <w:bCs/>
      <w:i/>
      <w:iCs/>
      <w:sz w:val="26"/>
      <w:szCs w:val="26"/>
      <w:lang w:eastAsia="en-US"/>
    </w:rPr>
  </w:style>
  <w:style w:type="character" w:customStyle="1" w:styleId="Heading6Char">
    <w:name w:val="Heading 6 Char"/>
    <w:basedOn w:val="DefaultParagraphFont"/>
    <w:link w:val="Heading6"/>
    <w:uiPriority w:val="99"/>
    <w:locked/>
    <w:rsid w:val="00D11A0F"/>
    <w:rPr>
      <w:b/>
      <w:bCs/>
      <w:lang w:eastAsia="en-US"/>
    </w:rPr>
  </w:style>
  <w:style w:type="character" w:customStyle="1" w:styleId="Heading7Char">
    <w:name w:val="Heading 7 Char"/>
    <w:basedOn w:val="DefaultParagraphFont"/>
    <w:link w:val="Heading7"/>
    <w:uiPriority w:val="99"/>
    <w:locked/>
    <w:rPr>
      <w:rFonts w:ascii="Calibri" w:hAnsi="Calibri"/>
      <w:sz w:val="24"/>
      <w:szCs w:val="24"/>
      <w:lang w:val="en-GB" w:eastAsia="en-US"/>
    </w:rPr>
  </w:style>
  <w:style w:type="character" w:customStyle="1" w:styleId="Heading8Char">
    <w:name w:val="Heading 8 Char"/>
    <w:basedOn w:val="DefaultParagraphFont"/>
    <w:link w:val="Heading8"/>
    <w:uiPriority w:val="99"/>
    <w:locked/>
    <w:rPr>
      <w:rFonts w:ascii="Calibri" w:hAnsi="Calibri"/>
      <w:i/>
      <w:iCs/>
      <w:sz w:val="24"/>
      <w:szCs w:val="24"/>
      <w:lang w:val="en-GB" w:eastAsia="en-US"/>
    </w:rPr>
  </w:style>
  <w:style w:type="character" w:customStyle="1" w:styleId="Heading9Char">
    <w:name w:val="Heading 9 Char"/>
    <w:aliases w:val="Index Heading 1 Char"/>
    <w:basedOn w:val="DefaultParagraphFont"/>
    <w:link w:val="Heading9"/>
    <w:uiPriority w:val="99"/>
    <w:semiHidden/>
    <w:locked/>
    <w:rPr>
      <w:rFonts w:ascii="Cambria" w:hAnsi="Cambria"/>
      <w:lang w:val="en-GB" w:eastAsia="en-US"/>
    </w:rPr>
  </w:style>
  <w:style w:type="paragraph" w:styleId="Header">
    <w:name w:val="header"/>
    <w:basedOn w:val="Normal"/>
    <w:link w:val="HeaderChar"/>
    <w:uiPriority w:val="99"/>
    <w:rsid w:val="009F08F9"/>
    <w:pPr>
      <w:tabs>
        <w:tab w:val="center" w:pos="4320"/>
        <w:tab w:val="right" w:pos="8640"/>
      </w:tabs>
    </w:pPr>
  </w:style>
  <w:style w:type="character" w:customStyle="1" w:styleId="HeaderChar">
    <w:name w:val="Header Char"/>
    <w:basedOn w:val="DefaultParagraphFont"/>
    <w:link w:val="Header"/>
    <w:uiPriority w:val="99"/>
    <w:semiHidden/>
    <w:locked/>
    <w:rPr>
      <w:sz w:val="20"/>
      <w:lang w:val="en-GB" w:eastAsia="en-US"/>
    </w:rPr>
  </w:style>
  <w:style w:type="paragraph" w:styleId="Footer">
    <w:name w:val="footer"/>
    <w:basedOn w:val="Normal"/>
    <w:link w:val="FooterChar"/>
    <w:uiPriority w:val="99"/>
    <w:rsid w:val="009F08F9"/>
    <w:pPr>
      <w:tabs>
        <w:tab w:val="center" w:pos="4320"/>
        <w:tab w:val="right" w:pos="8640"/>
      </w:tabs>
    </w:pPr>
  </w:style>
  <w:style w:type="character" w:customStyle="1" w:styleId="FooterChar">
    <w:name w:val="Footer Char"/>
    <w:basedOn w:val="DefaultParagraphFont"/>
    <w:link w:val="Footer"/>
    <w:uiPriority w:val="99"/>
    <w:semiHidden/>
    <w:locked/>
    <w:rPr>
      <w:sz w:val="20"/>
      <w:lang w:val="en-GB" w:eastAsia="en-US"/>
    </w:rPr>
  </w:style>
  <w:style w:type="paragraph" w:customStyle="1" w:styleId="Label">
    <w:name w:val="Label"/>
    <w:basedOn w:val="Normal"/>
    <w:uiPriority w:val="99"/>
    <w:rsid w:val="009F08F9"/>
    <w:pPr>
      <w:spacing w:before="50"/>
    </w:pPr>
    <w:rPr>
      <w:rFonts w:ascii="FuturaTMedCon" w:hAnsi="FuturaTMedCon"/>
    </w:rPr>
  </w:style>
  <w:style w:type="paragraph" w:customStyle="1" w:styleId="TableItem">
    <w:name w:val="Table Item"/>
    <w:basedOn w:val="Label"/>
    <w:uiPriority w:val="99"/>
    <w:rsid w:val="009F08F9"/>
    <w:rPr>
      <w:noProof/>
    </w:rPr>
  </w:style>
  <w:style w:type="paragraph" w:customStyle="1" w:styleId="TableVar">
    <w:name w:val="Table Var"/>
    <w:basedOn w:val="TableItem"/>
    <w:uiPriority w:val="99"/>
    <w:rsid w:val="009F08F9"/>
    <w:rPr>
      <w:rFonts w:ascii="Times New Roman" w:hAnsi="Times New Roman"/>
      <w:noProof w:val="0"/>
    </w:rPr>
  </w:style>
  <w:style w:type="paragraph" w:customStyle="1" w:styleId="Spacer">
    <w:name w:val="Spacer"/>
    <w:basedOn w:val="Normal"/>
    <w:uiPriority w:val="99"/>
    <w:rsid w:val="009F08F9"/>
    <w:pPr>
      <w:spacing w:line="160" w:lineRule="exact"/>
    </w:pPr>
    <w:rPr>
      <w:lang w:val="en-US"/>
    </w:rPr>
  </w:style>
  <w:style w:type="paragraph" w:customStyle="1" w:styleId="HeaderFirst">
    <w:name w:val="Header First"/>
    <w:basedOn w:val="Header"/>
    <w:uiPriority w:val="99"/>
    <w:rsid w:val="009F08F9"/>
    <w:pPr>
      <w:spacing w:after="720"/>
    </w:pPr>
    <w:rPr>
      <w:sz w:val="20"/>
    </w:rPr>
  </w:style>
  <w:style w:type="paragraph" w:customStyle="1" w:styleId="EsaTitleFooter">
    <w:name w:val="EsaTitle Footer"/>
    <w:basedOn w:val="Footer"/>
    <w:uiPriority w:val="99"/>
    <w:rsid w:val="009F08F9"/>
    <w:pPr>
      <w:ind w:left="-28"/>
    </w:pPr>
    <w:rPr>
      <w:rFonts w:ascii="FuturaTMedCon" w:hAnsi="FuturaTMedCon"/>
      <w:i/>
      <w:sz w:val="28"/>
    </w:rPr>
  </w:style>
  <w:style w:type="paragraph" w:customStyle="1" w:styleId="EsaaddressFooter">
    <w:name w:val="Esa address Footer"/>
    <w:basedOn w:val="Footer"/>
    <w:uiPriority w:val="99"/>
    <w:rsid w:val="009F08F9"/>
    <w:pPr>
      <w:ind w:left="-28"/>
    </w:pPr>
    <w:rPr>
      <w:rFonts w:ascii="FuturaTMedCon" w:hAnsi="FuturaTMedCon"/>
      <w:noProof/>
      <w:sz w:val="20"/>
    </w:rPr>
  </w:style>
  <w:style w:type="paragraph" w:customStyle="1" w:styleId="EsaPreTitleFooter">
    <w:name w:val="Esa PreTitle Footer"/>
    <w:basedOn w:val="Footer"/>
    <w:uiPriority w:val="99"/>
    <w:rsid w:val="009F08F9"/>
    <w:pPr>
      <w:tabs>
        <w:tab w:val="left" w:pos="3720"/>
        <w:tab w:val="left" w:pos="4570"/>
      </w:tabs>
      <w:jc w:val="right"/>
    </w:pPr>
    <w:rPr>
      <w:rFonts w:ascii="ESAprogramme" w:hAnsi="ESAprogramme"/>
      <w:sz w:val="36"/>
    </w:rPr>
  </w:style>
  <w:style w:type="paragraph" w:customStyle="1" w:styleId="FileName">
    <w:name w:val="FileName"/>
    <w:basedOn w:val="Footer"/>
    <w:uiPriority w:val="99"/>
    <w:rsid w:val="009F08F9"/>
    <w:pPr>
      <w:ind w:left="-28"/>
      <w:jc w:val="right"/>
    </w:pPr>
    <w:rPr>
      <w:rFonts w:ascii="Arial" w:hAnsi="Arial"/>
      <w:noProof/>
      <w:sz w:val="12"/>
    </w:rPr>
  </w:style>
  <w:style w:type="paragraph" w:customStyle="1" w:styleId="DocType">
    <w:name w:val="DocType"/>
    <w:basedOn w:val="Normal"/>
    <w:uiPriority w:val="99"/>
    <w:rsid w:val="009F08F9"/>
    <w:pPr>
      <w:jc w:val="right"/>
    </w:pPr>
    <w:rPr>
      <w:rFonts w:ascii="ESAtitle" w:hAnsi="ESAtitle"/>
      <w:caps/>
      <w:spacing w:val="120"/>
      <w:sz w:val="26"/>
    </w:rPr>
  </w:style>
  <w:style w:type="paragraph" w:styleId="BodyText">
    <w:name w:val="Body Text"/>
    <w:basedOn w:val="Normal"/>
    <w:link w:val="BodyTextChar"/>
    <w:uiPriority w:val="99"/>
    <w:rsid w:val="009F08F9"/>
    <w:pPr>
      <w:jc w:val="both"/>
    </w:pPr>
  </w:style>
  <w:style w:type="character" w:customStyle="1" w:styleId="BodyTextChar">
    <w:name w:val="Body Text Char"/>
    <w:basedOn w:val="DefaultParagraphFont"/>
    <w:link w:val="BodyText"/>
    <w:uiPriority w:val="99"/>
    <w:semiHidden/>
    <w:locked/>
    <w:rPr>
      <w:sz w:val="20"/>
      <w:lang w:val="en-GB" w:eastAsia="en-US"/>
    </w:rPr>
  </w:style>
  <w:style w:type="paragraph" w:styleId="BodyTextIndent">
    <w:name w:val="Body Text Indent"/>
    <w:basedOn w:val="Normal"/>
    <w:link w:val="BodyTextIndentChar"/>
    <w:uiPriority w:val="99"/>
    <w:rsid w:val="009F08F9"/>
    <w:pPr>
      <w:ind w:left="1418" w:hanging="1418"/>
    </w:pPr>
  </w:style>
  <w:style w:type="character" w:customStyle="1" w:styleId="BodyTextIndentChar">
    <w:name w:val="Body Text Indent Char"/>
    <w:basedOn w:val="DefaultParagraphFont"/>
    <w:link w:val="BodyTextIndent"/>
    <w:uiPriority w:val="99"/>
    <w:semiHidden/>
    <w:locked/>
    <w:rPr>
      <w:sz w:val="20"/>
      <w:lang w:val="en-GB" w:eastAsia="en-US"/>
    </w:rPr>
  </w:style>
  <w:style w:type="paragraph" w:styleId="FootnoteText">
    <w:name w:val="footnote text"/>
    <w:basedOn w:val="Normal"/>
    <w:link w:val="FootnoteTextChar"/>
    <w:uiPriority w:val="99"/>
    <w:semiHidden/>
    <w:rsid w:val="009F08F9"/>
    <w:rPr>
      <w:sz w:val="20"/>
    </w:rPr>
  </w:style>
  <w:style w:type="character" w:customStyle="1" w:styleId="FootnoteTextChar">
    <w:name w:val="Footnote Text Char"/>
    <w:basedOn w:val="DefaultParagraphFont"/>
    <w:link w:val="FootnoteText"/>
    <w:uiPriority w:val="99"/>
    <w:semiHidden/>
    <w:locked/>
    <w:rPr>
      <w:sz w:val="20"/>
      <w:lang w:val="en-GB" w:eastAsia="en-US"/>
    </w:rPr>
  </w:style>
  <w:style w:type="character" w:styleId="FootnoteReference">
    <w:name w:val="footnote reference"/>
    <w:basedOn w:val="DefaultParagraphFont"/>
    <w:uiPriority w:val="99"/>
    <w:semiHidden/>
    <w:rsid w:val="009F08F9"/>
    <w:rPr>
      <w:rFonts w:cs="Times New Roman"/>
      <w:vertAlign w:val="superscript"/>
    </w:rPr>
  </w:style>
  <w:style w:type="paragraph" w:styleId="BodyTextIndent2">
    <w:name w:val="Body Text Indent 2"/>
    <w:basedOn w:val="Normal"/>
    <w:link w:val="BodyTextIndent2Char"/>
    <w:uiPriority w:val="99"/>
    <w:rsid w:val="009F08F9"/>
    <w:pPr>
      <w:spacing w:before="120"/>
      <w:ind w:left="357"/>
      <w:jc w:val="both"/>
    </w:pPr>
  </w:style>
  <w:style w:type="character" w:customStyle="1" w:styleId="BodyTextIndent2Char">
    <w:name w:val="Body Text Indent 2 Char"/>
    <w:basedOn w:val="DefaultParagraphFont"/>
    <w:link w:val="BodyTextIndent2"/>
    <w:uiPriority w:val="99"/>
    <w:semiHidden/>
    <w:locked/>
    <w:rPr>
      <w:sz w:val="20"/>
      <w:lang w:val="en-GB" w:eastAsia="en-US"/>
    </w:rPr>
  </w:style>
  <w:style w:type="paragraph" w:styleId="BodyTextIndent3">
    <w:name w:val="Body Text Indent 3"/>
    <w:basedOn w:val="Normal"/>
    <w:link w:val="BodyTextIndent3Char"/>
    <w:uiPriority w:val="99"/>
    <w:rsid w:val="009F08F9"/>
    <w:pPr>
      <w:spacing w:before="120"/>
      <w:ind w:left="357"/>
    </w:pPr>
    <w:rPr>
      <w:sz w:val="16"/>
      <w:szCs w:val="16"/>
    </w:rPr>
  </w:style>
  <w:style w:type="character" w:customStyle="1" w:styleId="BodyTextIndent3Char">
    <w:name w:val="Body Text Indent 3 Char"/>
    <w:basedOn w:val="DefaultParagraphFont"/>
    <w:link w:val="BodyTextIndent3"/>
    <w:uiPriority w:val="99"/>
    <w:semiHidden/>
    <w:locked/>
    <w:rPr>
      <w:sz w:val="16"/>
      <w:lang w:val="en-GB" w:eastAsia="en-US"/>
    </w:rPr>
  </w:style>
  <w:style w:type="paragraph" w:styleId="BodyText2">
    <w:name w:val="Body Text 2"/>
    <w:basedOn w:val="Normal"/>
    <w:link w:val="BodyText2Char"/>
    <w:uiPriority w:val="99"/>
    <w:rsid w:val="009F08F9"/>
    <w:pPr>
      <w:spacing w:before="120"/>
    </w:pPr>
  </w:style>
  <w:style w:type="character" w:customStyle="1" w:styleId="BodyText2Char">
    <w:name w:val="Body Text 2 Char"/>
    <w:basedOn w:val="DefaultParagraphFont"/>
    <w:link w:val="BodyText2"/>
    <w:uiPriority w:val="99"/>
    <w:semiHidden/>
    <w:locked/>
    <w:rPr>
      <w:sz w:val="20"/>
      <w:lang w:val="en-GB" w:eastAsia="en-US"/>
    </w:rPr>
  </w:style>
  <w:style w:type="paragraph" w:styleId="TOC1">
    <w:name w:val="toc 1"/>
    <w:basedOn w:val="Normal"/>
    <w:next w:val="Normal"/>
    <w:autoRedefine/>
    <w:uiPriority w:val="39"/>
    <w:rsid w:val="009F08F9"/>
  </w:style>
  <w:style w:type="paragraph" w:styleId="TOC2">
    <w:name w:val="toc 2"/>
    <w:basedOn w:val="Normal"/>
    <w:next w:val="Normal"/>
    <w:autoRedefine/>
    <w:uiPriority w:val="39"/>
    <w:rsid w:val="009F08F9"/>
    <w:pPr>
      <w:ind w:left="240"/>
    </w:pPr>
  </w:style>
  <w:style w:type="paragraph" w:styleId="TOC3">
    <w:name w:val="toc 3"/>
    <w:basedOn w:val="Normal"/>
    <w:next w:val="Normal"/>
    <w:autoRedefine/>
    <w:uiPriority w:val="99"/>
    <w:rsid w:val="009F08F9"/>
    <w:pPr>
      <w:ind w:left="480"/>
    </w:pPr>
  </w:style>
  <w:style w:type="paragraph" w:styleId="TOC4">
    <w:name w:val="toc 4"/>
    <w:basedOn w:val="Normal"/>
    <w:next w:val="Normal"/>
    <w:autoRedefine/>
    <w:uiPriority w:val="99"/>
    <w:semiHidden/>
    <w:rsid w:val="009F08F9"/>
    <w:pPr>
      <w:ind w:left="720"/>
    </w:pPr>
  </w:style>
  <w:style w:type="paragraph" w:styleId="TOC5">
    <w:name w:val="toc 5"/>
    <w:basedOn w:val="Normal"/>
    <w:next w:val="Normal"/>
    <w:autoRedefine/>
    <w:uiPriority w:val="99"/>
    <w:semiHidden/>
    <w:rsid w:val="009F08F9"/>
    <w:pPr>
      <w:ind w:left="960"/>
    </w:pPr>
  </w:style>
  <w:style w:type="paragraph" w:styleId="TOC6">
    <w:name w:val="toc 6"/>
    <w:basedOn w:val="Normal"/>
    <w:next w:val="Normal"/>
    <w:autoRedefine/>
    <w:uiPriority w:val="99"/>
    <w:semiHidden/>
    <w:rsid w:val="009F08F9"/>
    <w:pPr>
      <w:ind w:left="1200"/>
    </w:pPr>
  </w:style>
  <w:style w:type="paragraph" w:styleId="TOC7">
    <w:name w:val="toc 7"/>
    <w:basedOn w:val="Normal"/>
    <w:next w:val="Normal"/>
    <w:autoRedefine/>
    <w:uiPriority w:val="99"/>
    <w:semiHidden/>
    <w:rsid w:val="009F08F9"/>
    <w:pPr>
      <w:ind w:left="1440"/>
    </w:pPr>
  </w:style>
  <w:style w:type="paragraph" w:styleId="TOC8">
    <w:name w:val="toc 8"/>
    <w:basedOn w:val="Normal"/>
    <w:next w:val="Normal"/>
    <w:autoRedefine/>
    <w:uiPriority w:val="99"/>
    <w:semiHidden/>
    <w:rsid w:val="009F08F9"/>
    <w:pPr>
      <w:ind w:left="1680"/>
    </w:pPr>
  </w:style>
  <w:style w:type="paragraph" w:styleId="TOC9">
    <w:name w:val="toc 9"/>
    <w:basedOn w:val="Normal"/>
    <w:next w:val="Normal"/>
    <w:autoRedefine/>
    <w:uiPriority w:val="99"/>
    <w:semiHidden/>
    <w:rsid w:val="009F08F9"/>
    <w:pPr>
      <w:ind w:left="1920"/>
    </w:pPr>
  </w:style>
  <w:style w:type="paragraph" w:styleId="PlainText">
    <w:name w:val="Plain Text"/>
    <w:basedOn w:val="Normal"/>
    <w:link w:val="PlainTextChar"/>
    <w:uiPriority w:val="99"/>
    <w:rsid w:val="009F08F9"/>
    <w:pPr>
      <w:jc w:val="both"/>
    </w:pPr>
    <w:rPr>
      <w:rFonts w:ascii="Courier New" w:hAnsi="Courier New"/>
      <w:noProof/>
      <w:sz w:val="20"/>
    </w:rPr>
  </w:style>
  <w:style w:type="character" w:customStyle="1" w:styleId="PlainTextChar">
    <w:name w:val="Plain Text Char"/>
    <w:basedOn w:val="DefaultParagraphFont"/>
    <w:link w:val="PlainText"/>
    <w:uiPriority w:val="99"/>
    <w:locked/>
    <w:rsid w:val="00776651"/>
    <w:rPr>
      <w:rFonts w:ascii="Courier New" w:hAnsi="Courier New"/>
      <w:noProof/>
      <w:lang w:val="en-GB" w:eastAsia="en-US"/>
    </w:rPr>
  </w:style>
  <w:style w:type="paragraph" w:customStyle="1" w:styleId="ASN1CodeLine">
    <w:name w:val="ASN.1 Code Line"/>
    <w:basedOn w:val="Normal"/>
    <w:uiPriority w:val="99"/>
    <w:rsid w:val="009F08F9"/>
    <w:pPr>
      <w:keepNext/>
    </w:pPr>
    <w:rPr>
      <w:rFonts w:ascii="Courier New" w:hAnsi="Courier New"/>
      <w:noProof/>
      <w:sz w:val="20"/>
      <w:lang w:val="en-US"/>
    </w:rPr>
  </w:style>
  <w:style w:type="character" w:styleId="Hyperlink">
    <w:name w:val="Hyperlink"/>
    <w:basedOn w:val="DefaultParagraphFont"/>
    <w:uiPriority w:val="99"/>
    <w:rsid w:val="009F08F9"/>
    <w:rPr>
      <w:rFonts w:cs="Times New Roman"/>
      <w:color w:val="0000FF"/>
      <w:u w:val="single"/>
    </w:rPr>
  </w:style>
  <w:style w:type="character" w:styleId="FollowedHyperlink">
    <w:name w:val="FollowedHyperlink"/>
    <w:basedOn w:val="DefaultParagraphFont"/>
    <w:uiPriority w:val="99"/>
    <w:rsid w:val="009F08F9"/>
    <w:rPr>
      <w:rFonts w:cs="Times New Roman"/>
      <w:color w:val="800080"/>
      <w:u w:val="single"/>
    </w:rPr>
  </w:style>
  <w:style w:type="paragraph" w:styleId="Caption">
    <w:name w:val="caption"/>
    <w:basedOn w:val="Normal"/>
    <w:next w:val="Normal"/>
    <w:uiPriority w:val="99"/>
    <w:qFormat/>
    <w:rsid w:val="009F08F9"/>
    <w:pPr>
      <w:spacing w:before="120" w:after="120"/>
    </w:pPr>
    <w:rPr>
      <w:b/>
      <w:bCs/>
      <w:sz w:val="20"/>
    </w:rPr>
  </w:style>
  <w:style w:type="character" w:customStyle="1" w:styleId="Identifier">
    <w:name w:val="Identifier"/>
    <w:rsid w:val="009F08F9"/>
    <w:rPr>
      <w:rFonts w:ascii="Courier New" w:hAnsi="Courier New"/>
      <w:spacing w:val="0"/>
      <w:sz w:val="24"/>
    </w:rPr>
  </w:style>
  <w:style w:type="paragraph" w:styleId="List">
    <w:name w:val="List"/>
    <w:basedOn w:val="Normal"/>
    <w:uiPriority w:val="99"/>
    <w:rsid w:val="009F08F9"/>
    <w:pPr>
      <w:spacing w:before="180"/>
      <w:ind w:left="720" w:hanging="360"/>
      <w:jc w:val="both"/>
    </w:pPr>
    <w:rPr>
      <w:lang w:val="en-US"/>
    </w:rPr>
  </w:style>
  <w:style w:type="character" w:customStyle="1" w:styleId="Identifierdefinition">
    <w:name w:val="Identifier definition"/>
    <w:uiPriority w:val="99"/>
    <w:rsid w:val="009F08F9"/>
    <w:rPr>
      <w:rFonts w:ascii="Courier New" w:hAnsi="Courier New"/>
      <w:b/>
    </w:rPr>
  </w:style>
  <w:style w:type="paragraph" w:styleId="BodyText3">
    <w:name w:val="Body Text 3"/>
    <w:basedOn w:val="Normal"/>
    <w:link w:val="BodyText3Char"/>
    <w:uiPriority w:val="99"/>
    <w:rsid w:val="009F08F9"/>
    <w:pPr>
      <w:autoSpaceDE w:val="0"/>
      <w:autoSpaceDN w:val="0"/>
      <w:adjustRightInd w:val="0"/>
    </w:pPr>
    <w:rPr>
      <w:sz w:val="16"/>
      <w:szCs w:val="16"/>
    </w:rPr>
  </w:style>
  <w:style w:type="character" w:customStyle="1" w:styleId="BodyText3Char">
    <w:name w:val="Body Text 3 Char"/>
    <w:basedOn w:val="DefaultParagraphFont"/>
    <w:link w:val="BodyText3"/>
    <w:uiPriority w:val="99"/>
    <w:semiHidden/>
    <w:locked/>
    <w:rPr>
      <w:sz w:val="16"/>
      <w:lang w:val="en-GB" w:eastAsia="en-US"/>
    </w:rPr>
  </w:style>
  <w:style w:type="paragraph" w:customStyle="1" w:styleId="Paragraph4">
    <w:name w:val="Paragraph 4"/>
    <w:basedOn w:val="Heading4"/>
    <w:uiPriority w:val="99"/>
    <w:rsid w:val="009F08F9"/>
    <w:pPr>
      <w:keepNext w:val="0"/>
      <w:tabs>
        <w:tab w:val="num" w:pos="2877"/>
      </w:tabs>
      <w:spacing w:after="0" w:line="280" w:lineRule="atLeast"/>
      <w:ind w:left="0" w:firstLine="0"/>
      <w:jc w:val="both"/>
      <w:outlineLvl w:val="9"/>
    </w:pPr>
    <w:rPr>
      <w:b w:val="0"/>
      <w:bCs w:val="0"/>
      <w:sz w:val="24"/>
      <w:szCs w:val="20"/>
      <w:lang w:val="en-US"/>
    </w:rPr>
  </w:style>
  <w:style w:type="paragraph" w:customStyle="1" w:styleId="ASN1BlankLine">
    <w:name w:val="ASN.1 Blank Line"/>
    <w:basedOn w:val="ASN1CodeLine"/>
    <w:next w:val="ASN1CodeLine"/>
    <w:uiPriority w:val="99"/>
    <w:rsid w:val="009F08F9"/>
    <w:pPr>
      <w:keepNext w:val="0"/>
      <w:tabs>
        <w:tab w:val="left" w:pos="360"/>
        <w:tab w:val="left" w:pos="720"/>
        <w:tab w:val="left" w:pos="1080"/>
        <w:tab w:val="left" w:pos="1440"/>
        <w:tab w:val="left" w:pos="2520"/>
        <w:tab w:val="left" w:pos="2880"/>
        <w:tab w:val="left" w:pos="3240"/>
        <w:tab w:val="left" w:pos="3600"/>
        <w:tab w:val="left" w:pos="3960"/>
        <w:tab w:val="left" w:pos="4320"/>
        <w:tab w:val="left" w:pos="4680"/>
        <w:tab w:val="left" w:pos="5040"/>
        <w:tab w:val="left" w:pos="5400"/>
        <w:tab w:val="left" w:pos="5760"/>
      </w:tabs>
    </w:pPr>
  </w:style>
  <w:style w:type="paragraph" w:customStyle="1" w:styleId="Notelevel2">
    <w:name w:val="Note level 2"/>
    <w:basedOn w:val="Normal"/>
    <w:next w:val="Normal"/>
    <w:uiPriority w:val="99"/>
    <w:rsid w:val="009F08F9"/>
    <w:pPr>
      <w:keepLines/>
      <w:tabs>
        <w:tab w:val="left" w:pos="1166"/>
      </w:tabs>
      <w:spacing w:before="240" w:line="280" w:lineRule="atLeast"/>
      <w:ind w:left="1498" w:hanging="1138"/>
      <w:jc w:val="both"/>
    </w:pPr>
    <w:rPr>
      <w:lang w:val="en-US"/>
    </w:rPr>
  </w:style>
  <w:style w:type="paragraph" w:customStyle="1" w:styleId="Paragraph5">
    <w:name w:val="Paragraph 5"/>
    <w:basedOn w:val="Heading5"/>
    <w:link w:val="Paragraph5Char"/>
    <w:uiPriority w:val="99"/>
    <w:rsid w:val="009F08F9"/>
    <w:pPr>
      <w:tabs>
        <w:tab w:val="num" w:pos="3597"/>
      </w:tabs>
      <w:spacing w:after="0" w:line="280" w:lineRule="atLeast"/>
      <w:ind w:left="0" w:firstLine="0"/>
      <w:jc w:val="both"/>
      <w:outlineLvl w:val="9"/>
    </w:pPr>
    <w:rPr>
      <w:b w:val="0"/>
      <w:bCs w:val="0"/>
      <w:i w:val="0"/>
      <w:iCs w:val="0"/>
      <w:sz w:val="24"/>
      <w:szCs w:val="20"/>
      <w:lang w:val="en-US"/>
    </w:rPr>
  </w:style>
  <w:style w:type="paragraph" w:styleId="BalloonText">
    <w:name w:val="Balloon Text"/>
    <w:basedOn w:val="Normal"/>
    <w:link w:val="BalloonTextChar"/>
    <w:uiPriority w:val="99"/>
    <w:rsid w:val="001729CB"/>
    <w:rPr>
      <w:sz w:val="16"/>
    </w:rPr>
  </w:style>
  <w:style w:type="character" w:customStyle="1" w:styleId="BalloonTextChar">
    <w:name w:val="Balloon Text Char"/>
    <w:basedOn w:val="DefaultParagraphFont"/>
    <w:link w:val="BalloonText"/>
    <w:uiPriority w:val="99"/>
    <w:locked/>
    <w:rsid w:val="001729CB"/>
    <w:rPr>
      <w:sz w:val="16"/>
      <w:szCs w:val="20"/>
      <w:lang w:val="en-GB" w:eastAsia="en-US"/>
    </w:rPr>
  </w:style>
  <w:style w:type="character" w:styleId="CommentReference">
    <w:name w:val="annotation reference"/>
    <w:basedOn w:val="DefaultParagraphFont"/>
    <w:uiPriority w:val="99"/>
    <w:semiHidden/>
    <w:rsid w:val="009F08F9"/>
    <w:rPr>
      <w:rFonts w:cs="Times New Roman"/>
      <w:sz w:val="16"/>
    </w:rPr>
  </w:style>
  <w:style w:type="paragraph" w:styleId="CommentText">
    <w:name w:val="annotation text"/>
    <w:basedOn w:val="Normal"/>
    <w:link w:val="CommentTextChar"/>
    <w:uiPriority w:val="99"/>
    <w:rsid w:val="009F08F9"/>
    <w:rPr>
      <w:sz w:val="20"/>
      <w:lang w:val="de-DE"/>
    </w:rPr>
  </w:style>
  <w:style w:type="character" w:customStyle="1" w:styleId="CommentTextChar">
    <w:name w:val="Comment Text Char"/>
    <w:basedOn w:val="DefaultParagraphFont"/>
    <w:link w:val="CommentText"/>
    <w:uiPriority w:val="99"/>
    <w:locked/>
    <w:rsid w:val="001729CB"/>
    <w:rPr>
      <w:sz w:val="20"/>
      <w:szCs w:val="20"/>
      <w:lang w:eastAsia="en-US"/>
    </w:rPr>
  </w:style>
  <w:style w:type="paragraph" w:styleId="CommentSubject">
    <w:name w:val="annotation subject"/>
    <w:basedOn w:val="CommentText"/>
    <w:next w:val="CommentText"/>
    <w:link w:val="CommentSubjectChar"/>
    <w:uiPriority w:val="99"/>
    <w:semiHidden/>
    <w:rsid w:val="009F08F9"/>
    <w:rPr>
      <w:b/>
      <w:bCs/>
    </w:rPr>
  </w:style>
  <w:style w:type="character" w:customStyle="1" w:styleId="CommentSubjectChar">
    <w:name w:val="Comment Subject Char"/>
    <w:basedOn w:val="CommentTextChar"/>
    <w:link w:val="CommentSubject"/>
    <w:uiPriority w:val="99"/>
    <w:semiHidden/>
    <w:locked/>
    <w:rPr>
      <w:b/>
      <w:sz w:val="20"/>
      <w:szCs w:val="20"/>
      <w:lang w:val="en-GB" w:eastAsia="en-US"/>
    </w:rPr>
  </w:style>
  <w:style w:type="table" w:styleId="TableGrid">
    <w:name w:val="Table Grid"/>
    <w:basedOn w:val="TableNormal"/>
    <w:uiPriority w:val="59"/>
    <w:rsid w:val="002819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9F08F9"/>
    <w:pPr>
      <w:spacing w:before="240" w:after="48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kern w:val="28"/>
      <w:sz w:val="32"/>
      <w:lang w:val="en-GB" w:eastAsia="en-US"/>
    </w:rPr>
  </w:style>
  <w:style w:type="character" w:customStyle="1" w:styleId="Pgf">
    <w:name w:val="Pgf"/>
    <w:uiPriority w:val="99"/>
    <w:rsid w:val="009F08F9"/>
    <w:rPr>
      <w:rFonts w:ascii="Courier New" w:hAnsi="Courier New"/>
      <w:noProof/>
    </w:rPr>
  </w:style>
  <w:style w:type="paragraph" w:customStyle="1" w:styleId="Code">
    <w:name w:val="Code"/>
    <w:basedOn w:val="Normal"/>
    <w:uiPriority w:val="99"/>
    <w:rsid w:val="009F08F9"/>
    <w:pPr>
      <w:jc w:val="both"/>
    </w:pPr>
    <w:rPr>
      <w:rFonts w:ascii="Courier" w:hAnsi="Courier"/>
      <w:noProof/>
      <w:sz w:val="20"/>
      <w:lang w:val="en-US"/>
    </w:rPr>
  </w:style>
  <w:style w:type="character" w:customStyle="1" w:styleId="CodeChar">
    <w:name w:val="Code Char"/>
    <w:uiPriority w:val="99"/>
    <w:rsid w:val="009F08F9"/>
    <w:rPr>
      <w:rFonts w:ascii="Courier" w:hAnsi="Courier"/>
      <w:noProof/>
      <w:lang w:val="en-US" w:eastAsia="en-US"/>
    </w:rPr>
  </w:style>
  <w:style w:type="paragraph" w:customStyle="1" w:styleId="Paragraph6">
    <w:name w:val="Paragraph 6"/>
    <w:basedOn w:val="Heading6"/>
    <w:uiPriority w:val="99"/>
    <w:rsid w:val="009F08F9"/>
    <w:pPr>
      <w:tabs>
        <w:tab w:val="left" w:pos="1267"/>
      </w:tabs>
      <w:spacing w:after="0" w:line="280" w:lineRule="atLeast"/>
      <w:jc w:val="both"/>
      <w:outlineLvl w:val="9"/>
    </w:pPr>
    <w:rPr>
      <w:b w:val="0"/>
      <w:sz w:val="24"/>
      <w:lang w:val="en-US"/>
    </w:rPr>
  </w:style>
  <w:style w:type="paragraph" w:styleId="ListBullet">
    <w:name w:val="List Bullet"/>
    <w:basedOn w:val="Normal"/>
    <w:uiPriority w:val="99"/>
    <w:rsid w:val="004713ED"/>
    <w:pPr>
      <w:tabs>
        <w:tab w:val="num" w:pos="360"/>
      </w:tabs>
      <w:ind w:left="360" w:hanging="360"/>
    </w:pPr>
  </w:style>
  <w:style w:type="paragraph" w:styleId="DocumentMap">
    <w:name w:val="Document Map"/>
    <w:basedOn w:val="Normal"/>
    <w:link w:val="DocumentMapChar"/>
    <w:uiPriority w:val="99"/>
    <w:semiHidden/>
    <w:rsid w:val="002A52AE"/>
    <w:pPr>
      <w:shd w:val="clear" w:color="auto" w:fill="000080"/>
    </w:pPr>
    <w:rPr>
      <w:sz w:val="2"/>
    </w:rPr>
  </w:style>
  <w:style w:type="character" w:customStyle="1" w:styleId="DocumentMapChar">
    <w:name w:val="Document Map Char"/>
    <w:basedOn w:val="DefaultParagraphFont"/>
    <w:link w:val="DocumentMap"/>
    <w:uiPriority w:val="99"/>
    <w:semiHidden/>
    <w:locked/>
    <w:rPr>
      <w:sz w:val="2"/>
      <w:lang w:val="en-GB" w:eastAsia="en-US"/>
    </w:rPr>
  </w:style>
  <w:style w:type="paragraph" w:styleId="ListNumber">
    <w:name w:val="List Number"/>
    <w:basedOn w:val="Normal"/>
    <w:uiPriority w:val="99"/>
    <w:rsid w:val="00DC4409"/>
    <w:pPr>
      <w:numPr>
        <w:numId w:val="1"/>
      </w:numPr>
      <w:spacing w:before="120"/>
      <w:jc w:val="both"/>
    </w:pPr>
    <w:rPr>
      <w:rFonts w:ascii="Arial" w:hAnsi="Arial"/>
      <w:sz w:val="20"/>
    </w:rPr>
  </w:style>
  <w:style w:type="paragraph" w:customStyle="1" w:styleId="TableCell">
    <w:name w:val="Table Cell"/>
    <w:basedOn w:val="Normal"/>
    <w:uiPriority w:val="99"/>
    <w:rsid w:val="00DC4409"/>
    <w:pPr>
      <w:spacing w:before="120" w:after="120"/>
      <w:jc w:val="both"/>
    </w:pPr>
    <w:rPr>
      <w:rFonts w:ascii="Arial" w:hAnsi="Arial"/>
      <w:sz w:val="20"/>
    </w:rPr>
  </w:style>
  <w:style w:type="paragraph" w:customStyle="1" w:styleId="DocTitle">
    <w:name w:val="DocTitle"/>
    <w:basedOn w:val="Title"/>
    <w:uiPriority w:val="99"/>
    <w:rsid w:val="00DC4409"/>
    <w:pPr>
      <w:spacing w:before="0"/>
    </w:pPr>
  </w:style>
  <w:style w:type="paragraph" w:customStyle="1" w:styleId="Default">
    <w:name w:val="Default"/>
    <w:rsid w:val="00E61418"/>
    <w:pPr>
      <w:autoSpaceDE w:val="0"/>
      <w:autoSpaceDN w:val="0"/>
      <w:adjustRightInd w:val="0"/>
    </w:pPr>
    <w:rPr>
      <w:rFonts w:ascii="Perpetua" w:hAnsi="Perpetua" w:cs="Perpetua"/>
      <w:color w:val="000000"/>
      <w:sz w:val="24"/>
      <w:szCs w:val="24"/>
      <w:lang w:val="en-GB" w:eastAsia="en-GB"/>
    </w:rPr>
  </w:style>
  <w:style w:type="paragraph" w:customStyle="1" w:styleId="TableTitle">
    <w:name w:val="_Table_Title"/>
    <w:basedOn w:val="Normal"/>
    <w:next w:val="Normal"/>
    <w:uiPriority w:val="99"/>
    <w:rsid w:val="00DF3174"/>
    <w:pPr>
      <w:keepNext/>
      <w:keepLines/>
      <w:suppressAutoHyphens/>
      <w:spacing w:before="480" w:after="240"/>
      <w:jc w:val="center"/>
    </w:pPr>
    <w:rPr>
      <w:b/>
      <w:szCs w:val="24"/>
      <w:lang w:val="en-US"/>
    </w:rPr>
  </w:style>
  <w:style w:type="paragraph" w:customStyle="1" w:styleId="TitleCentred13">
    <w:name w:val="Title Centred 13"/>
    <w:basedOn w:val="Normal"/>
    <w:next w:val="Normal"/>
    <w:uiPriority w:val="99"/>
    <w:rsid w:val="008438FA"/>
    <w:pPr>
      <w:keepNext/>
      <w:pageBreakBefore/>
      <w:spacing w:before="240"/>
      <w:ind w:left="720"/>
      <w:jc w:val="center"/>
    </w:pPr>
    <w:rPr>
      <w:rFonts w:ascii="Arial" w:hAnsi="Arial"/>
      <w:b/>
      <w:caps/>
      <w:sz w:val="26"/>
    </w:rPr>
  </w:style>
  <w:style w:type="paragraph" w:styleId="ListParagraph">
    <w:name w:val="List Paragraph"/>
    <w:basedOn w:val="Normal"/>
    <w:uiPriority w:val="34"/>
    <w:qFormat/>
    <w:rsid w:val="008438FA"/>
    <w:pPr>
      <w:spacing w:before="240"/>
      <w:ind w:left="720"/>
      <w:contextualSpacing/>
      <w:jc w:val="both"/>
    </w:pPr>
    <w:rPr>
      <w:rFonts w:ascii="Arial" w:hAnsi="Arial"/>
      <w:sz w:val="20"/>
    </w:rPr>
  </w:style>
  <w:style w:type="character" w:customStyle="1" w:styleId="Paragraph5Char">
    <w:name w:val="Paragraph 5 Char"/>
    <w:link w:val="Paragraph5"/>
    <w:uiPriority w:val="99"/>
    <w:locked/>
    <w:rsid w:val="00D11A0F"/>
    <w:rPr>
      <w:sz w:val="24"/>
      <w:szCs w:val="20"/>
      <w:lang w:val="en-US" w:eastAsia="en-US"/>
    </w:rPr>
  </w:style>
  <w:style w:type="paragraph" w:customStyle="1" w:styleId="Notelevel1">
    <w:name w:val="Note level 1"/>
    <w:basedOn w:val="Normal"/>
    <w:next w:val="Normal"/>
    <w:link w:val="Notelevel1Char"/>
    <w:uiPriority w:val="99"/>
    <w:rsid w:val="00D11A0F"/>
    <w:pPr>
      <w:keepLines/>
      <w:tabs>
        <w:tab w:val="left" w:pos="806"/>
      </w:tabs>
      <w:spacing w:before="240" w:line="280" w:lineRule="atLeast"/>
      <w:ind w:left="1138" w:hanging="1138"/>
      <w:jc w:val="both"/>
    </w:pPr>
    <w:rPr>
      <w:lang w:val="en-US"/>
    </w:rPr>
  </w:style>
  <w:style w:type="character" w:customStyle="1" w:styleId="Notelevel1Char">
    <w:name w:val="Note level 1 Char"/>
    <w:link w:val="Notelevel1"/>
    <w:uiPriority w:val="99"/>
    <w:locked/>
    <w:rsid w:val="00D11A0F"/>
    <w:rPr>
      <w:sz w:val="24"/>
      <w:lang w:val="en-US" w:eastAsia="en-US"/>
    </w:rPr>
  </w:style>
  <w:style w:type="paragraph" w:customStyle="1" w:styleId="TableText">
    <w:name w:val="Table Text"/>
    <w:basedOn w:val="Normal"/>
    <w:next w:val="Normal"/>
    <w:uiPriority w:val="99"/>
    <w:rsid w:val="00D11A0F"/>
    <w:pPr>
      <w:spacing w:before="60" w:after="60"/>
    </w:pPr>
    <w:rPr>
      <w:rFonts w:ascii="Arial" w:hAnsi="Arial"/>
      <w:sz w:val="20"/>
    </w:rPr>
  </w:style>
  <w:style w:type="paragraph" w:styleId="Revision">
    <w:name w:val="Revision"/>
    <w:hidden/>
    <w:uiPriority w:val="99"/>
    <w:semiHidden/>
    <w:rsid w:val="00D53544"/>
    <w:rPr>
      <w:sz w:val="24"/>
      <w:szCs w:val="20"/>
      <w:lang w:val="en-GB" w:eastAsia="en-US"/>
    </w:rPr>
  </w:style>
  <w:style w:type="paragraph" w:styleId="EndnoteText">
    <w:name w:val="endnote text"/>
    <w:basedOn w:val="Normal"/>
    <w:link w:val="EndnoteTextChar"/>
    <w:uiPriority w:val="99"/>
    <w:rsid w:val="00DF1682"/>
    <w:rPr>
      <w:sz w:val="20"/>
      <w:lang w:val="de-DE"/>
    </w:rPr>
  </w:style>
  <w:style w:type="character" w:customStyle="1" w:styleId="EndnoteTextChar">
    <w:name w:val="Endnote Text Char"/>
    <w:basedOn w:val="DefaultParagraphFont"/>
    <w:link w:val="EndnoteText"/>
    <w:uiPriority w:val="99"/>
    <w:locked/>
    <w:rsid w:val="00DF1682"/>
    <w:rPr>
      <w:lang w:eastAsia="en-US"/>
    </w:rPr>
  </w:style>
  <w:style w:type="character" w:styleId="EndnoteReference">
    <w:name w:val="endnote reference"/>
    <w:basedOn w:val="DefaultParagraphFont"/>
    <w:uiPriority w:val="99"/>
    <w:rsid w:val="00DF1682"/>
    <w:rPr>
      <w:rFonts w:cs="Times New Roman"/>
      <w:vertAlign w:val="superscript"/>
    </w:rPr>
  </w:style>
  <w:style w:type="paragraph" w:styleId="NormalWeb">
    <w:name w:val="Normal (Web)"/>
    <w:basedOn w:val="Normal"/>
    <w:uiPriority w:val="99"/>
    <w:rsid w:val="00EF45FF"/>
    <w:pPr>
      <w:spacing w:before="100" w:beforeAutospacing="1" w:after="100" w:afterAutospacing="1"/>
    </w:pPr>
    <w:rPr>
      <w:szCs w:val="24"/>
      <w:lang w:eastAsia="en-GB"/>
    </w:rPr>
  </w:style>
  <w:style w:type="character" w:styleId="Strong">
    <w:name w:val="Strong"/>
    <w:basedOn w:val="DefaultParagraphFont"/>
    <w:uiPriority w:val="99"/>
    <w:qFormat/>
    <w:locked/>
    <w:rsid w:val="003E550D"/>
    <w:rPr>
      <w:rFonts w:cs="Times New Roman"/>
      <w:b/>
      <w:bCs/>
    </w:rPr>
  </w:style>
  <w:style w:type="character" w:customStyle="1" w:styleId="s-mailinfo-addresslink">
    <w:name w:val="s-mailinfo-addresslink"/>
    <w:basedOn w:val="DefaultParagraphFont"/>
    <w:rsid w:val="009E2BA2"/>
  </w:style>
  <w:style w:type="paragraph" w:styleId="NoSpacing">
    <w:name w:val="No Spacing"/>
    <w:uiPriority w:val="1"/>
    <w:qFormat/>
    <w:rsid w:val="00373F77"/>
    <w:rPr>
      <w:sz w:val="24"/>
      <w:szCs w:val="20"/>
      <w:lang w:val="en-GB" w:eastAsia="en-US"/>
    </w:rPr>
  </w:style>
  <w:style w:type="character" w:customStyle="1" w:styleId="ms-sitemapdirectional">
    <w:name w:val="ms-sitemapdirectional"/>
    <w:basedOn w:val="DefaultParagraphFont"/>
    <w:rsid w:val="00A6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7213">
      <w:bodyDiv w:val="1"/>
      <w:marLeft w:val="0"/>
      <w:marRight w:val="0"/>
      <w:marTop w:val="0"/>
      <w:marBottom w:val="0"/>
      <w:divBdr>
        <w:top w:val="none" w:sz="0" w:space="0" w:color="auto"/>
        <w:left w:val="none" w:sz="0" w:space="0" w:color="auto"/>
        <w:bottom w:val="none" w:sz="0" w:space="0" w:color="auto"/>
        <w:right w:val="none" w:sz="0" w:space="0" w:color="auto"/>
      </w:divBdr>
      <w:divsChild>
        <w:div w:id="98373567">
          <w:marLeft w:val="634"/>
          <w:marRight w:val="0"/>
          <w:marTop w:val="0"/>
          <w:marBottom w:val="0"/>
          <w:divBdr>
            <w:top w:val="none" w:sz="0" w:space="0" w:color="auto"/>
            <w:left w:val="none" w:sz="0" w:space="0" w:color="auto"/>
            <w:bottom w:val="none" w:sz="0" w:space="0" w:color="auto"/>
            <w:right w:val="none" w:sz="0" w:space="0" w:color="auto"/>
          </w:divBdr>
        </w:div>
        <w:div w:id="177499986">
          <w:marLeft w:val="634"/>
          <w:marRight w:val="0"/>
          <w:marTop w:val="0"/>
          <w:marBottom w:val="0"/>
          <w:divBdr>
            <w:top w:val="none" w:sz="0" w:space="0" w:color="auto"/>
            <w:left w:val="none" w:sz="0" w:space="0" w:color="auto"/>
            <w:bottom w:val="none" w:sz="0" w:space="0" w:color="auto"/>
            <w:right w:val="none" w:sz="0" w:space="0" w:color="auto"/>
          </w:divBdr>
        </w:div>
        <w:div w:id="1652900225">
          <w:marLeft w:val="634"/>
          <w:marRight w:val="0"/>
          <w:marTop w:val="0"/>
          <w:marBottom w:val="0"/>
          <w:divBdr>
            <w:top w:val="none" w:sz="0" w:space="0" w:color="auto"/>
            <w:left w:val="none" w:sz="0" w:space="0" w:color="auto"/>
            <w:bottom w:val="none" w:sz="0" w:space="0" w:color="auto"/>
            <w:right w:val="none" w:sz="0" w:space="0" w:color="auto"/>
          </w:divBdr>
        </w:div>
      </w:divsChild>
    </w:div>
    <w:div w:id="229465886">
      <w:marLeft w:val="0"/>
      <w:marRight w:val="0"/>
      <w:marTop w:val="0"/>
      <w:marBottom w:val="0"/>
      <w:divBdr>
        <w:top w:val="none" w:sz="0" w:space="0" w:color="auto"/>
        <w:left w:val="none" w:sz="0" w:space="0" w:color="auto"/>
        <w:bottom w:val="none" w:sz="0" w:space="0" w:color="auto"/>
        <w:right w:val="none" w:sz="0" w:space="0" w:color="auto"/>
      </w:divBdr>
    </w:div>
    <w:div w:id="229465887">
      <w:marLeft w:val="0"/>
      <w:marRight w:val="0"/>
      <w:marTop w:val="0"/>
      <w:marBottom w:val="0"/>
      <w:divBdr>
        <w:top w:val="none" w:sz="0" w:space="0" w:color="auto"/>
        <w:left w:val="none" w:sz="0" w:space="0" w:color="auto"/>
        <w:bottom w:val="none" w:sz="0" w:space="0" w:color="auto"/>
        <w:right w:val="none" w:sz="0" w:space="0" w:color="auto"/>
      </w:divBdr>
    </w:div>
    <w:div w:id="229465889">
      <w:marLeft w:val="0"/>
      <w:marRight w:val="0"/>
      <w:marTop w:val="0"/>
      <w:marBottom w:val="0"/>
      <w:divBdr>
        <w:top w:val="none" w:sz="0" w:space="0" w:color="auto"/>
        <w:left w:val="none" w:sz="0" w:space="0" w:color="auto"/>
        <w:bottom w:val="none" w:sz="0" w:space="0" w:color="auto"/>
        <w:right w:val="none" w:sz="0" w:space="0" w:color="auto"/>
      </w:divBdr>
    </w:div>
    <w:div w:id="229465907">
      <w:marLeft w:val="0"/>
      <w:marRight w:val="0"/>
      <w:marTop w:val="0"/>
      <w:marBottom w:val="0"/>
      <w:divBdr>
        <w:top w:val="none" w:sz="0" w:space="0" w:color="auto"/>
        <w:left w:val="none" w:sz="0" w:space="0" w:color="auto"/>
        <w:bottom w:val="none" w:sz="0" w:space="0" w:color="auto"/>
        <w:right w:val="none" w:sz="0" w:space="0" w:color="auto"/>
      </w:divBdr>
      <w:divsChild>
        <w:div w:id="229465892">
          <w:marLeft w:val="0"/>
          <w:marRight w:val="0"/>
          <w:marTop w:val="0"/>
          <w:marBottom w:val="0"/>
          <w:divBdr>
            <w:top w:val="none" w:sz="0" w:space="0" w:color="auto"/>
            <w:left w:val="none" w:sz="0" w:space="0" w:color="auto"/>
            <w:bottom w:val="none" w:sz="0" w:space="0" w:color="auto"/>
            <w:right w:val="none" w:sz="0" w:space="0" w:color="auto"/>
          </w:divBdr>
        </w:div>
        <w:div w:id="229465896">
          <w:marLeft w:val="0"/>
          <w:marRight w:val="0"/>
          <w:marTop w:val="0"/>
          <w:marBottom w:val="0"/>
          <w:divBdr>
            <w:top w:val="none" w:sz="0" w:space="0" w:color="auto"/>
            <w:left w:val="none" w:sz="0" w:space="0" w:color="auto"/>
            <w:bottom w:val="none" w:sz="0" w:space="0" w:color="auto"/>
            <w:right w:val="none" w:sz="0" w:space="0" w:color="auto"/>
          </w:divBdr>
        </w:div>
        <w:div w:id="229465899">
          <w:marLeft w:val="0"/>
          <w:marRight w:val="0"/>
          <w:marTop w:val="0"/>
          <w:marBottom w:val="0"/>
          <w:divBdr>
            <w:top w:val="none" w:sz="0" w:space="0" w:color="auto"/>
            <w:left w:val="none" w:sz="0" w:space="0" w:color="auto"/>
            <w:bottom w:val="none" w:sz="0" w:space="0" w:color="auto"/>
            <w:right w:val="none" w:sz="0" w:space="0" w:color="auto"/>
          </w:divBdr>
        </w:div>
        <w:div w:id="229465904">
          <w:marLeft w:val="0"/>
          <w:marRight w:val="0"/>
          <w:marTop w:val="0"/>
          <w:marBottom w:val="0"/>
          <w:divBdr>
            <w:top w:val="none" w:sz="0" w:space="0" w:color="auto"/>
            <w:left w:val="none" w:sz="0" w:space="0" w:color="auto"/>
            <w:bottom w:val="none" w:sz="0" w:space="0" w:color="auto"/>
            <w:right w:val="none" w:sz="0" w:space="0" w:color="auto"/>
          </w:divBdr>
        </w:div>
        <w:div w:id="229465918">
          <w:marLeft w:val="0"/>
          <w:marRight w:val="0"/>
          <w:marTop w:val="0"/>
          <w:marBottom w:val="0"/>
          <w:divBdr>
            <w:top w:val="none" w:sz="0" w:space="0" w:color="auto"/>
            <w:left w:val="none" w:sz="0" w:space="0" w:color="auto"/>
            <w:bottom w:val="none" w:sz="0" w:space="0" w:color="auto"/>
            <w:right w:val="none" w:sz="0" w:space="0" w:color="auto"/>
          </w:divBdr>
        </w:div>
        <w:div w:id="229465957">
          <w:marLeft w:val="0"/>
          <w:marRight w:val="0"/>
          <w:marTop w:val="0"/>
          <w:marBottom w:val="0"/>
          <w:divBdr>
            <w:top w:val="none" w:sz="0" w:space="0" w:color="auto"/>
            <w:left w:val="none" w:sz="0" w:space="0" w:color="auto"/>
            <w:bottom w:val="none" w:sz="0" w:space="0" w:color="auto"/>
            <w:right w:val="none" w:sz="0" w:space="0" w:color="auto"/>
          </w:divBdr>
        </w:div>
        <w:div w:id="229465962">
          <w:marLeft w:val="0"/>
          <w:marRight w:val="0"/>
          <w:marTop w:val="0"/>
          <w:marBottom w:val="0"/>
          <w:divBdr>
            <w:top w:val="none" w:sz="0" w:space="0" w:color="auto"/>
            <w:left w:val="none" w:sz="0" w:space="0" w:color="auto"/>
            <w:bottom w:val="none" w:sz="0" w:space="0" w:color="auto"/>
            <w:right w:val="none" w:sz="0" w:space="0" w:color="auto"/>
          </w:divBdr>
        </w:div>
        <w:div w:id="229465967">
          <w:marLeft w:val="0"/>
          <w:marRight w:val="0"/>
          <w:marTop w:val="0"/>
          <w:marBottom w:val="0"/>
          <w:divBdr>
            <w:top w:val="none" w:sz="0" w:space="0" w:color="auto"/>
            <w:left w:val="none" w:sz="0" w:space="0" w:color="auto"/>
            <w:bottom w:val="none" w:sz="0" w:space="0" w:color="auto"/>
            <w:right w:val="none" w:sz="0" w:space="0" w:color="auto"/>
          </w:divBdr>
        </w:div>
        <w:div w:id="229465976">
          <w:marLeft w:val="0"/>
          <w:marRight w:val="0"/>
          <w:marTop w:val="0"/>
          <w:marBottom w:val="0"/>
          <w:divBdr>
            <w:top w:val="none" w:sz="0" w:space="0" w:color="auto"/>
            <w:left w:val="none" w:sz="0" w:space="0" w:color="auto"/>
            <w:bottom w:val="none" w:sz="0" w:space="0" w:color="auto"/>
            <w:right w:val="none" w:sz="0" w:space="0" w:color="auto"/>
          </w:divBdr>
        </w:div>
        <w:div w:id="229465985">
          <w:marLeft w:val="0"/>
          <w:marRight w:val="0"/>
          <w:marTop w:val="0"/>
          <w:marBottom w:val="0"/>
          <w:divBdr>
            <w:top w:val="none" w:sz="0" w:space="0" w:color="auto"/>
            <w:left w:val="none" w:sz="0" w:space="0" w:color="auto"/>
            <w:bottom w:val="none" w:sz="0" w:space="0" w:color="auto"/>
            <w:right w:val="none" w:sz="0" w:space="0" w:color="auto"/>
          </w:divBdr>
        </w:div>
        <w:div w:id="229465990">
          <w:marLeft w:val="0"/>
          <w:marRight w:val="0"/>
          <w:marTop w:val="0"/>
          <w:marBottom w:val="0"/>
          <w:divBdr>
            <w:top w:val="none" w:sz="0" w:space="0" w:color="auto"/>
            <w:left w:val="none" w:sz="0" w:space="0" w:color="auto"/>
            <w:bottom w:val="none" w:sz="0" w:space="0" w:color="auto"/>
            <w:right w:val="none" w:sz="0" w:space="0" w:color="auto"/>
          </w:divBdr>
        </w:div>
        <w:div w:id="229466002">
          <w:marLeft w:val="0"/>
          <w:marRight w:val="0"/>
          <w:marTop w:val="0"/>
          <w:marBottom w:val="0"/>
          <w:divBdr>
            <w:top w:val="none" w:sz="0" w:space="0" w:color="auto"/>
            <w:left w:val="none" w:sz="0" w:space="0" w:color="auto"/>
            <w:bottom w:val="none" w:sz="0" w:space="0" w:color="auto"/>
            <w:right w:val="none" w:sz="0" w:space="0" w:color="auto"/>
          </w:divBdr>
        </w:div>
        <w:div w:id="229466155">
          <w:marLeft w:val="0"/>
          <w:marRight w:val="0"/>
          <w:marTop w:val="0"/>
          <w:marBottom w:val="0"/>
          <w:divBdr>
            <w:top w:val="none" w:sz="0" w:space="0" w:color="auto"/>
            <w:left w:val="none" w:sz="0" w:space="0" w:color="auto"/>
            <w:bottom w:val="none" w:sz="0" w:space="0" w:color="auto"/>
            <w:right w:val="none" w:sz="0" w:space="0" w:color="auto"/>
          </w:divBdr>
        </w:div>
        <w:div w:id="229466164">
          <w:marLeft w:val="0"/>
          <w:marRight w:val="0"/>
          <w:marTop w:val="0"/>
          <w:marBottom w:val="0"/>
          <w:divBdr>
            <w:top w:val="none" w:sz="0" w:space="0" w:color="auto"/>
            <w:left w:val="none" w:sz="0" w:space="0" w:color="auto"/>
            <w:bottom w:val="none" w:sz="0" w:space="0" w:color="auto"/>
            <w:right w:val="none" w:sz="0" w:space="0" w:color="auto"/>
          </w:divBdr>
        </w:div>
        <w:div w:id="229466165">
          <w:marLeft w:val="0"/>
          <w:marRight w:val="0"/>
          <w:marTop w:val="0"/>
          <w:marBottom w:val="0"/>
          <w:divBdr>
            <w:top w:val="none" w:sz="0" w:space="0" w:color="auto"/>
            <w:left w:val="none" w:sz="0" w:space="0" w:color="auto"/>
            <w:bottom w:val="none" w:sz="0" w:space="0" w:color="auto"/>
            <w:right w:val="none" w:sz="0" w:space="0" w:color="auto"/>
          </w:divBdr>
        </w:div>
        <w:div w:id="229466174">
          <w:marLeft w:val="0"/>
          <w:marRight w:val="0"/>
          <w:marTop w:val="0"/>
          <w:marBottom w:val="0"/>
          <w:divBdr>
            <w:top w:val="none" w:sz="0" w:space="0" w:color="auto"/>
            <w:left w:val="none" w:sz="0" w:space="0" w:color="auto"/>
            <w:bottom w:val="none" w:sz="0" w:space="0" w:color="auto"/>
            <w:right w:val="none" w:sz="0" w:space="0" w:color="auto"/>
          </w:divBdr>
        </w:div>
        <w:div w:id="229466222">
          <w:marLeft w:val="0"/>
          <w:marRight w:val="0"/>
          <w:marTop w:val="0"/>
          <w:marBottom w:val="0"/>
          <w:divBdr>
            <w:top w:val="none" w:sz="0" w:space="0" w:color="auto"/>
            <w:left w:val="none" w:sz="0" w:space="0" w:color="auto"/>
            <w:bottom w:val="none" w:sz="0" w:space="0" w:color="auto"/>
            <w:right w:val="none" w:sz="0" w:space="0" w:color="auto"/>
          </w:divBdr>
        </w:div>
        <w:div w:id="229466263">
          <w:marLeft w:val="0"/>
          <w:marRight w:val="0"/>
          <w:marTop w:val="0"/>
          <w:marBottom w:val="0"/>
          <w:divBdr>
            <w:top w:val="none" w:sz="0" w:space="0" w:color="auto"/>
            <w:left w:val="none" w:sz="0" w:space="0" w:color="auto"/>
            <w:bottom w:val="none" w:sz="0" w:space="0" w:color="auto"/>
            <w:right w:val="none" w:sz="0" w:space="0" w:color="auto"/>
          </w:divBdr>
        </w:div>
      </w:divsChild>
    </w:div>
    <w:div w:id="229465927">
      <w:marLeft w:val="0"/>
      <w:marRight w:val="0"/>
      <w:marTop w:val="0"/>
      <w:marBottom w:val="0"/>
      <w:divBdr>
        <w:top w:val="none" w:sz="0" w:space="0" w:color="auto"/>
        <w:left w:val="none" w:sz="0" w:space="0" w:color="auto"/>
        <w:bottom w:val="none" w:sz="0" w:space="0" w:color="auto"/>
        <w:right w:val="none" w:sz="0" w:space="0" w:color="auto"/>
      </w:divBdr>
      <w:divsChild>
        <w:div w:id="229465897">
          <w:marLeft w:val="0"/>
          <w:marRight w:val="0"/>
          <w:marTop w:val="0"/>
          <w:marBottom w:val="0"/>
          <w:divBdr>
            <w:top w:val="none" w:sz="0" w:space="0" w:color="auto"/>
            <w:left w:val="none" w:sz="0" w:space="0" w:color="auto"/>
            <w:bottom w:val="none" w:sz="0" w:space="0" w:color="auto"/>
            <w:right w:val="none" w:sz="0" w:space="0" w:color="auto"/>
          </w:divBdr>
          <w:divsChild>
            <w:div w:id="2294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934">
      <w:marLeft w:val="0"/>
      <w:marRight w:val="0"/>
      <w:marTop w:val="0"/>
      <w:marBottom w:val="0"/>
      <w:divBdr>
        <w:top w:val="none" w:sz="0" w:space="0" w:color="auto"/>
        <w:left w:val="none" w:sz="0" w:space="0" w:color="auto"/>
        <w:bottom w:val="none" w:sz="0" w:space="0" w:color="auto"/>
        <w:right w:val="none" w:sz="0" w:space="0" w:color="auto"/>
      </w:divBdr>
      <w:divsChild>
        <w:div w:id="229465968">
          <w:marLeft w:val="0"/>
          <w:marRight w:val="0"/>
          <w:marTop w:val="0"/>
          <w:marBottom w:val="0"/>
          <w:divBdr>
            <w:top w:val="none" w:sz="0" w:space="0" w:color="auto"/>
            <w:left w:val="none" w:sz="0" w:space="0" w:color="auto"/>
            <w:bottom w:val="none" w:sz="0" w:space="0" w:color="auto"/>
            <w:right w:val="none" w:sz="0" w:space="0" w:color="auto"/>
          </w:divBdr>
        </w:div>
        <w:div w:id="229465983">
          <w:marLeft w:val="0"/>
          <w:marRight w:val="0"/>
          <w:marTop w:val="0"/>
          <w:marBottom w:val="0"/>
          <w:divBdr>
            <w:top w:val="none" w:sz="0" w:space="0" w:color="auto"/>
            <w:left w:val="none" w:sz="0" w:space="0" w:color="auto"/>
            <w:bottom w:val="none" w:sz="0" w:space="0" w:color="auto"/>
            <w:right w:val="none" w:sz="0" w:space="0" w:color="auto"/>
          </w:divBdr>
        </w:div>
        <w:div w:id="229466032">
          <w:marLeft w:val="0"/>
          <w:marRight w:val="0"/>
          <w:marTop w:val="0"/>
          <w:marBottom w:val="0"/>
          <w:divBdr>
            <w:top w:val="none" w:sz="0" w:space="0" w:color="auto"/>
            <w:left w:val="none" w:sz="0" w:space="0" w:color="auto"/>
            <w:bottom w:val="none" w:sz="0" w:space="0" w:color="auto"/>
            <w:right w:val="none" w:sz="0" w:space="0" w:color="auto"/>
          </w:divBdr>
        </w:div>
        <w:div w:id="229466070">
          <w:marLeft w:val="0"/>
          <w:marRight w:val="0"/>
          <w:marTop w:val="0"/>
          <w:marBottom w:val="0"/>
          <w:divBdr>
            <w:top w:val="none" w:sz="0" w:space="0" w:color="auto"/>
            <w:left w:val="none" w:sz="0" w:space="0" w:color="auto"/>
            <w:bottom w:val="none" w:sz="0" w:space="0" w:color="auto"/>
            <w:right w:val="none" w:sz="0" w:space="0" w:color="auto"/>
          </w:divBdr>
        </w:div>
        <w:div w:id="229466136">
          <w:marLeft w:val="0"/>
          <w:marRight w:val="0"/>
          <w:marTop w:val="0"/>
          <w:marBottom w:val="0"/>
          <w:divBdr>
            <w:top w:val="none" w:sz="0" w:space="0" w:color="auto"/>
            <w:left w:val="none" w:sz="0" w:space="0" w:color="auto"/>
            <w:bottom w:val="none" w:sz="0" w:space="0" w:color="auto"/>
            <w:right w:val="none" w:sz="0" w:space="0" w:color="auto"/>
          </w:divBdr>
        </w:div>
      </w:divsChild>
    </w:div>
    <w:div w:id="229465946">
      <w:marLeft w:val="0"/>
      <w:marRight w:val="0"/>
      <w:marTop w:val="0"/>
      <w:marBottom w:val="0"/>
      <w:divBdr>
        <w:top w:val="none" w:sz="0" w:space="0" w:color="auto"/>
        <w:left w:val="none" w:sz="0" w:space="0" w:color="auto"/>
        <w:bottom w:val="none" w:sz="0" w:space="0" w:color="auto"/>
        <w:right w:val="none" w:sz="0" w:space="0" w:color="auto"/>
      </w:divBdr>
      <w:divsChild>
        <w:div w:id="229465945">
          <w:marLeft w:val="0"/>
          <w:marRight w:val="0"/>
          <w:marTop w:val="0"/>
          <w:marBottom w:val="0"/>
          <w:divBdr>
            <w:top w:val="none" w:sz="0" w:space="0" w:color="auto"/>
            <w:left w:val="none" w:sz="0" w:space="0" w:color="auto"/>
            <w:bottom w:val="none" w:sz="0" w:space="0" w:color="auto"/>
            <w:right w:val="none" w:sz="0" w:space="0" w:color="auto"/>
          </w:divBdr>
        </w:div>
        <w:div w:id="229465956">
          <w:marLeft w:val="0"/>
          <w:marRight w:val="0"/>
          <w:marTop w:val="0"/>
          <w:marBottom w:val="0"/>
          <w:divBdr>
            <w:top w:val="none" w:sz="0" w:space="0" w:color="auto"/>
            <w:left w:val="none" w:sz="0" w:space="0" w:color="auto"/>
            <w:bottom w:val="none" w:sz="0" w:space="0" w:color="auto"/>
            <w:right w:val="none" w:sz="0" w:space="0" w:color="auto"/>
          </w:divBdr>
        </w:div>
        <w:div w:id="229466062">
          <w:marLeft w:val="0"/>
          <w:marRight w:val="0"/>
          <w:marTop w:val="0"/>
          <w:marBottom w:val="0"/>
          <w:divBdr>
            <w:top w:val="none" w:sz="0" w:space="0" w:color="auto"/>
            <w:left w:val="none" w:sz="0" w:space="0" w:color="auto"/>
            <w:bottom w:val="none" w:sz="0" w:space="0" w:color="auto"/>
            <w:right w:val="none" w:sz="0" w:space="0" w:color="auto"/>
          </w:divBdr>
        </w:div>
        <w:div w:id="229466190">
          <w:marLeft w:val="0"/>
          <w:marRight w:val="0"/>
          <w:marTop w:val="0"/>
          <w:marBottom w:val="0"/>
          <w:divBdr>
            <w:top w:val="none" w:sz="0" w:space="0" w:color="auto"/>
            <w:left w:val="none" w:sz="0" w:space="0" w:color="auto"/>
            <w:bottom w:val="none" w:sz="0" w:space="0" w:color="auto"/>
            <w:right w:val="none" w:sz="0" w:space="0" w:color="auto"/>
          </w:divBdr>
        </w:div>
        <w:div w:id="229466236">
          <w:marLeft w:val="0"/>
          <w:marRight w:val="0"/>
          <w:marTop w:val="0"/>
          <w:marBottom w:val="0"/>
          <w:divBdr>
            <w:top w:val="none" w:sz="0" w:space="0" w:color="auto"/>
            <w:left w:val="none" w:sz="0" w:space="0" w:color="auto"/>
            <w:bottom w:val="none" w:sz="0" w:space="0" w:color="auto"/>
            <w:right w:val="none" w:sz="0" w:space="0" w:color="auto"/>
          </w:divBdr>
        </w:div>
      </w:divsChild>
    </w:div>
    <w:div w:id="229465947">
      <w:marLeft w:val="0"/>
      <w:marRight w:val="0"/>
      <w:marTop w:val="0"/>
      <w:marBottom w:val="0"/>
      <w:divBdr>
        <w:top w:val="none" w:sz="0" w:space="0" w:color="auto"/>
        <w:left w:val="none" w:sz="0" w:space="0" w:color="auto"/>
        <w:bottom w:val="none" w:sz="0" w:space="0" w:color="auto"/>
        <w:right w:val="none" w:sz="0" w:space="0" w:color="auto"/>
      </w:divBdr>
      <w:divsChild>
        <w:div w:id="229465891">
          <w:marLeft w:val="1440"/>
          <w:marRight w:val="0"/>
          <w:marTop w:val="96"/>
          <w:marBottom w:val="0"/>
          <w:divBdr>
            <w:top w:val="none" w:sz="0" w:space="0" w:color="auto"/>
            <w:left w:val="none" w:sz="0" w:space="0" w:color="auto"/>
            <w:bottom w:val="none" w:sz="0" w:space="0" w:color="auto"/>
            <w:right w:val="none" w:sz="0" w:space="0" w:color="auto"/>
          </w:divBdr>
        </w:div>
        <w:div w:id="229465970">
          <w:marLeft w:val="1440"/>
          <w:marRight w:val="0"/>
          <w:marTop w:val="96"/>
          <w:marBottom w:val="0"/>
          <w:divBdr>
            <w:top w:val="none" w:sz="0" w:space="0" w:color="auto"/>
            <w:left w:val="none" w:sz="0" w:space="0" w:color="auto"/>
            <w:bottom w:val="none" w:sz="0" w:space="0" w:color="auto"/>
            <w:right w:val="none" w:sz="0" w:space="0" w:color="auto"/>
          </w:divBdr>
        </w:div>
        <w:div w:id="229465972">
          <w:marLeft w:val="2074"/>
          <w:marRight w:val="0"/>
          <w:marTop w:val="86"/>
          <w:marBottom w:val="0"/>
          <w:divBdr>
            <w:top w:val="none" w:sz="0" w:space="0" w:color="auto"/>
            <w:left w:val="none" w:sz="0" w:space="0" w:color="auto"/>
            <w:bottom w:val="none" w:sz="0" w:space="0" w:color="auto"/>
            <w:right w:val="none" w:sz="0" w:space="0" w:color="auto"/>
          </w:divBdr>
        </w:div>
        <w:div w:id="229465994">
          <w:marLeft w:val="2074"/>
          <w:marRight w:val="0"/>
          <w:marTop w:val="86"/>
          <w:marBottom w:val="0"/>
          <w:divBdr>
            <w:top w:val="none" w:sz="0" w:space="0" w:color="auto"/>
            <w:left w:val="none" w:sz="0" w:space="0" w:color="auto"/>
            <w:bottom w:val="none" w:sz="0" w:space="0" w:color="auto"/>
            <w:right w:val="none" w:sz="0" w:space="0" w:color="auto"/>
          </w:divBdr>
        </w:div>
        <w:div w:id="229466010">
          <w:marLeft w:val="2074"/>
          <w:marRight w:val="0"/>
          <w:marTop w:val="86"/>
          <w:marBottom w:val="0"/>
          <w:divBdr>
            <w:top w:val="none" w:sz="0" w:space="0" w:color="auto"/>
            <w:left w:val="none" w:sz="0" w:space="0" w:color="auto"/>
            <w:bottom w:val="none" w:sz="0" w:space="0" w:color="auto"/>
            <w:right w:val="none" w:sz="0" w:space="0" w:color="auto"/>
          </w:divBdr>
        </w:div>
        <w:div w:id="229466044">
          <w:marLeft w:val="2074"/>
          <w:marRight w:val="0"/>
          <w:marTop w:val="86"/>
          <w:marBottom w:val="0"/>
          <w:divBdr>
            <w:top w:val="none" w:sz="0" w:space="0" w:color="auto"/>
            <w:left w:val="none" w:sz="0" w:space="0" w:color="auto"/>
            <w:bottom w:val="none" w:sz="0" w:space="0" w:color="auto"/>
            <w:right w:val="none" w:sz="0" w:space="0" w:color="auto"/>
          </w:divBdr>
        </w:div>
        <w:div w:id="229466251">
          <w:marLeft w:val="720"/>
          <w:marRight w:val="0"/>
          <w:marTop w:val="115"/>
          <w:marBottom w:val="0"/>
          <w:divBdr>
            <w:top w:val="none" w:sz="0" w:space="0" w:color="auto"/>
            <w:left w:val="none" w:sz="0" w:space="0" w:color="auto"/>
            <w:bottom w:val="none" w:sz="0" w:space="0" w:color="auto"/>
            <w:right w:val="none" w:sz="0" w:space="0" w:color="auto"/>
          </w:divBdr>
        </w:div>
      </w:divsChild>
    </w:div>
    <w:div w:id="229465953">
      <w:marLeft w:val="0"/>
      <w:marRight w:val="0"/>
      <w:marTop w:val="0"/>
      <w:marBottom w:val="0"/>
      <w:divBdr>
        <w:top w:val="none" w:sz="0" w:space="0" w:color="auto"/>
        <w:left w:val="none" w:sz="0" w:space="0" w:color="auto"/>
        <w:bottom w:val="none" w:sz="0" w:space="0" w:color="auto"/>
        <w:right w:val="none" w:sz="0" w:space="0" w:color="auto"/>
      </w:divBdr>
    </w:div>
    <w:div w:id="229465954">
      <w:marLeft w:val="0"/>
      <w:marRight w:val="0"/>
      <w:marTop w:val="0"/>
      <w:marBottom w:val="0"/>
      <w:divBdr>
        <w:top w:val="none" w:sz="0" w:space="0" w:color="auto"/>
        <w:left w:val="none" w:sz="0" w:space="0" w:color="auto"/>
        <w:bottom w:val="none" w:sz="0" w:space="0" w:color="auto"/>
        <w:right w:val="none" w:sz="0" w:space="0" w:color="auto"/>
      </w:divBdr>
      <w:divsChild>
        <w:div w:id="229466117">
          <w:marLeft w:val="0"/>
          <w:marRight w:val="0"/>
          <w:marTop w:val="0"/>
          <w:marBottom w:val="0"/>
          <w:divBdr>
            <w:top w:val="none" w:sz="0" w:space="0" w:color="auto"/>
            <w:left w:val="none" w:sz="0" w:space="0" w:color="auto"/>
            <w:bottom w:val="none" w:sz="0" w:space="0" w:color="auto"/>
            <w:right w:val="none" w:sz="0" w:space="0" w:color="auto"/>
          </w:divBdr>
          <w:divsChild>
            <w:div w:id="229466123">
              <w:marLeft w:val="0"/>
              <w:marRight w:val="0"/>
              <w:marTop w:val="0"/>
              <w:marBottom w:val="0"/>
              <w:divBdr>
                <w:top w:val="none" w:sz="0" w:space="0" w:color="auto"/>
                <w:left w:val="none" w:sz="0" w:space="0" w:color="auto"/>
                <w:bottom w:val="none" w:sz="0" w:space="0" w:color="auto"/>
                <w:right w:val="none" w:sz="0" w:space="0" w:color="auto"/>
              </w:divBdr>
            </w:div>
            <w:div w:id="2294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981">
      <w:marLeft w:val="0"/>
      <w:marRight w:val="0"/>
      <w:marTop w:val="0"/>
      <w:marBottom w:val="0"/>
      <w:divBdr>
        <w:top w:val="none" w:sz="0" w:space="0" w:color="auto"/>
        <w:left w:val="none" w:sz="0" w:space="0" w:color="auto"/>
        <w:bottom w:val="none" w:sz="0" w:space="0" w:color="auto"/>
        <w:right w:val="none" w:sz="0" w:space="0" w:color="auto"/>
      </w:divBdr>
    </w:div>
    <w:div w:id="229465997">
      <w:marLeft w:val="0"/>
      <w:marRight w:val="0"/>
      <w:marTop w:val="0"/>
      <w:marBottom w:val="0"/>
      <w:divBdr>
        <w:top w:val="none" w:sz="0" w:space="0" w:color="auto"/>
        <w:left w:val="none" w:sz="0" w:space="0" w:color="auto"/>
        <w:bottom w:val="none" w:sz="0" w:space="0" w:color="auto"/>
        <w:right w:val="none" w:sz="0" w:space="0" w:color="auto"/>
      </w:divBdr>
    </w:div>
    <w:div w:id="229466004">
      <w:marLeft w:val="0"/>
      <w:marRight w:val="0"/>
      <w:marTop w:val="0"/>
      <w:marBottom w:val="0"/>
      <w:divBdr>
        <w:top w:val="none" w:sz="0" w:space="0" w:color="auto"/>
        <w:left w:val="none" w:sz="0" w:space="0" w:color="auto"/>
        <w:bottom w:val="none" w:sz="0" w:space="0" w:color="auto"/>
        <w:right w:val="none" w:sz="0" w:space="0" w:color="auto"/>
      </w:divBdr>
      <w:divsChild>
        <w:div w:id="229466085">
          <w:marLeft w:val="0"/>
          <w:marRight w:val="0"/>
          <w:marTop w:val="0"/>
          <w:marBottom w:val="0"/>
          <w:divBdr>
            <w:top w:val="none" w:sz="0" w:space="0" w:color="auto"/>
            <w:left w:val="none" w:sz="0" w:space="0" w:color="auto"/>
            <w:bottom w:val="none" w:sz="0" w:space="0" w:color="auto"/>
            <w:right w:val="none" w:sz="0" w:space="0" w:color="auto"/>
          </w:divBdr>
          <w:divsChild>
            <w:div w:id="2294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6005">
      <w:marLeft w:val="0"/>
      <w:marRight w:val="0"/>
      <w:marTop w:val="0"/>
      <w:marBottom w:val="0"/>
      <w:divBdr>
        <w:top w:val="none" w:sz="0" w:space="0" w:color="auto"/>
        <w:left w:val="none" w:sz="0" w:space="0" w:color="auto"/>
        <w:bottom w:val="none" w:sz="0" w:space="0" w:color="auto"/>
        <w:right w:val="none" w:sz="0" w:space="0" w:color="auto"/>
      </w:divBdr>
      <w:divsChild>
        <w:div w:id="229465895">
          <w:marLeft w:val="0"/>
          <w:marRight w:val="0"/>
          <w:marTop w:val="0"/>
          <w:marBottom w:val="0"/>
          <w:divBdr>
            <w:top w:val="none" w:sz="0" w:space="0" w:color="auto"/>
            <w:left w:val="none" w:sz="0" w:space="0" w:color="auto"/>
            <w:bottom w:val="none" w:sz="0" w:space="0" w:color="auto"/>
            <w:right w:val="none" w:sz="0" w:space="0" w:color="auto"/>
          </w:divBdr>
        </w:div>
        <w:div w:id="229465965">
          <w:marLeft w:val="0"/>
          <w:marRight w:val="0"/>
          <w:marTop w:val="0"/>
          <w:marBottom w:val="0"/>
          <w:divBdr>
            <w:top w:val="none" w:sz="0" w:space="0" w:color="auto"/>
            <w:left w:val="none" w:sz="0" w:space="0" w:color="auto"/>
            <w:bottom w:val="none" w:sz="0" w:space="0" w:color="auto"/>
            <w:right w:val="none" w:sz="0" w:space="0" w:color="auto"/>
          </w:divBdr>
        </w:div>
        <w:div w:id="229466014">
          <w:marLeft w:val="0"/>
          <w:marRight w:val="0"/>
          <w:marTop w:val="0"/>
          <w:marBottom w:val="0"/>
          <w:divBdr>
            <w:top w:val="none" w:sz="0" w:space="0" w:color="auto"/>
            <w:left w:val="none" w:sz="0" w:space="0" w:color="auto"/>
            <w:bottom w:val="none" w:sz="0" w:space="0" w:color="auto"/>
            <w:right w:val="none" w:sz="0" w:space="0" w:color="auto"/>
          </w:divBdr>
        </w:div>
        <w:div w:id="229466053">
          <w:marLeft w:val="0"/>
          <w:marRight w:val="0"/>
          <w:marTop w:val="0"/>
          <w:marBottom w:val="0"/>
          <w:divBdr>
            <w:top w:val="none" w:sz="0" w:space="0" w:color="auto"/>
            <w:left w:val="none" w:sz="0" w:space="0" w:color="auto"/>
            <w:bottom w:val="none" w:sz="0" w:space="0" w:color="auto"/>
            <w:right w:val="none" w:sz="0" w:space="0" w:color="auto"/>
          </w:divBdr>
        </w:div>
        <w:div w:id="229466080">
          <w:marLeft w:val="0"/>
          <w:marRight w:val="0"/>
          <w:marTop w:val="0"/>
          <w:marBottom w:val="0"/>
          <w:divBdr>
            <w:top w:val="none" w:sz="0" w:space="0" w:color="auto"/>
            <w:left w:val="none" w:sz="0" w:space="0" w:color="auto"/>
            <w:bottom w:val="none" w:sz="0" w:space="0" w:color="auto"/>
            <w:right w:val="none" w:sz="0" w:space="0" w:color="auto"/>
          </w:divBdr>
        </w:div>
        <w:div w:id="229466089">
          <w:marLeft w:val="0"/>
          <w:marRight w:val="0"/>
          <w:marTop w:val="0"/>
          <w:marBottom w:val="0"/>
          <w:divBdr>
            <w:top w:val="none" w:sz="0" w:space="0" w:color="auto"/>
            <w:left w:val="none" w:sz="0" w:space="0" w:color="auto"/>
            <w:bottom w:val="none" w:sz="0" w:space="0" w:color="auto"/>
            <w:right w:val="none" w:sz="0" w:space="0" w:color="auto"/>
          </w:divBdr>
        </w:div>
        <w:div w:id="229466099">
          <w:marLeft w:val="0"/>
          <w:marRight w:val="0"/>
          <w:marTop w:val="0"/>
          <w:marBottom w:val="0"/>
          <w:divBdr>
            <w:top w:val="none" w:sz="0" w:space="0" w:color="auto"/>
            <w:left w:val="none" w:sz="0" w:space="0" w:color="auto"/>
            <w:bottom w:val="none" w:sz="0" w:space="0" w:color="auto"/>
            <w:right w:val="none" w:sz="0" w:space="0" w:color="auto"/>
          </w:divBdr>
        </w:div>
        <w:div w:id="229466100">
          <w:marLeft w:val="0"/>
          <w:marRight w:val="0"/>
          <w:marTop w:val="0"/>
          <w:marBottom w:val="0"/>
          <w:divBdr>
            <w:top w:val="none" w:sz="0" w:space="0" w:color="auto"/>
            <w:left w:val="none" w:sz="0" w:space="0" w:color="auto"/>
            <w:bottom w:val="none" w:sz="0" w:space="0" w:color="auto"/>
            <w:right w:val="none" w:sz="0" w:space="0" w:color="auto"/>
          </w:divBdr>
        </w:div>
        <w:div w:id="229466116">
          <w:marLeft w:val="0"/>
          <w:marRight w:val="0"/>
          <w:marTop w:val="0"/>
          <w:marBottom w:val="0"/>
          <w:divBdr>
            <w:top w:val="none" w:sz="0" w:space="0" w:color="auto"/>
            <w:left w:val="none" w:sz="0" w:space="0" w:color="auto"/>
            <w:bottom w:val="none" w:sz="0" w:space="0" w:color="auto"/>
            <w:right w:val="none" w:sz="0" w:space="0" w:color="auto"/>
          </w:divBdr>
        </w:div>
        <w:div w:id="229466127">
          <w:marLeft w:val="0"/>
          <w:marRight w:val="0"/>
          <w:marTop w:val="0"/>
          <w:marBottom w:val="0"/>
          <w:divBdr>
            <w:top w:val="none" w:sz="0" w:space="0" w:color="auto"/>
            <w:left w:val="none" w:sz="0" w:space="0" w:color="auto"/>
            <w:bottom w:val="none" w:sz="0" w:space="0" w:color="auto"/>
            <w:right w:val="none" w:sz="0" w:space="0" w:color="auto"/>
          </w:divBdr>
        </w:div>
        <w:div w:id="229466160">
          <w:marLeft w:val="0"/>
          <w:marRight w:val="0"/>
          <w:marTop w:val="0"/>
          <w:marBottom w:val="0"/>
          <w:divBdr>
            <w:top w:val="none" w:sz="0" w:space="0" w:color="auto"/>
            <w:left w:val="none" w:sz="0" w:space="0" w:color="auto"/>
            <w:bottom w:val="none" w:sz="0" w:space="0" w:color="auto"/>
            <w:right w:val="none" w:sz="0" w:space="0" w:color="auto"/>
          </w:divBdr>
        </w:div>
        <w:div w:id="229466178">
          <w:marLeft w:val="0"/>
          <w:marRight w:val="0"/>
          <w:marTop w:val="0"/>
          <w:marBottom w:val="0"/>
          <w:divBdr>
            <w:top w:val="none" w:sz="0" w:space="0" w:color="auto"/>
            <w:left w:val="none" w:sz="0" w:space="0" w:color="auto"/>
            <w:bottom w:val="none" w:sz="0" w:space="0" w:color="auto"/>
            <w:right w:val="none" w:sz="0" w:space="0" w:color="auto"/>
          </w:divBdr>
        </w:div>
        <w:div w:id="229466180">
          <w:marLeft w:val="0"/>
          <w:marRight w:val="0"/>
          <w:marTop w:val="0"/>
          <w:marBottom w:val="0"/>
          <w:divBdr>
            <w:top w:val="none" w:sz="0" w:space="0" w:color="auto"/>
            <w:left w:val="none" w:sz="0" w:space="0" w:color="auto"/>
            <w:bottom w:val="none" w:sz="0" w:space="0" w:color="auto"/>
            <w:right w:val="none" w:sz="0" w:space="0" w:color="auto"/>
          </w:divBdr>
        </w:div>
        <w:div w:id="229466192">
          <w:marLeft w:val="0"/>
          <w:marRight w:val="0"/>
          <w:marTop w:val="0"/>
          <w:marBottom w:val="0"/>
          <w:divBdr>
            <w:top w:val="none" w:sz="0" w:space="0" w:color="auto"/>
            <w:left w:val="none" w:sz="0" w:space="0" w:color="auto"/>
            <w:bottom w:val="none" w:sz="0" w:space="0" w:color="auto"/>
            <w:right w:val="none" w:sz="0" w:space="0" w:color="auto"/>
          </w:divBdr>
        </w:div>
        <w:div w:id="229466203">
          <w:marLeft w:val="0"/>
          <w:marRight w:val="0"/>
          <w:marTop w:val="0"/>
          <w:marBottom w:val="0"/>
          <w:divBdr>
            <w:top w:val="none" w:sz="0" w:space="0" w:color="auto"/>
            <w:left w:val="none" w:sz="0" w:space="0" w:color="auto"/>
            <w:bottom w:val="none" w:sz="0" w:space="0" w:color="auto"/>
            <w:right w:val="none" w:sz="0" w:space="0" w:color="auto"/>
          </w:divBdr>
        </w:div>
        <w:div w:id="229466227">
          <w:marLeft w:val="0"/>
          <w:marRight w:val="0"/>
          <w:marTop w:val="0"/>
          <w:marBottom w:val="0"/>
          <w:divBdr>
            <w:top w:val="none" w:sz="0" w:space="0" w:color="auto"/>
            <w:left w:val="none" w:sz="0" w:space="0" w:color="auto"/>
            <w:bottom w:val="none" w:sz="0" w:space="0" w:color="auto"/>
            <w:right w:val="none" w:sz="0" w:space="0" w:color="auto"/>
          </w:divBdr>
        </w:div>
        <w:div w:id="229466229">
          <w:marLeft w:val="0"/>
          <w:marRight w:val="0"/>
          <w:marTop w:val="0"/>
          <w:marBottom w:val="0"/>
          <w:divBdr>
            <w:top w:val="none" w:sz="0" w:space="0" w:color="auto"/>
            <w:left w:val="none" w:sz="0" w:space="0" w:color="auto"/>
            <w:bottom w:val="none" w:sz="0" w:space="0" w:color="auto"/>
            <w:right w:val="none" w:sz="0" w:space="0" w:color="auto"/>
          </w:divBdr>
        </w:div>
        <w:div w:id="229466249">
          <w:marLeft w:val="0"/>
          <w:marRight w:val="0"/>
          <w:marTop w:val="0"/>
          <w:marBottom w:val="0"/>
          <w:divBdr>
            <w:top w:val="none" w:sz="0" w:space="0" w:color="auto"/>
            <w:left w:val="none" w:sz="0" w:space="0" w:color="auto"/>
            <w:bottom w:val="none" w:sz="0" w:space="0" w:color="auto"/>
            <w:right w:val="none" w:sz="0" w:space="0" w:color="auto"/>
          </w:divBdr>
        </w:div>
        <w:div w:id="229466257">
          <w:marLeft w:val="0"/>
          <w:marRight w:val="0"/>
          <w:marTop w:val="0"/>
          <w:marBottom w:val="0"/>
          <w:divBdr>
            <w:top w:val="none" w:sz="0" w:space="0" w:color="auto"/>
            <w:left w:val="none" w:sz="0" w:space="0" w:color="auto"/>
            <w:bottom w:val="none" w:sz="0" w:space="0" w:color="auto"/>
            <w:right w:val="none" w:sz="0" w:space="0" w:color="auto"/>
          </w:divBdr>
        </w:div>
        <w:div w:id="229466275">
          <w:marLeft w:val="0"/>
          <w:marRight w:val="0"/>
          <w:marTop w:val="0"/>
          <w:marBottom w:val="0"/>
          <w:divBdr>
            <w:top w:val="none" w:sz="0" w:space="0" w:color="auto"/>
            <w:left w:val="none" w:sz="0" w:space="0" w:color="auto"/>
            <w:bottom w:val="none" w:sz="0" w:space="0" w:color="auto"/>
            <w:right w:val="none" w:sz="0" w:space="0" w:color="auto"/>
          </w:divBdr>
        </w:div>
      </w:divsChild>
    </w:div>
    <w:div w:id="229466019">
      <w:marLeft w:val="0"/>
      <w:marRight w:val="0"/>
      <w:marTop w:val="0"/>
      <w:marBottom w:val="0"/>
      <w:divBdr>
        <w:top w:val="none" w:sz="0" w:space="0" w:color="auto"/>
        <w:left w:val="none" w:sz="0" w:space="0" w:color="auto"/>
        <w:bottom w:val="none" w:sz="0" w:space="0" w:color="auto"/>
        <w:right w:val="none" w:sz="0" w:space="0" w:color="auto"/>
      </w:divBdr>
      <w:divsChild>
        <w:div w:id="229465925">
          <w:marLeft w:val="0"/>
          <w:marRight w:val="0"/>
          <w:marTop w:val="0"/>
          <w:marBottom w:val="0"/>
          <w:divBdr>
            <w:top w:val="none" w:sz="0" w:space="0" w:color="auto"/>
            <w:left w:val="none" w:sz="0" w:space="0" w:color="auto"/>
            <w:bottom w:val="none" w:sz="0" w:space="0" w:color="auto"/>
            <w:right w:val="none" w:sz="0" w:space="0" w:color="auto"/>
          </w:divBdr>
        </w:div>
        <w:div w:id="229465936">
          <w:marLeft w:val="0"/>
          <w:marRight w:val="0"/>
          <w:marTop w:val="0"/>
          <w:marBottom w:val="0"/>
          <w:divBdr>
            <w:top w:val="none" w:sz="0" w:space="0" w:color="auto"/>
            <w:left w:val="none" w:sz="0" w:space="0" w:color="auto"/>
            <w:bottom w:val="none" w:sz="0" w:space="0" w:color="auto"/>
            <w:right w:val="none" w:sz="0" w:space="0" w:color="auto"/>
          </w:divBdr>
        </w:div>
        <w:div w:id="229465938">
          <w:marLeft w:val="0"/>
          <w:marRight w:val="0"/>
          <w:marTop w:val="0"/>
          <w:marBottom w:val="0"/>
          <w:divBdr>
            <w:top w:val="none" w:sz="0" w:space="0" w:color="auto"/>
            <w:left w:val="none" w:sz="0" w:space="0" w:color="auto"/>
            <w:bottom w:val="none" w:sz="0" w:space="0" w:color="auto"/>
            <w:right w:val="none" w:sz="0" w:space="0" w:color="auto"/>
          </w:divBdr>
        </w:div>
        <w:div w:id="229465973">
          <w:marLeft w:val="0"/>
          <w:marRight w:val="0"/>
          <w:marTop w:val="0"/>
          <w:marBottom w:val="0"/>
          <w:divBdr>
            <w:top w:val="none" w:sz="0" w:space="0" w:color="auto"/>
            <w:left w:val="none" w:sz="0" w:space="0" w:color="auto"/>
            <w:bottom w:val="none" w:sz="0" w:space="0" w:color="auto"/>
            <w:right w:val="none" w:sz="0" w:space="0" w:color="auto"/>
          </w:divBdr>
        </w:div>
        <w:div w:id="229465992">
          <w:marLeft w:val="0"/>
          <w:marRight w:val="0"/>
          <w:marTop w:val="0"/>
          <w:marBottom w:val="0"/>
          <w:divBdr>
            <w:top w:val="none" w:sz="0" w:space="0" w:color="auto"/>
            <w:left w:val="none" w:sz="0" w:space="0" w:color="auto"/>
            <w:bottom w:val="none" w:sz="0" w:space="0" w:color="auto"/>
            <w:right w:val="none" w:sz="0" w:space="0" w:color="auto"/>
          </w:divBdr>
        </w:div>
        <w:div w:id="229465998">
          <w:marLeft w:val="0"/>
          <w:marRight w:val="0"/>
          <w:marTop w:val="0"/>
          <w:marBottom w:val="0"/>
          <w:divBdr>
            <w:top w:val="none" w:sz="0" w:space="0" w:color="auto"/>
            <w:left w:val="none" w:sz="0" w:space="0" w:color="auto"/>
            <w:bottom w:val="none" w:sz="0" w:space="0" w:color="auto"/>
            <w:right w:val="none" w:sz="0" w:space="0" w:color="auto"/>
          </w:divBdr>
        </w:div>
        <w:div w:id="229465999">
          <w:marLeft w:val="0"/>
          <w:marRight w:val="0"/>
          <w:marTop w:val="0"/>
          <w:marBottom w:val="0"/>
          <w:divBdr>
            <w:top w:val="none" w:sz="0" w:space="0" w:color="auto"/>
            <w:left w:val="none" w:sz="0" w:space="0" w:color="auto"/>
            <w:bottom w:val="none" w:sz="0" w:space="0" w:color="auto"/>
            <w:right w:val="none" w:sz="0" w:space="0" w:color="auto"/>
          </w:divBdr>
        </w:div>
        <w:div w:id="229466001">
          <w:marLeft w:val="0"/>
          <w:marRight w:val="0"/>
          <w:marTop w:val="0"/>
          <w:marBottom w:val="0"/>
          <w:divBdr>
            <w:top w:val="none" w:sz="0" w:space="0" w:color="auto"/>
            <w:left w:val="none" w:sz="0" w:space="0" w:color="auto"/>
            <w:bottom w:val="none" w:sz="0" w:space="0" w:color="auto"/>
            <w:right w:val="none" w:sz="0" w:space="0" w:color="auto"/>
          </w:divBdr>
        </w:div>
        <w:div w:id="229466036">
          <w:marLeft w:val="0"/>
          <w:marRight w:val="0"/>
          <w:marTop w:val="0"/>
          <w:marBottom w:val="0"/>
          <w:divBdr>
            <w:top w:val="none" w:sz="0" w:space="0" w:color="auto"/>
            <w:left w:val="none" w:sz="0" w:space="0" w:color="auto"/>
            <w:bottom w:val="none" w:sz="0" w:space="0" w:color="auto"/>
            <w:right w:val="none" w:sz="0" w:space="0" w:color="auto"/>
          </w:divBdr>
        </w:div>
        <w:div w:id="229466042">
          <w:marLeft w:val="0"/>
          <w:marRight w:val="0"/>
          <w:marTop w:val="0"/>
          <w:marBottom w:val="0"/>
          <w:divBdr>
            <w:top w:val="none" w:sz="0" w:space="0" w:color="auto"/>
            <w:left w:val="none" w:sz="0" w:space="0" w:color="auto"/>
            <w:bottom w:val="none" w:sz="0" w:space="0" w:color="auto"/>
            <w:right w:val="none" w:sz="0" w:space="0" w:color="auto"/>
          </w:divBdr>
        </w:div>
        <w:div w:id="229466043">
          <w:marLeft w:val="0"/>
          <w:marRight w:val="0"/>
          <w:marTop w:val="0"/>
          <w:marBottom w:val="0"/>
          <w:divBdr>
            <w:top w:val="none" w:sz="0" w:space="0" w:color="auto"/>
            <w:left w:val="none" w:sz="0" w:space="0" w:color="auto"/>
            <w:bottom w:val="none" w:sz="0" w:space="0" w:color="auto"/>
            <w:right w:val="none" w:sz="0" w:space="0" w:color="auto"/>
          </w:divBdr>
        </w:div>
        <w:div w:id="229466049">
          <w:marLeft w:val="0"/>
          <w:marRight w:val="0"/>
          <w:marTop w:val="0"/>
          <w:marBottom w:val="0"/>
          <w:divBdr>
            <w:top w:val="none" w:sz="0" w:space="0" w:color="auto"/>
            <w:left w:val="none" w:sz="0" w:space="0" w:color="auto"/>
            <w:bottom w:val="none" w:sz="0" w:space="0" w:color="auto"/>
            <w:right w:val="none" w:sz="0" w:space="0" w:color="auto"/>
          </w:divBdr>
        </w:div>
        <w:div w:id="229466052">
          <w:marLeft w:val="0"/>
          <w:marRight w:val="0"/>
          <w:marTop w:val="0"/>
          <w:marBottom w:val="0"/>
          <w:divBdr>
            <w:top w:val="none" w:sz="0" w:space="0" w:color="auto"/>
            <w:left w:val="none" w:sz="0" w:space="0" w:color="auto"/>
            <w:bottom w:val="none" w:sz="0" w:space="0" w:color="auto"/>
            <w:right w:val="none" w:sz="0" w:space="0" w:color="auto"/>
          </w:divBdr>
        </w:div>
        <w:div w:id="229466097">
          <w:marLeft w:val="0"/>
          <w:marRight w:val="0"/>
          <w:marTop w:val="0"/>
          <w:marBottom w:val="0"/>
          <w:divBdr>
            <w:top w:val="none" w:sz="0" w:space="0" w:color="auto"/>
            <w:left w:val="none" w:sz="0" w:space="0" w:color="auto"/>
            <w:bottom w:val="none" w:sz="0" w:space="0" w:color="auto"/>
            <w:right w:val="none" w:sz="0" w:space="0" w:color="auto"/>
          </w:divBdr>
        </w:div>
        <w:div w:id="229466107">
          <w:marLeft w:val="0"/>
          <w:marRight w:val="0"/>
          <w:marTop w:val="0"/>
          <w:marBottom w:val="0"/>
          <w:divBdr>
            <w:top w:val="none" w:sz="0" w:space="0" w:color="auto"/>
            <w:left w:val="none" w:sz="0" w:space="0" w:color="auto"/>
            <w:bottom w:val="none" w:sz="0" w:space="0" w:color="auto"/>
            <w:right w:val="none" w:sz="0" w:space="0" w:color="auto"/>
          </w:divBdr>
        </w:div>
        <w:div w:id="229466110">
          <w:marLeft w:val="0"/>
          <w:marRight w:val="0"/>
          <w:marTop w:val="0"/>
          <w:marBottom w:val="0"/>
          <w:divBdr>
            <w:top w:val="none" w:sz="0" w:space="0" w:color="auto"/>
            <w:left w:val="none" w:sz="0" w:space="0" w:color="auto"/>
            <w:bottom w:val="none" w:sz="0" w:space="0" w:color="auto"/>
            <w:right w:val="none" w:sz="0" w:space="0" w:color="auto"/>
          </w:divBdr>
        </w:div>
        <w:div w:id="229466200">
          <w:marLeft w:val="0"/>
          <w:marRight w:val="0"/>
          <w:marTop w:val="0"/>
          <w:marBottom w:val="0"/>
          <w:divBdr>
            <w:top w:val="none" w:sz="0" w:space="0" w:color="auto"/>
            <w:left w:val="none" w:sz="0" w:space="0" w:color="auto"/>
            <w:bottom w:val="none" w:sz="0" w:space="0" w:color="auto"/>
            <w:right w:val="none" w:sz="0" w:space="0" w:color="auto"/>
          </w:divBdr>
        </w:div>
        <w:div w:id="229466254">
          <w:marLeft w:val="0"/>
          <w:marRight w:val="0"/>
          <w:marTop w:val="0"/>
          <w:marBottom w:val="0"/>
          <w:divBdr>
            <w:top w:val="none" w:sz="0" w:space="0" w:color="auto"/>
            <w:left w:val="none" w:sz="0" w:space="0" w:color="auto"/>
            <w:bottom w:val="none" w:sz="0" w:space="0" w:color="auto"/>
            <w:right w:val="none" w:sz="0" w:space="0" w:color="auto"/>
          </w:divBdr>
        </w:div>
        <w:div w:id="229466265">
          <w:marLeft w:val="0"/>
          <w:marRight w:val="0"/>
          <w:marTop w:val="0"/>
          <w:marBottom w:val="0"/>
          <w:divBdr>
            <w:top w:val="none" w:sz="0" w:space="0" w:color="auto"/>
            <w:left w:val="none" w:sz="0" w:space="0" w:color="auto"/>
            <w:bottom w:val="none" w:sz="0" w:space="0" w:color="auto"/>
            <w:right w:val="none" w:sz="0" w:space="0" w:color="auto"/>
          </w:divBdr>
        </w:div>
        <w:div w:id="229466269">
          <w:marLeft w:val="0"/>
          <w:marRight w:val="0"/>
          <w:marTop w:val="0"/>
          <w:marBottom w:val="0"/>
          <w:divBdr>
            <w:top w:val="none" w:sz="0" w:space="0" w:color="auto"/>
            <w:left w:val="none" w:sz="0" w:space="0" w:color="auto"/>
            <w:bottom w:val="none" w:sz="0" w:space="0" w:color="auto"/>
            <w:right w:val="none" w:sz="0" w:space="0" w:color="auto"/>
          </w:divBdr>
        </w:div>
      </w:divsChild>
    </w:div>
    <w:div w:id="229466028">
      <w:marLeft w:val="0"/>
      <w:marRight w:val="0"/>
      <w:marTop w:val="0"/>
      <w:marBottom w:val="0"/>
      <w:divBdr>
        <w:top w:val="none" w:sz="0" w:space="0" w:color="auto"/>
        <w:left w:val="none" w:sz="0" w:space="0" w:color="auto"/>
        <w:bottom w:val="none" w:sz="0" w:space="0" w:color="auto"/>
        <w:right w:val="none" w:sz="0" w:space="0" w:color="auto"/>
      </w:divBdr>
      <w:divsChild>
        <w:div w:id="229465942">
          <w:marLeft w:val="0"/>
          <w:marRight w:val="0"/>
          <w:marTop w:val="0"/>
          <w:marBottom w:val="0"/>
          <w:divBdr>
            <w:top w:val="none" w:sz="0" w:space="0" w:color="auto"/>
            <w:left w:val="none" w:sz="0" w:space="0" w:color="auto"/>
            <w:bottom w:val="none" w:sz="0" w:space="0" w:color="auto"/>
            <w:right w:val="none" w:sz="0" w:space="0" w:color="auto"/>
          </w:divBdr>
        </w:div>
        <w:div w:id="229465979">
          <w:marLeft w:val="0"/>
          <w:marRight w:val="0"/>
          <w:marTop w:val="0"/>
          <w:marBottom w:val="0"/>
          <w:divBdr>
            <w:top w:val="none" w:sz="0" w:space="0" w:color="auto"/>
            <w:left w:val="none" w:sz="0" w:space="0" w:color="auto"/>
            <w:bottom w:val="none" w:sz="0" w:space="0" w:color="auto"/>
            <w:right w:val="none" w:sz="0" w:space="0" w:color="auto"/>
          </w:divBdr>
        </w:div>
        <w:div w:id="229465991">
          <w:marLeft w:val="0"/>
          <w:marRight w:val="0"/>
          <w:marTop w:val="0"/>
          <w:marBottom w:val="0"/>
          <w:divBdr>
            <w:top w:val="none" w:sz="0" w:space="0" w:color="auto"/>
            <w:left w:val="none" w:sz="0" w:space="0" w:color="auto"/>
            <w:bottom w:val="none" w:sz="0" w:space="0" w:color="auto"/>
            <w:right w:val="none" w:sz="0" w:space="0" w:color="auto"/>
          </w:divBdr>
        </w:div>
        <w:div w:id="229466048">
          <w:marLeft w:val="0"/>
          <w:marRight w:val="0"/>
          <w:marTop w:val="0"/>
          <w:marBottom w:val="0"/>
          <w:divBdr>
            <w:top w:val="none" w:sz="0" w:space="0" w:color="auto"/>
            <w:left w:val="none" w:sz="0" w:space="0" w:color="auto"/>
            <w:bottom w:val="none" w:sz="0" w:space="0" w:color="auto"/>
            <w:right w:val="none" w:sz="0" w:space="0" w:color="auto"/>
          </w:divBdr>
        </w:div>
        <w:div w:id="229466098">
          <w:marLeft w:val="0"/>
          <w:marRight w:val="0"/>
          <w:marTop w:val="0"/>
          <w:marBottom w:val="0"/>
          <w:divBdr>
            <w:top w:val="none" w:sz="0" w:space="0" w:color="auto"/>
            <w:left w:val="none" w:sz="0" w:space="0" w:color="auto"/>
            <w:bottom w:val="none" w:sz="0" w:space="0" w:color="auto"/>
            <w:right w:val="none" w:sz="0" w:space="0" w:color="auto"/>
          </w:divBdr>
        </w:div>
        <w:div w:id="229466137">
          <w:marLeft w:val="0"/>
          <w:marRight w:val="0"/>
          <w:marTop w:val="0"/>
          <w:marBottom w:val="0"/>
          <w:divBdr>
            <w:top w:val="none" w:sz="0" w:space="0" w:color="auto"/>
            <w:left w:val="none" w:sz="0" w:space="0" w:color="auto"/>
            <w:bottom w:val="none" w:sz="0" w:space="0" w:color="auto"/>
            <w:right w:val="none" w:sz="0" w:space="0" w:color="auto"/>
          </w:divBdr>
        </w:div>
        <w:div w:id="229466140">
          <w:marLeft w:val="0"/>
          <w:marRight w:val="0"/>
          <w:marTop w:val="0"/>
          <w:marBottom w:val="0"/>
          <w:divBdr>
            <w:top w:val="none" w:sz="0" w:space="0" w:color="auto"/>
            <w:left w:val="none" w:sz="0" w:space="0" w:color="auto"/>
            <w:bottom w:val="none" w:sz="0" w:space="0" w:color="auto"/>
            <w:right w:val="none" w:sz="0" w:space="0" w:color="auto"/>
          </w:divBdr>
        </w:div>
        <w:div w:id="229466168">
          <w:marLeft w:val="0"/>
          <w:marRight w:val="0"/>
          <w:marTop w:val="0"/>
          <w:marBottom w:val="0"/>
          <w:divBdr>
            <w:top w:val="none" w:sz="0" w:space="0" w:color="auto"/>
            <w:left w:val="none" w:sz="0" w:space="0" w:color="auto"/>
            <w:bottom w:val="none" w:sz="0" w:space="0" w:color="auto"/>
            <w:right w:val="none" w:sz="0" w:space="0" w:color="auto"/>
          </w:divBdr>
        </w:div>
        <w:div w:id="229466205">
          <w:marLeft w:val="0"/>
          <w:marRight w:val="0"/>
          <w:marTop w:val="0"/>
          <w:marBottom w:val="0"/>
          <w:divBdr>
            <w:top w:val="none" w:sz="0" w:space="0" w:color="auto"/>
            <w:left w:val="none" w:sz="0" w:space="0" w:color="auto"/>
            <w:bottom w:val="none" w:sz="0" w:space="0" w:color="auto"/>
            <w:right w:val="none" w:sz="0" w:space="0" w:color="auto"/>
          </w:divBdr>
        </w:div>
      </w:divsChild>
    </w:div>
    <w:div w:id="229466031">
      <w:marLeft w:val="0"/>
      <w:marRight w:val="0"/>
      <w:marTop w:val="0"/>
      <w:marBottom w:val="0"/>
      <w:divBdr>
        <w:top w:val="none" w:sz="0" w:space="0" w:color="auto"/>
        <w:left w:val="none" w:sz="0" w:space="0" w:color="auto"/>
        <w:bottom w:val="none" w:sz="0" w:space="0" w:color="auto"/>
        <w:right w:val="none" w:sz="0" w:space="0" w:color="auto"/>
      </w:divBdr>
      <w:divsChild>
        <w:div w:id="229465893">
          <w:marLeft w:val="0"/>
          <w:marRight w:val="0"/>
          <w:marTop w:val="0"/>
          <w:marBottom w:val="0"/>
          <w:divBdr>
            <w:top w:val="none" w:sz="0" w:space="0" w:color="auto"/>
            <w:left w:val="none" w:sz="0" w:space="0" w:color="auto"/>
            <w:bottom w:val="none" w:sz="0" w:space="0" w:color="auto"/>
            <w:right w:val="none" w:sz="0" w:space="0" w:color="auto"/>
          </w:divBdr>
        </w:div>
        <w:div w:id="229465894">
          <w:marLeft w:val="0"/>
          <w:marRight w:val="0"/>
          <w:marTop w:val="0"/>
          <w:marBottom w:val="0"/>
          <w:divBdr>
            <w:top w:val="none" w:sz="0" w:space="0" w:color="auto"/>
            <w:left w:val="none" w:sz="0" w:space="0" w:color="auto"/>
            <w:bottom w:val="none" w:sz="0" w:space="0" w:color="auto"/>
            <w:right w:val="none" w:sz="0" w:space="0" w:color="auto"/>
          </w:divBdr>
        </w:div>
        <w:div w:id="229465914">
          <w:marLeft w:val="0"/>
          <w:marRight w:val="0"/>
          <w:marTop w:val="0"/>
          <w:marBottom w:val="0"/>
          <w:divBdr>
            <w:top w:val="none" w:sz="0" w:space="0" w:color="auto"/>
            <w:left w:val="none" w:sz="0" w:space="0" w:color="auto"/>
            <w:bottom w:val="none" w:sz="0" w:space="0" w:color="auto"/>
            <w:right w:val="none" w:sz="0" w:space="0" w:color="auto"/>
          </w:divBdr>
        </w:div>
        <w:div w:id="229465924">
          <w:marLeft w:val="0"/>
          <w:marRight w:val="0"/>
          <w:marTop w:val="0"/>
          <w:marBottom w:val="0"/>
          <w:divBdr>
            <w:top w:val="none" w:sz="0" w:space="0" w:color="auto"/>
            <w:left w:val="none" w:sz="0" w:space="0" w:color="auto"/>
            <w:bottom w:val="none" w:sz="0" w:space="0" w:color="auto"/>
            <w:right w:val="none" w:sz="0" w:space="0" w:color="auto"/>
          </w:divBdr>
        </w:div>
        <w:div w:id="229465944">
          <w:marLeft w:val="0"/>
          <w:marRight w:val="0"/>
          <w:marTop w:val="0"/>
          <w:marBottom w:val="0"/>
          <w:divBdr>
            <w:top w:val="none" w:sz="0" w:space="0" w:color="auto"/>
            <w:left w:val="none" w:sz="0" w:space="0" w:color="auto"/>
            <w:bottom w:val="none" w:sz="0" w:space="0" w:color="auto"/>
            <w:right w:val="none" w:sz="0" w:space="0" w:color="auto"/>
          </w:divBdr>
        </w:div>
        <w:div w:id="229465950">
          <w:marLeft w:val="0"/>
          <w:marRight w:val="0"/>
          <w:marTop w:val="0"/>
          <w:marBottom w:val="0"/>
          <w:divBdr>
            <w:top w:val="none" w:sz="0" w:space="0" w:color="auto"/>
            <w:left w:val="none" w:sz="0" w:space="0" w:color="auto"/>
            <w:bottom w:val="none" w:sz="0" w:space="0" w:color="auto"/>
            <w:right w:val="none" w:sz="0" w:space="0" w:color="auto"/>
          </w:divBdr>
        </w:div>
        <w:div w:id="229465951">
          <w:marLeft w:val="0"/>
          <w:marRight w:val="0"/>
          <w:marTop w:val="0"/>
          <w:marBottom w:val="0"/>
          <w:divBdr>
            <w:top w:val="none" w:sz="0" w:space="0" w:color="auto"/>
            <w:left w:val="none" w:sz="0" w:space="0" w:color="auto"/>
            <w:bottom w:val="none" w:sz="0" w:space="0" w:color="auto"/>
            <w:right w:val="none" w:sz="0" w:space="0" w:color="auto"/>
          </w:divBdr>
        </w:div>
        <w:div w:id="229465959">
          <w:marLeft w:val="0"/>
          <w:marRight w:val="0"/>
          <w:marTop w:val="0"/>
          <w:marBottom w:val="0"/>
          <w:divBdr>
            <w:top w:val="none" w:sz="0" w:space="0" w:color="auto"/>
            <w:left w:val="none" w:sz="0" w:space="0" w:color="auto"/>
            <w:bottom w:val="none" w:sz="0" w:space="0" w:color="auto"/>
            <w:right w:val="none" w:sz="0" w:space="0" w:color="auto"/>
          </w:divBdr>
        </w:div>
        <w:div w:id="229465974">
          <w:marLeft w:val="0"/>
          <w:marRight w:val="0"/>
          <w:marTop w:val="0"/>
          <w:marBottom w:val="0"/>
          <w:divBdr>
            <w:top w:val="none" w:sz="0" w:space="0" w:color="auto"/>
            <w:left w:val="none" w:sz="0" w:space="0" w:color="auto"/>
            <w:bottom w:val="none" w:sz="0" w:space="0" w:color="auto"/>
            <w:right w:val="none" w:sz="0" w:space="0" w:color="auto"/>
          </w:divBdr>
        </w:div>
        <w:div w:id="229465982">
          <w:marLeft w:val="0"/>
          <w:marRight w:val="0"/>
          <w:marTop w:val="0"/>
          <w:marBottom w:val="0"/>
          <w:divBdr>
            <w:top w:val="none" w:sz="0" w:space="0" w:color="auto"/>
            <w:left w:val="none" w:sz="0" w:space="0" w:color="auto"/>
            <w:bottom w:val="none" w:sz="0" w:space="0" w:color="auto"/>
            <w:right w:val="none" w:sz="0" w:space="0" w:color="auto"/>
          </w:divBdr>
        </w:div>
        <w:div w:id="229465988">
          <w:marLeft w:val="0"/>
          <w:marRight w:val="0"/>
          <w:marTop w:val="0"/>
          <w:marBottom w:val="0"/>
          <w:divBdr>
            <w:top w:val="none" w:sz="0" w:space="0" w:color="auto"/>
            <w:left w:val="none" w:sz="0" w:space="0" w:color="auto"/>
            <w:bottom w:val="none" w:sz="0" w:space="0" w:color="auto"/>
            <w:right w:val="none" w:sz="0" w:space="0" w:color="auto"/>
          </w:divBdr>
        </w:div>
        <w:div w:id="229466012">
          <w:marLeft w:val="0"/>
          <w:marRight w:val="0"/>
          <w:marTop w:val="0"/>
          <w:marBottom w:val="0"/>
          <w:divBdr>
            <w:top w:val="none" w:sz="0" w:space="0" w:color="auto"/>
            <w:left w:val="none" w:sz="0" w:space="0" w:color="auto"/>
            <w:bottom w:val="none" w:sz="0" w:space="0" w:color="auto"/>
            <w:right w:val="none" w:sz="0" w:space="0" w:color="auto"/>
          </w:divBdr>
        </w:div>
        <w:div w:id="229466013">
          <w:marLeft w:val="0"/>
          <w:marRight w:val="0"/>
          <w:marTop w:val="0"/>
          <w:marBottom w:val="0"/>
          <w:divBdr>
            <w:top w:val="none" w:sz="0" w:space="0" w:color="auto"/>
            <w:left w:val="none" w:sz="0" w:space="0" w:color="auto"/>
            <w:bottom w:val="none" w:sz="0" w:space="0" w:color="auto"/>
            <w:right w:val="none" w:sz="0" w:space="0" w:color="auto"/>
          </w:divBdr>
        </w:div>
        <w:div w:id="229466015">
          <w:marLeft w:val="0"/>
          <w:marRight w:val="0"/>
          <w:marTop w:val="0"/>
          <w:marBottom w:val="0"/>
          <w:divBdr>
            <w:top w:val="none" w:sz="0" w:space="0" w:color="auto"/>
            <w:left w:val="none" w:sz="0" w:space="0" w:color="auto"/>
            <w:bottom w:val="none" w:sz="0" w:space="0" w:color="auto"/>
            <w:right w:val="none" w:sz="0" w:space="0" w:color="auto"/>
          </w:divBdr>
        </w:div>
        <w:div w:id="229466016">
          <w:marLeft w:val="0"/>
          <w:marRight w:val="0"/>
          <w:marTop w:val="0"/>
          <w:marBottom w:val="0"/>
          <w:divBdr>
            <w:top w:val="none" w:sz="0" w:space="0" w:color="auto"/>
            <w:left w:val="none" w:sz="0" w:space="0" w:color="auto"/>
            <w:bottom w:val="none" w:sz="0" w:space="0" w:color="auto"/>
            <w:right w:val="none" w:sz="0" w:space="0" w:color="auto"/>
          </w:divBdr>
        </w:div>
        <w:div w:id="229466018">
          <w:marLeft w:val="0"/>
          <w:marRight w:val="0"/>
          <w:marTop w:val="0"/>
          <w:marBottom w:val="0"/>
          <w:divBdr>
            <w:top w:val="none" w:sz="0" w:space="0" w:color="auto"/>
            <w:left w:val="none" w:sz="0" w:space="0" w:color="auto"/>
            <w:bottom w:val="none" w:sz="0" w:space="0" w:color="auto"/>
            <w:right w:val="none" w:sz="0" w:space="0" w:color="auto"/>
          </w:divBdr>
        </w:div>
        <w:div w:id="229466047">
          <w:marLeft w:val="0"/>
          <w:marRight w:val="0"/>
          <w:marTop w:val="0"/>
          <w:marBottom w:val="0"/>
          <w:divBdr>
            <w:top w:val="none" w:sz="0" w:space="0" w:color="auto"/>
            <w:left w:val="none" w:sz="0" w:space="0" w:color="auto"/>
            <w:bottom w:val="none" w:sz="0" w:space="0" w:color="auto"/>
            <w:right w:val="none" w:sz="0" w:space="0" w:color="auto"/>
          </w:divBdr>
        </w:div>
        <w:div w:id="229466071">
          <w:marLeft w:val="0"/>
          <w:marRight w:val="0"/>
          <w:marTop w:val="0"/>
          <w:marBottom w:val="0"/>
          <w:divBdr>
            <w:top w:val="none" w:sz="0" w:space="0" w:color="auto"/>
            <w:left w:val="none" w:sz="0" w:space="0" w:color="auto"/>
            <w:bottom w:val="none" w:sz="0" w:space="0" w:color="auto"/>
            <w:right w:val="none" w:sz="0" w:space="0" w:color="auto"/>
          </w:divBdr>
        </w:div>
        <w:div w:id="229466078">
          <w:marLeft w:val="0"/>
          <w:marRight w:val="0"/>
          <w:marTop w:val="0"/>
          <w:marBottom w:val="0"/>
          <w:divBdr>
            <w:top w:val="none" w:sz="0" w:space="0" w:color="auto"/>
            <w:left w:val="none" w:sz="0" w:space="0" w:color="auto"/>
            <w:bottom w:val="none" w:sz="0" w:space="0" w:color="auto"/>
            <w:right w:val="none" w:sz="0" w:space="0" w:color="auto"/>
          </w:divBdr>
        </w:div>
        <w:div w:id="229466126">
          <w:marLeft w:val="0"/>
          <w:marRight w:val="0"/>
          <w:marTop w:val="0"/>
          <w:marBottom w:val="0"/>
          <w:divBdr>
            <w:top w:val="none" w:sz="0" w:space="0" w:color="auto"/>
            <w:left w:val="none" w:sz="0" w:space="0" w:color="auto"/>
            <w:bottom w:val="none" w:sz="0" w:space="0" w:color="auto"/>
            <w:right w:val="none" w:sz="0" w:space="0" w:color="auto"/>
          </w:divBdr>
        </w:div>
        <w:div w:id="229466149">
          <w:marLeft w:val="0"/>
          <w:marRight w:val="0"/>
          <w:marTop w:val="0"/>
          <w:marBottom w:val="0"/>
          <w:divBdr>
            <w:top w:val="none" w:sz="0" w:space="0" w:color="auto"/>
            <w:left w:val="none" w:sz="0" w:space="0" w:color="auto"/>
            <w:bottom w:val="none" w:sz="0" w:space="0" w:color="auto"/>
            <w:right w:val="none" w:sz="0" w:space="0" w:color="auto"/>
          </w:divBdr>
        </w:div>
        <w:div w:id="229466154">
          <w:marLeft w:val="0"/>
          <w:marRight w:val="0"/>
          <w:marTop w:val="0"/>
          <w:marBottom w:val="0"/>
          <w:divBdr>
            <w:top w:val="none" w:sz="0" w:space="0" w:color="auto"/>
            <w:left w:val="none" w:sz="0" w:space="0" w:color="auto"/>
            <w:bottom w:val="none" w:sz="0" w:space="0" w:color="auto"/>
            <w:right w:val="none" w:sz="0" w:space="0" w:color="auto"/>
          </w:divBdr>
        </w:div>
        <w:div w:id="229466170">
          <w:marLeft w:val="0"/>
          <w:marRight w:val="0"/>
          <w:marTop w:val="0"/>
          <w:marBottom w:val="0"/>
          <w:divBdr>
            <w:top w:val="none" w:sz="0" w:space="0" w:color="auto"/>
            <w:left w:val="none" w:sz="0" w:space="0" w:color="auto"/>
            <w:bottom w:val="none" w:sz="0" w:space="0" w:color="auto"/>
            <w:right w:val="none" w:sz="0" w:space="0" w:color="auto"/>
          </w:divBdr>
        </w:div>
        <w:div w:id="229466173">
          <w:marLeft w:val="0"/>
          <w:marRight w:val="0"/>
          <w:marTop w:val="0"/>
          <w:marBottom w:val="0"/>
          <w:divBdr>
            <w:top w:val="none" w:sz="0" w:space="0" w:color="auto"/>
            <w:left w:val="none" w:sz="0" w:space="0" w:color="auto"/>
            <w:bottom w:val="none" w:sz="0" w:space="0" w:color="auto"/>
            <w:right w:val="none" w:sz="0" w:space="0" w:color="auto"/>
          </w:divBdr>
        </w:div>
        <w:div w:id="229466215">
          <w:marLeft w:val="0"/>
          <w:marRight w:val="0"/>
          <w:marTop w:val="0"/>
          <w:marBottom w:val="0"/>
          <w:divBdr>
            <w:top w:val="none" w:sz="0" w:space="0" w:color="auto"/>
            <w:left w:val="none" w:sz="0" w:space="0" w:color="auto"/>
            <w:bottom w:val="none" w:sz="0" w:space="0" w:color="auto"/>
            <w:right w:val="none" w:sz="0" w:space="0" w:color="auto"/>
          </w:divBdr>
        </w:div>
        <w:div w:id="229466256">
          <w:marLeft w:val="0"/>
          <w:marRight w:val="0"/>
          <w:marTop w:val="0"/>
          <w:marBottom w:val="0"/>
          <w:divBdr>
            <w:top w:val="none" w:sz="0" w:space="0" w:color="auto"/>
            <w:left w:val="none" w:sz="0" w:space="0" w:color="auto"/>
            <w:bottom w:val="none" w:sz="0" w:space="0" w:color="auto"/>
            <w:right w:val="none" w:sz="0" w:space="0" w:color="auto"/>
          </w:divBdr>
        </w:div>
        <w:div w:id="229466266">
          <w:marLeft w:val="0"/>
          <w:marRight w:val="0"/>
          <w:marTop w:val="0"/>
          <w:marBottom w:val="0"/>
          <w:divBdr>
            <w:top w:val="none" w:sz="0" w:space="0" w:color="auto"/>
            <w:left w:val="none" w:sz="0" w:space="0" w:color="auto"/>
            <w:bottom w:val="none" w:sz="0" w:space="0" w:color="auto"/>
            <w:right w:val="none" w:sz="0" w:space="0" w:color="auto"/>
          </w:divBdr>
        </w:div>
      </w:divsChild>
    </w:div>
    <w:div w:id="229466056">
      <w:marLeft w:val="0"/>
      <w:marRight w:val="0"/>
      <w:marTop w:val="0"/>
      <w:marBottom w:val="0"/>
      <w:divBdr>
        <w:top w:val="none" w:sz="0" w:space="0" w:color="auto"/>
        <w:left w:val="none" w:sz="0" w:space="0" w:color="auto"/>
        <w:bottom w:val="none" w:sz="0" w:space="0" w:color="auto"/>
        <w:right w:val="none" w:sz="0" w:space="0" w:color="auto"/>
      </w:divBdr>
    </w:div>
    <w:div w:id="229466061">
      <w:marLeft w:val="0"/>
      <w:marRight w:val="0"/>
      <w:marTop w:val="0"/>
      <w:marBottom w:val="0"/>
      <w:divBdr>
        <w:top w:val="none" w:sz="0" w:space="0" w:color="auto"/>
        <w:left w:val="none" w:sz="0" w:space="0" w:color="auto"/>
        <w:bottom w:val="none" w:sz="0" w:space="0" w:color="auto"/>
        <w:right w:val="none" w:sz="0" w:space="0" w:color="auto"/>
      </w:divBdr>
    </w:div>
    <w:div w:id="229466063">
      <w:marLeft w:val="0"/>
      <w:marRight w:val="0"/>
      <w:marTop w:val="0"/>
      <w:marBottom w:val="0"/>
      <w:divBdr>
        <w:top w:val="none" w:sz="0" w:space="0" w:color="auto"/>
        <w:left w:val="none" w:sz="0" w:space="0" w:color="auto"/>
        <w:bottom w:val="none" w:sz="0" w:space="0" w:color="auto"/>
        <w:right w:val="none" w:sz="0" w:space="0" w:color="auto"/>
      </w:divBdr>
      <w:divsChild>
        <w:div w:id="229465898">
          <w:marLeft w:val="0"/>
          <w:marRight w:val="0"/>
          <w:marTop w:val="0"/>
          <w:marBottom w:val="0"/>
          <w:divBdr>
            <w:top w:val="none" w:sz="0" w:space="0" w:color="auto"/>
            <w:left w:val="none" w:sz="0" w:space="0" w:color="auto"/>
            <w:bottom w:val="none" w:sz="0" w:space="0" w:color="auto"/>
            <w:right w:val="none" w:sz="0" w:space="0" w:color="auto"/>
          </w:divBdr>
        </w:div>
        <w:div w:id="229465909">
          <w:marLeft w:val="0"/>
          <w:marRight w:val="0"/>
          <w:marTop w:val="0"/>
          <w:marBottom w:val="0"/>
          <w:divBdr>
            <w:top w:val="none" w:sz="0" w:space="0" w:color="auto"/>
            <w:left w:val="none" w:sz="0" w:space="0" w:color="auto"/>
            <w:bottom w:val="none" w:sz="0" w:space="0" w:color="auto"/>
            <w:right w:val="none" w:sz="0" w:space="0" w:color="auto"/>
          </w:divBdr>
        </w:div>
        <w:div w:id="229465923">
          <w:marLeft w:val="0"/>
          <w:marRight w:val="0"/>
          <w:marTop w:val="0"/>
          <w:marBottom w:val="0"/>
          <w:divBdr>
            <w:top w:val="none" w:sz="0" w:space="0" w:color="auto"/>
            <w:left w:val="none" w:sz="0" w:space="0" w:color="auto"/>
            <w:bottom w:val="none" w:sz="0" w:space="0" w:color="auto"/>
            <w:right w:val="none" w:sz="0" w:space="0" w:color="auto"/>
          </w:divBdr>
        </w:div>
        <w:div w:id="229465928">
          <w:marLeft w:val="0"/>
          <w:marRight w:val="0"/>
          <w:marTop w:val="0"/>
          <w:marBottom w:val="0"/>
          <w:divBdr>
            <w:top w:val="none" w:sz="0" w:space="0" w:color="auto"/>
            <w:left w:val="none" w:sz="0" w:space="0" w:color="auto"/>
            <w:bottom w:val="none" w:sz="0" w:space="0" w:color="auto"/>
            <w:right w:val="none" w:sz="0" w:space="0" w:color="auto"/>
          </w:divBdr>
        </w:div>
        <w:div w:id="229465935">
          <w:marLeft w:val="0"/>
          <w:marRight w:val="0"/>
          <w:marTop w:val="0"/>
          <w:marBottom w:val="0"/>
          <w:divBdr>
            <w:top w:val="none" w:sz="0" w:space="0" w:color="auto"/>
            <w:left w:val="none" w:sz="0" w:space="0" w:color="auto"/>
            <w:bottom w:val="none" w:sz="0" w:space="0" w:color="auto"/>
            <w:right w:val="none" w:sz="0" w:space="0" w:color="auto"/>
          </w:divBdr>
        </w:div>
        <w:div w:id="229465949">
          <w:marLeft w:val="0"/>
          <w:marRight w:val="0"/>
          <w:marTop w:val="0"/>
          <w:marBottom w:val="0"/>
          <w:divBdr>
            <w:top w:val="none" w:sz="0" w:space="0" w:color="auto"/>
            <w:left w:val="none" w:sz="0" w:space="0" w:color="auto"/>
            <w:bottom w:val="none" w:sz="0" w:space="0" w:color="auto"/>
            <w:right w:val="none" w:sz="0" w:space="0" w:color="auto"/>
          </w:divBdr>
        </w:div>
        <w:div w:id="229465958">
          <w:marLeft w:val="0"/>
          <w:marRight w:val="0"/>
          <w:marTop w:val="0"/>
          <w:marBottom w:val="0"/>
          <w:divBdr>
            <w:top w:val="none" w:sz="0" w:space="0" w:color="auto"/>
            <w:left w:val="none" w:sz="0" w:space="0" w:color="auto"/>
            <w:bottom w:val="none" w:sz="0" w:space="0" w:color="auto"/>
            <w:right w:val="none" w:sz="0" w:space="0" w:color="auto"/>
          </w:divBdr>
        </w:div>
        <w:div w:id="229465964">
          <w:marLeft w:val="0"/>
          <w:marRight w:val="0"/>
          <w:marTop w:val="0"/>
          <w:marBottom w:val="0"/>
          <w:divBdr>
            <w:top w:val="none" w:sz="0" w:space="0" w:color="auto"/>
            <w:left w:val="none" w:sz="0" w:space="0" w:color="auto"/>
            <w:bottom w:val="none" w:sz="0" w:space="0" w:color="auto"/>
            <w:right w:val="none" w:sz="0" w:space="0" w:color="auto"/>
          </w:divBdr>
        </w:div>
        <w:div w:id="229465986">
          <w:marLeft w:val="0"/>
          <w:marRight w:val="0"/>
          <w:marTop w:val="0"/>
          <w:marBottom w:val="0"/>
          <w:divBdr>
            <w:top w:val="none" w:sz="0" w:space="0" w:color="auto"/>
            <w:left w:val="none" w:sz="0" w:space="0" w:color="auto"/>
            <w:bottom w:val="none" w:sz="0" w:space="0" w:color="auto"/>
            <w:right w:val="none" w:sz="0" w:space="0" w:color="auto"/>
          </w:divBdr>
        </w:div>
        <w:div w:id="229466069">
          <w:marLeft w:val="0"/>
          <w:marRight w:val="0"/>
          <w:marTop w:val="0"/>
          <w:marBottom w:val="0"/>
          <w:divBdr>
            <w:top w:val="none" w:sz="0" w:space="0" w:color="auto"/>
            <w:left w:val="none" w:sz="0" w:space="0" w:color="auto"/>
            <w:bottom w:val="none" w:sz="0" w:space="0" w:color="auto"/>
            <w:right w:val="none" w:sz="0" w:space="0" w:color="auto"/>
          </w:divBdr>
        </w:div>
        <w:div w:id="229466095">
          <w:marLeft w:val="0"/>
          <w:marRight w:val="0"/>
          <w:marTop w:val="0"/>
          <w:marBottom w:val="0"/>
          <w:divBdr>
            <w:top w:val="none" w:sz="0" w:space="0" w:color="auto"/>
            <w:left w:val="none" w:sz="0" w:space="0" w:color="auto"/>
            <w:bottom w:val="none" w:sz="0" w:space="0" w:color="auto"/>
            <w:right w:val="none" w:sz="0" w:space="0" w:color="auto"/>
          </w:divBdr>
        </w:div>
        <w:div w:id="229466096">
          <w:marLeft w:val="0"/>
          <w:marRight w:val="0"/>
          <w:marTop w:val="0"/>
          <w:marBottom w:val="0"/>
          <w:divBdr>
            <w:top w:val="none" w:sz="0" w:space="0" w:color="auto"/>
            <w:left w:val="none" w:sz="0" w:space="0" w:color="auto"/>
            <w:bottom w:val="none" w:sz="0" w:space="0" w:color="auto"/>
            <w:right w:val="none" w:sz="0" w:space="0" w:color="auto"/>
          </w:divBdr>
        </w:div>
        <w:div w:id="229466103">
          <w:marLeft w:val="0"/>
          <w:marRight w:val="0"/>
          <w:marTop w:val="0"/>
          <w:marBottom w:val="0"/>
          <w:divBdr>
            <w:top w:val="none" w:sz="0" w:space="0" w:color="auto"/>
            <w:left w:val="none" w:sz="0" w:space="0" w:color="auto"/>
            <w:bottom w:val="none" w:sz="0" w:space="0" w:color="auto"/>
            <w:right w:val="none" w:sz="0" w:space="0" w:color="auto"/>
          </w:divBdr>
        </w:div>
        <w:div w:id="229466105">
          <w:marLeft w:val="0"/>
          <w:marRight w:val="0"/>
          <w:marTop w:val="0"/>
          <w:marBottom w:val="0"/>
          <w:divBdr>
            <w:top w:val="none" w:sz="0" w:space="0" w:color="auto"/>
            <w:left w:val="none" w:sz="0" w:space="0" w:color="auto"/>
            <w:bottom w:val="none" w:sz="0" w:space="0" w:color="auto"/>
            <w:right w:val="none" w:sz="0" w:space="0" w:color="auto"/>
          </w:divBdr>
        </w:div>
        <w:div w:id="229466112">
          <w:marLeft w:val="0"/>
          <w:marRight w:val="0"/>
          <w:marTop w:val="0"/>
          <w:marBottom w:val="0"/>
          <w:divBdr>
            <w:top w:val="none" w:sz="0" w:space="0" w:color="auto"/>
            <w:left w:val="none" w:sz="0" w:space="0" w:color="auto"/>
            <w:bottom w:val="none" w:sz="0" w:space="0" w:color="auto"/>
            <w:right w:val="none" w:sz="0" w:space="0" w:color="auto"/>
          </w:divBdr>
        </w:div>
        <w:div w:id="229466125">
          <w:marLeft w:val="0"/>
          <w:marRight w:val="0"/>
          <w:marTop w:val="0"/>
          <w:marBottom w:val="0"/>
          <w:divBdr>
            <w:top w:val="none" w:sz="0" w:space="0" w:color="auto"/>
            <w:left w:val="none" w:sz="0" w:space="0" w:color="auto"/>
            <w:bottom w:val="none" w:sz="0" w:space="0" w:color="auto"/>
            <w:right w:val="none" w:sz="0" w:space="0" w:color="auto"/>
          </w:divBdr>
        </w:div>
        <w:div w:id="229466134">
          <w:marLeft w:val="0"/>
          <w:marRight w:val="0"/>
          <w:marTop w:val="0"/>
          <w:marBottom w:val="0"/>
          <w:divBdr>
            <w:top w:val="none" w:sz="0" w:space="0" w:color="auto"/>
            <w:left w:val="none" w:sz="0" w:space="0" w:color="auto"/>
            <w:bottom w:val="none" w:sz="0" w:space="0" w:color="auto"/>
            <w:right w:val="none" w:sz="0" w:space="0" w:color="auto"/>
          </w:divBdr>
        </w:div>
        <w:div w:id="229466159">
          <w:marLeft w:val="0"/>
          <w:marRight w:val="0"/>
          <w:marTop w:val="0"/>
          <w:marBottom w:val="0"/>
          <w:divBdr>
            <w:top w:val="none" w:sz="0" w:space="0" w:color="auto"/>
            <w:left w:val="none" w:sz="0" w:space="0" w:color="auto"/>
            <w:bottom w:val="none" w:sz="0" w:space="0" w:color="auto"/>
            <w:right w:val="none" w:sz="0" w:space="0" w:color="auto"/>
          </w:divBdr>
        </w:div>
        <w:div w:id="229466179">
          <w:marLeft w:val="0"/>
          <w:marRight w:val="0"/>
          <w:marTop w:val="0"/>
          <w:marBottom w:val="0"/>
          <w:divBdr>
            <w:top w:val="none" w:sz="0" w:space="0" w:color="auto"/>
            <w:left w:val="none" w:sz="0" w:space="0" w:color="auto"/>
            <w:bottom w:val="none" w:sz="0" w:space="0" w:color="auto"/>
            <w:right w:val="none" w:sz="0" w:space="0" w:color="auto"/>
          </w:divBdr>
        </w:div>
        <w:div w:id="229466184">
          <w:marLeft w:val="0"/>
          <w:marRight w:val="0"/>
          <w:marTop w:val="0"/>
          <w:marBottom w:val="0"/>
          <w:divBdr>
            <w:top w:val="none" w:sz="0" w:space="0" w:color="auto"/>
            <w:left w:val="none" w:sz="0" w:space="0" w:color="auto"/>
            <w:bottom w:val="none" w:sz="0" w:space="0" w:color="auto"/>
            <w:right w:val="none" w:sz="0" w:space="0" w:color="auto"/>
          </w:divBdr>
        </w:div>
        <w:div w:id="229466186">
          <w:marLeft w:val="0"/>
          <w:marRight w:val="0"/>
          <w:marTop w:val="0"/>
          <w:marBottom w:val="0"/>
          <w:divBdr>
            <w:top w:val="none" w:sz="0" w:space="0" w:color="auto"/>
            <w:left w:val="none" w:sz="0" w:space="0" w:color="auto"/>
            <w:bottom w:val="none" w:sz="0" w:space="0" w:color="auto"/>
            <w:right w:val="none" w:sz="0" w:space="0" w:color="auto"/>
          </w:divBdr>
        </w:div>
        <w:div w:id="229466189">
          <w:marLeft w:val="0"/>
          <w:marRight w:val="0"/>
          <w:marTop w:val="0"/>
          <w:marBottom w:val="0"/>
          <w:divBdr>
            <w:top w:val="none" w:sz="0" w:space="0" w:color="auto"/>
            <w:left w:val="none" w:sz="0" w:space="0" w:color="auto"/>
            <w:bottom w:val="none" w:sz="0" w:space="0" w:color="auto"/>
            <w:right w:val="none" w:sz="0" w:space="0" w:color="auto"/>
          </w:divBdr>
        </w:div>
        <w:div w:id="229466194">
          <w:marLeft w:val="0"/>
          <w:marRight w:val="0"/>
          <w:marTop w:val="0"/>
          <w:marBottom w:val="0"/>
          <w:divBdr>
            <w:top w:val="none" w:sz="0" w:space="0" w:color="auto"/>
            <w:left w:val="none" w:sz="0" w:space="0" w:color="auto"/>
            <w:bottom w:val="none" w:sz="0" w:space="0" w:color="auto"/>
            <w:right w:val="none" w:sz="0" w:space="0" w:color="auto"/>
          </w:divBdr>
        </w:div>
        <w:div w:id="229466198">
          <w:marLeft w:val="0"/>
          <w:marRight w:val="0"/>
          <w:marTop w:val="0"/>
          <w:marBottom w:val="0"/>
          <w:divBdr>
            <w:top w:val="none" w:sz="0" w:space="0" w:color="auto"/>
            <w:left w:val="none" w:sz="0" w:space="0" w:color="auto"/>
            <w:bottom w:val="none" w:sz="0" w:space="0" w:color="auto"/>
            <w:right w:val="none" w:sz="0" w:space="0" w:color="auto"/>
          </w:divBdr>
        </w:div>
        <w:div w:id="229466208">
          <w:marLeft w:val="0"/>
          <w:marRight w:val="0"/>
          <w:marTop w:val="0"/>
          <w:marBottom w:val="0"/>
          <w:divBdr>
            <w:top w:val="none" w:sz="0" w:space="0" w:color="auto"/>
            <w:left w:val="none" w:sz="0" w:space="0" w:color="auto"/>
            <w:bottom w:val="none" w:sz="0" w:space="0" w:color="auto"/>
            <w:right w:val="none" w:sz="0" w:space="0" w:color="auto"/>
          </w:divBdr>
        </w:div>
        <w:div w:id="229466217">
          <w:marLeft w:val="0"/>
          <w:marRight w:val="0"/>
          <w:marTop w:val="0"/>
          <w:marBottom w:val="0"/>
          <w:divBdr>
            <w:top w:val="none" w:sz="0" w:space="0" w:color="auto"/>
            <w:left w:val="none" w:sz="0" w:space="0" w:color="auto"/>
            <w:bottom w:val="none" w:sz="0" w:space="0" w:color="auto"/>
            <w:right w:val="none" w:sz="0" w:space="0" w:color="auto"/>
          </w:divBdr>
        </w:div>
        <w:div w:id="229466223">
          <w:marLeft w:val="0"/>
          <w:marRight w:val="0"/>
          <w:marTop w:val="0"/>
          <w:marBottom w:val="0"/>
          <w:divBdr>
            <w:top w:val="none" w:sz="0" w:space="0" w:color="auto"/>
            <w:left w:val="none" w:sz="0" w:space="0" w:color="auto"/>
            <w:bottom w:val="none" w:sz="0" w:space="0" w:color="auto"/>
            <w:right w:val="none" w:sz="0" w:space="0" w:color="auto"/>
          </w:divBdr>
        </w:div>
        <w:div w:id="229466246">
          <w:marLeft w:val="0"/>
          <w:marRight w:val="0"/>
          <w:marTop w:val="0"/>
          <w:marBottom w:val="0"/>
          <w:divBdr>
            <w:top w:val="none" w:sz="0" w:space="0" w:color="auto"/>
            <w:left w:val="none" w:sz="0" w:space="0" w:color="auto"/>
            <w:bottom w:val="none" w:sz="0" w:space="0" w:color="auto"/>
            <w:right w:val="none" w:sz="0" w:space="0" w:color="auto"/>
          </w:divBdr>
        </w:div>
        <w:div w:id="229466270">
          <w:marLeft w:val="0"/>
          <w:marRight w:val="0"/>
          <w:marTop w:val="0"/>
          <w:marBottom w:val="0"/>
          <w:divBdr>
            <w:top w:val="none" w:sz="0" w:space="0" w:color="auto"/>
            <w:left w:val="none" w:sz="0" w:space="0" w:color="auto"/>
            <w:bottom w:val="none" w:sz="0" w:space="0" w:color="auto"/>
            <w:right w:val="none" w:sz="0" w:space="0" w:color="auto"/>
          </w:divBdr>
        </w:div>
      </w:divsChild>
    </w:div>
    <w:div w:id="229466072">
      <w:marLeft w:val="0"/>
      <w:marRight w:val="0"/>
      <w:marTop w:val="0"/>
      <w:marBottom w:val="0"/>
      <w:divBdr>
        <w:top w:val="none" w:sz="0" w:space="0" w:color="auto"/>
        <w:left w:val="none" w:sz="0" w:space="0" w:color="auto"/>
        <w:bottom w:val="none" w:sz="0" w:space="0" w:color="auto"/>
        <w:right w:val="none" w:sz="0" w:space="0" w:color="auto"/>
      </w:divBdr>
      <w:divsChild>
        <w:div w:id="229465908">
          <w:marLeft w:val="0"/>
          <w:marRight w:val="0"/>
          <w:marTop w:val="0"/>
          <w:marBottom w:val="0"/>
          <w:divBdr>
            <w:top w:val="none" w:sz="0" w:space="0" w:color="auto"/>
            <w:left w:val="none" w:sz="0" w:space="0" w:color="auto"/>
            <w:bottom w:val="none" w:sz="0" w:space="0" w:color="auto"/>
            <w:right w:val="none" w:sz="0" w:space="0" w:color="auto"/>
          </w:divBdr>
        </w:div>
        <w:div w:id="229465980">
          <w:marLeft w:val="0"/>
          <w:marRight w:val="0"/>
          <w:marTop w:val="0"/>
          <w:marBottom w:val="0"/>
          <w:divBdr>
            <w:top w:val="none" w:sz="0" w:space="0" w:color="auto"/>
            <w:left w:val="none" w:sz="0" w:space="0" w:color="auto"/>
            <w:bottom w:val="none" w:sz="0" w:space="0" w:color="auto"/>
            <w:right w:val="none" w:sz="0" w:space="0" w:color="auto"/>
          </w:divBdr>
        </w:div>
        <w:div w:id="229465984">
          <w:marLeft w:val="0"/>
          <w:marRight w:val="0"/>
          <w:marTop w:val="0"/>
          <w:marBottom w:val="0"/>
          <w:divBdr>
            <w:top w:val="none" w:sz="0" w:space="0" w:color="auto"/>
            <w:left w:val="none" w:sz="0" w:space="0" w:color="auto"/>
            <w:bottom w:val="none" w:sz="0" w:space="0" w:color="auto"/>
            <w:right w:val="none" w:sz="0" w:space="0" w:color="auto"/>
          </w:divBdr>
        </w:div>
        <w:div w:id="229466029">
          <w:marLeft w:val="0"/>
          <w:marRight w:val="0"/>
          <w:marTop w:val="0"/>
          <w:marBottom w:val="0"/>
          <w:divBdr>
            <w:top w:val="none" w:sz="0" w:space="0" w:color="auto"/>
            <w:left w:val="none" w:sz="0" w:space="0" w:color="auto"/>
            <w:bottom w:val="none" w:sz="0" w:space="0" w:color="auto"/>
            <w:right w:val="none" w:sz="0" w:space="0" w:color="auto"/>
          </w:divBdr>
        </w:div>
        <w:div w:id="229466035">
          <w:marLeft w:val="0"/>
          <w:marRight w:val="0"/>
          <w:marTop w:val="0"/>
          <w:marBottom w:val="0"/>
          <w:divBdr>
            <w:top w:val="none" w:sz="0" w:space="0" w:color="auto"/>
            <w:left w:val="none" w:sz="0" w:space="0" w:color="auto"/>
            <w:bottom w:val="none" w:sz="0" w:space="0" w:color="auto"/>
            <w:right w:val="none" w:sz="0" w:space="0" w:color="auto"/>
          </w:divBdr>
        </w:div>
        <w:div w:id="229466057">
          <w:marLeft w:val="0"/>
          <w:marRight w:val="0"/>
          <w:marTop w:val="0"/>
          <w:marBottom w:val="0"/>
          <w:divBdr>
            <w:top w:val="none" w:sz="0" w:space="0" w:color="auto"/>
            <w:left w:val="none" w:sz="0" w:space="0" w:color="auto"/>
            <w:bottom w:val="none" w:sz="0" w:space="0" w:color="auto"/>
            <w:right w:val="none" w:sz="0" w:space="0" w:color="auto"/>
          </w:divBdr>
        </w:div>
        <w:div w:id="229466076">
          <w:marLeft w:val="0"/>
          <w:marRight w:val="0"/>
          <w:marTop w:val="0"/>
          <w:marBottom w:val="0"/>
          <w:divBdr>
            <w:top w:val="none" w:sz="0" w:space="0" w:color="auto"/>
            <w:left w:val="none" w:sz="0" w:space="0" w:color="auto"/>
            <w:bottom w:val="none" w:sz="0" w:space="0" w:color="auto"/>
            <w:right w:val="none" w:sz="0" w:space="0" w:color="auto"/>
          </w:divBdr>
        </w:div>
        <w:div w:id="229466091">
          <w:marLeft w:val="0"/>
          <w:marRight w:val="0"/>
          <w:marTop w:val="0"/>
          <w:marBottom w:val="0"/>
          <w:divBdr>
            <w:top w:val="none" w:sz="0" w:space="0" w:color="auto"/>
            <w:left w:val="none" w:sz="0" w:space="0" w:color="auto"/>
            <w:bottom w:val="none" w:sz="0" w:space="0" w:color="auto"/>
            <w:right w:val="none" w:sz="0" w:space="0" w:color="auto"/>
          </w:divBdr>
        </w:div>
        <w:div w:id="229466144">
          <w:marLeft w:val="0"/>
          <w:marRight w:val="0"/>
          <w:marTop w:val="0"/>
          <w:marBottom w:val="0"/>
          <w:divBdr>
            <w:top w:val="none" w:sz="0" w:space="0" w:color="auto"/>
            <w:left w:val="none" w:sz="0" w:space="0" w:color="auto"/>
            <w:bottom w:val="none" w:sz="0" w:space="0" w:color="auto"/>
            <w:right w:val="none" w:sz="0" w:space="0" w:color="auto"/>
          </w:divBdr>
        </w:div>
        <w:div w:id="229466169">
          <w:marLeft w:val="0"/>
          <w:marRight w:val="0"/>
          <w:marTop w:val="0"/>
          <w:marBottom w:val="0"/>
          <w:divBdr>
            <w:top w:val="none" w:sz="0" w:space="0" w:color="auto"/>
            <w:left w:val="none" w:sz="0" w:space="0" w:color="auto"/>
            <w:bottom w:val="none" w:sz="0" w:space="0" w:color="auto"/>
            <w:right w:val="none" w:sz="0" w:space="0" w:color="auto"/>
          </w:divBdr>
        </w:div>
        <w:div w:id="229466201">
          <w:marLeft w:val="0"/>
          <w:marRight w:val="0"/>
          <w:marTop w:val="0"/>
          <w:marBottom w:val="0"/>
          <w:divBdr>
            <w:top w:val="none" w:sz="0" w:space="0" w:color="auto"/>
            <w:left w:val="none" w:sz="0" w:space="0" w:color="auto"/>
            <w:bottom w:val="none" w:sz="0" w:space="0" w:color="auto"/>
            <w:right w:val="none" w:sz="0" w:space="0" w:color="auto"/>
          </w:divBdr>
        </w:div>
        <w:div w:id="229466216">
          <w:marLeft w:val="0"/>
          <w:marRight w:val="0"/>
          <w:marTop w:val="0"/>
          <w:marBottom w:val="0"/>
          <w:divBdr>
            <w:top w:val="none" w:sz="0" w:space="0" w:color="auto"/>
            <w:left w:val="none" w:sz="0" w:space="0" w:color="auto"/>
            <w:bottom w:val="none" w:sz="0" w:space="0" w:color="auto"/>
            <w:right w:val="none" w:sz="0" w:space="0" w:color="auto"/>
          </w:divBdr>
        </w:div>
        <w:div w:id="229466247">
          <w:marLeft w:val="0"/>
          <w:marRight w:val="0"/>
          <w:marTop w:val="0"/>
          <w:marBottom w:val="0"/>
          <w:divBdr>
            <w:top w:val="none" w:sz="0" w:space="0" w:color="auto"/>
            <w:left w:val="none" w:sz="0" w:space="0" w:color="auto"/>
            <w:bottom w:val="none" w:sz="0" w:space="0" w:color="auto"/>
            <w:right w:val="none" w:sz="0" w:space="0" w:color="auto"/>
          </w:divBdr>
        </w:div>
        <w:div w:id="229466262">
          <w:marLeft w:val="0"/>
          <w:marRight w:val="0"/>
          <w:marTop w:val="0"/>
          <w:marBottom w:val="0"/>
          <w:divBdr>
            <w:top w:val="none" w:sz="0" w:space="0" w:color="auto"/>
            <w:left w:val="none" w:sz="0" w:space="0" w:color="auto"/>
            <w:bottom w:val="none" w:sz="0" w:space="0" w:color="auto"/>
            <w:right w:val="none" w:sz="0" w:space="0" w:color="auto"/>
          </w:divBdr>
        </w:div>
      </w:divsChild>
    </w:div>
    <w:div w:id="229466077">
      <w:marLeft w:val="0"/>
      <w:marRight w:val="0"/>
      <w:marTop w:val="0"/>
      <w:marBottom w:val="0"/>
      <w:divBdr>
        <w:top w:val="none" w:sz="0" w:space="0" w:color="auto"/>
        <w:left w:val="none" w:sz="0" w:space="0" w:color="auto"/>
        <w:bottom w:val="none" w:sz="0" w:space="0" w:color="auto"/>
        <w:right w:val="none" w:sz="0" w:space="0" w:color="auto"/>
      </w:divBdr>
      <w:divsChild>
        <w:div w:id="229466104">
          <w:marLeft w:val="0"/>
          <w:marRight w:val="0"/>
          <w:marTop w:val="0"/>
          <w:marBottom w:val="0"/>
          <w:divBdr>
            <w:top w:val="none" w:sz="0" w:space="0" w:color="auto"/>
            <w:left w:val="none" w:sz="0" w:space="0" w:color="auto"/>
            <w:bottom w:val="none" w:sz="0" w:space="0" w:color="auto"/>
            <w:right w:val="none" w:sz="0" w:space="0" w:color="auto"/>
          </w:divBdr>
        </w:div>
      </w:divsChild>
    </w:div>
    <w:div w:id="229466082">
      <w:marLeft w:val="0"/>
      <w:marRight w:val="0"/>
      <w:marTop w:val="0"/>
      <w:marBottom w:val="0"/>
      <w:divBdr>
        <w:top w:val="none" w:sz="0" w:space="0" w:color="auto"/>
        <w:left w:val="none" w:sz="0" w:space="0" w:color="auto"/>
        <w:bottom w:val="none" w:sz="0" w:space="0" w:color="auto"/>
        <w:right w:val="none" w:sz="0" w:space="0" w:color="auto"/>
      </w:divBdr>
      <w:divsChild>
        <w:div w:id="229465900">
          <w:marLeft w:val="0"/>
          <w:marRight w:val="0"/>
          <w:marTop w:val="0"/>
          <w:marBottom w:val="0"/>
          <w:divBdr>
            <w:top w:val="none" w:sz="0" w:space="0" w:color="auto"/>
            <w:left w:val="none" w:sz="0" w:space="0" w:color="auto"/>
            <w:bottom w:val="none" w:sz="0" w:space="0" w:color="auto"/>
            <w:right w:val="none" w:sz="0" w:space="0" w:color="auto"/>
          </w:divBdr>
        </w:div>
        <w:div w:id="229465902">
          <w:marLeft w:val="0"/>
          <w:marRight w:val="0"/>
          <w:marTop w:val="0"/>
          <w:marBottom w:val="0"/>
          <w:divBdr>
            <w:top w:val="none" w:sz="0" w:space="0" w:color="auto"/>
            <w:left w:val="none" w:sz="0" w:space="0" w:color="auto"/>
            <w:bottom w:val="none" w:sz="0" w:space="0" w:color="auto"/>
            <w:right w:val="none" w:sz="0" w:space="0" w:color="auto"/>
          </w:divBdr>
        </w:div>
        <w:div w:id="229465903">
          <w:marLeft w:val="0"/>
          <w:marRight w:val="0"/>
          <w:marTop w:val="0"/>
          <w:marBottom w:val="0"/>
          <w:divBdr>
            <w:top w:val="none" w:sz="0" w:space="0" w:color="auto"/>
            <w:left w:val="none" w:sz="0" w:space="0" w:color="auto"/>
            <w:bottom w:val="none" w:sz="0" w:space="0" w:color="auto"/>
            <w:right w:val="none" w:sz="0" w:space="0" w:color="auto"/>
          </w:divBdr>
        </w:div>
        <w:div w:id="229465912">
          <w:marLeft w:val="0"/>
          <w:marRight w:val="0"/>
          <w:marTop w:val="0"/>
          <w:marBottom w:val="0"/>
          <w:divBdr>
            <w:top w:val="none" w:sz="0" w:space="0" w:color="auto"/>
            <w:left w:val="none" w:sz="0" w:space="0" w:color="auto"/>
            <w:bottom w:val="none" w:sz="0" w:space="0" w:color="auto"/>
            <w:right w:val="none" w:sz="0" w:space="0" w:color="auto"/>
          </w:divBdr>
        </w:div>
        <w:div w:id="229465940">
          <w:marLeft w:val="0"/>
          <w:marRight w:val="0"/>
          <w:marTop w:val="0"/>
          <w:marBottom w:val="0"/>
          <w:divBdr>
            <w:top w:val="none" w:sz="0" w:space="0" w:color="auto"/>
            <w:left w:val="none" w:sz="0" w:space="0" w:color="auto"/>
            <w:bottom w:val="none" w:sz="0" w:space="0" w:color="auto"/>
            <w:right w:val="none" w:sz="0" w:space="0" w:color="auto"/>
          </w:divBdr>
        </w:div>
        <w:div w:id="229465975">
          <w:marLeft w:val="0"/>
          <w:marRight w:val="0"/>
          <w:marTop w:val="0"/>
          <w:marBottom w:val="0"/>
          <w:divBdr>
            <w:top w:val="none" w:sz="0" w:space="0" w:color="auto"/>
            <w:left w:val="none" w:sz="0" w:space="0" w:color="auto"/>
            <w:bottom w:val="none" w:sz="0" w:space="0" w:color="auto"/>
            <w:right w:val="none" w:sz="0" w:space="0" w:color="auto"/>
          </w:divBdr>
        </w:div>
        <w:div w:id="229465989">
          <w:marLeft w:val="0"/>
          <w:marRight w:val="0"/>
          <w:marTop w:val="0"/>
          <w:marBottom w:val="0"/>
          <w:divBdr>
            <w:top w:val="none" w:sz="0" w:space="0" w:color="auto"/>
            <w:left w:val="none" w:sz="0" w:space="0" w:color="auto"/>
            <w:bottom w:val="none" w:sz="0" w:space="0" w:color="auto"/>
            <w:right w:val="none" w:sz="0" w:space="0" w:color="auto"/>
          </w:divBdr>
        </w:div>
        <w:div w:id="229466007">
          <w:marLeft w:val="0"/>
          <w:marRight w:val="0"/>
          <w:marTop w:val="0"/>
          <w:marBottom w:val="0"/>
          <w:divBdr>
            <w:top w:val="none" w:sz="0" w:space="0" w:color="auto"/>
            <w:left w:val="none" w:sz="0" w:space="0" w:color="auto"/>
            <w:bottom w:val="none" w:sz="0" w:space="0" w:color="auto"/>
            <w:right w:val="none" w:sz="0" w:space="0" w:color="auto"/>
          </w:divBdr>
        </w:div>
        <w:div w:id="229466034">
          <w:marLeft w:val="0"/>
          <w:marRight w:val="0"/>
          <w:marTop w:val="0"/>
          <w:marBottom w:val="0"/>
          <w:divBdr>
            <w:top w:val="none" w:sz="0" w:space="0" w:color="auto"/>
            <w:left w:val="none" w:sz="0" w:space="0" w:color="auto"/>
            <w:bottom w:val="none" w:sz="0" w:space="0" w:color="auto"/>
            <w:right w:val="none" w:sz="0" w:space="0" w:color="auto"/>
          </w:divBdr>
        </w:div>
        <w:div w:id="229466037">
          <w:marLeft w:val="0"/>
          <w:marRight w:val="0"/>
          <w:marTop w:val="0"/>
          <w:marBottom w:val="0"/>
          <w:divBdr>
            <w:top w:val="none" w:sz="0" w:space="0" w:color="auto"/>
            <w:left w:val="none" w:sz="0" w:space="0" w:color="auto"/>
            <w:bottom w:val="none" w:sz="0" w:space="0" w:color="auto"/>
            <w:right w:val="none" w:sz="0" w:space="0" w:color="auto"/>
          </w:divBdr>
        </w:div>
        <w:div w:id="229466073">
          <w:marLeft w:val="0"/>
          <w:marRight w:val="0"/>
          <w:marTop w:val="0"/>
          <w:marBottom w:val="0"/>
          <w:divBdr>
            <w:top w:val="none" w:sz="0" w:space="0" w:color="auto"/>
            <w:left w:val="none" w:sz="0" w:space="0" w:color="auto"/>
            <w:bottom w:val="none" w:sz="0" w:space="0" w:color="auto"/>
            <w:right w:val="none" w:sz="0" w:space="0" w:color="auto"/>
          </w:divBdr>
        </w:div>
        <w:div w:id="229466102">
          <w:marLeft w:val="0"/>
          <w:marRight w:val="0"/>
          <w:marTop w:val="0"/>
          <w:marBottom w:val="0"/>
          <w:divBdr>
            <w:top w:val="none" w:sz="0" w:space="0" w:color="auto"/>
            <w:left w:val="none" w:sz="0" w:space="0" w:color="auto"/>
            <w:bottom w:val="none" w:sz="0" w:space="0" w:color="auto"/>
            <w:right w:val="none" w:sz="0" w:space="0" w:color="auto"/>
          </w:divBdr>
        </w:div>
        <w:div w:id="229466113">
          <w:marLeft w:val="0"/>
          <w:marRight w:val="0"/>
          <w:marTop w:val="0"/>
          <w:marBottom w:val="0"/>
          <w:divBdr>
            <w:top w:val="none" w:sz="0" w:space="0" w:color="auto"/>
            <w:left w:val="none" w:sz="0" w:space="0" w:color="auto"/>
            <w:bottom w:val="none" w:sz="0" w:space="0" w:color="auto"/>
            <w:right w:val="none" w:sz="0" w:space="0" w:color="auto"/>
          </w:divBdr>
        </w:div>
        <w:div w:id="229466122">
          <w:marLeft w:val="0"/>
          <w:marRight w:val="0"/>
          <w:marTop w:val="0"/>
          <w:marBottom w:val="0"/>
          <w:divBdr>
            <w:top w:val="none" w:sz="0" w:space="0" w:color="auto"/>
            <w:left w:val="none" w:sz="0" w:space="0" w:color="auto"/>
            <w:bottom w:val="none" w:sz="0" w:space="0" w:color="auto"/>
            <w:right w:val="none" w:sz="0" w:space="0" w:color="auto"/>
          </w:divBdr>
        </w:div>
        <w:div w:id="229466147">
          <w:marLeft w:val="0"/>
          <w:marRight w:val="0"/>
          <w:marTop w:val="0"/>
          <w:marBottom w:val="0"/>
          <w:divBdr>
            <w:top w:val="none" w:sz="0" w:space="0" w:color="auto"/>
            <w:left w:val="none" w:sz="0" w:space="0" w:color="auto"/>
            <w:bottom w:val="none" w:sz="0" w:space="0" w:color="auto"/>
            <w:right w:val="none" w:sz="0" w:space="0" w:color="auto"/>
          </w:divBdr>
        </w:div>
        <w:div w:id="229466177">
          <w:marLeft w:val="0"/>
          <w:marRight w:val="0"/>
          <w:marTop w:val="0"/>
          <w:marBottom w:val="0"/>
          <w:divBdr>
            <w:top w:val="none" w:sz="0" w:space="0" w:color="auto"/>
            <w:left w:val="none" w:sz="0" w:space="0" w:color="auto"/>
            <w:bottom w:val="none" w:sz="0" w:space="0" w:color="auto"/>
            <w:right w:val="none" w:sz="0" w:space="0" w:color="auto"/>
          </w:divBdr>
        </w:div>
        <w:div w:id="229466182">
          <w:marLeft w:val="0"/>
          <w:marRight w:val="0"/>
          <w:marTop w:val="0"/>
          <w:marBottom w:val="0"/>
          <w:divBdr>
            <w:top w:val="none" w:sz="0" w:space="0" w:color="auto"/>
            <w:left w:val="none" w:sz="0" w:space="0" w:color="auto"/>
            <w:bottom w:val="none" w:sz="0" w:space="0" w:color="auto"/>
            <w:right w:val="none" w:sz="0" w:space="0" w:color="auto"/>
          </w:divBdr>
        </w:div>
        <w:div w:id="229466191">
          <w:marLeft w:val="0"/>
          <w:marRight w:val="0"/>
          <w:marTop w:val="0"/>
          <w:marBottom w:val="0"/>
          <w:divBdr>
            <w:top w:val="none" w:sz="0" w:space="0" w:color="auto"/>
            <w:left w:val="none" w:sz="0" w:space="0" w:color="auto"/>
            <w:bottom w:val="none" w:sz="0" w:space="0" w:color="auto"/>
            <w:right w:val="none" w:sz="0" w:space="0" w:color="auto"/>
          </w:divBdr>
        </w:div>
        <w:div w:id="229466228">
          <w:marLeft w:val="0"/>
          <w:marRight w:val="0"/>
          <w:marTop w:val="0"/>
          <w:marBottom w:val="0"/>
          <w:divBdr>
            <w:top w:val="none" w:sz="0" w:space="0" w:color="auto"/>
            <w:left w:val="none" w:sz="0" w:space="0" w:color="auto"/>
            <w:bottom w:val="none" w:sz="0" w:space="0" w:color="auto"/>
            <w:right w:val="none" w:sz="0" w:space="0" w:color="auto"/>
          </w:divBdr>
        </w:div>
        <w:div w:id="229466268">
          <w:marLeft w:val="0"/>
          <w:marRight w:val="0"/>
          <w:marTop w:val="0"/>
          <w:marBottom w:val="0"/>
          <w:divBdr>
            <w:top w:val="none" w:sz="0" w:space="0" w:color="auto"/>
            <w:left w:val="none" w:sz="0" w:space="0" w:color="auto"/>
            <w:bottom w:val="none" w:sz="0" w:space="0" w:color="auto"/>
            <w:right w:val="none" w:sz="0" w:space="0" w:color="auto"/>
          </w:divBdr>
        </w:div>
      </w:divsChild>
    </w:div>
    <w:div w:id="229466084">
      <w:marLeft w:val="0"/>
      <w:marRight w:val="0"/>
      <w:marTop w:val="0"/>
      <w:marBottom w:val="0"/>
      <w:divBdr>
        <w:top w:val="none" w:sz="0" w:space="0" w:color="auto"/>
        <w:left w:val="none" w:sz="0" w:space="0" w:color="auto"/>
        <w:bottom w:val="none" w:sz="0" w:space="0" w:color="auto"/>
        <w:right w:val="none" w:sz="0" w:space="0" w:color="auto"/>
      </w:divBdr>
      <w:divsChild>
        <w:div w:id="229465890">
          <w:marLeft w:val="0"/>
          <w:marRight w:val="0"/>
          <w:marTop w:val="0"/>
          <w:marBottom w:val="0"/>
          <w:divBdr>
            <w:top w:val="none" w:sz="0" w:space="0" w:color="auto"/>
            <w:left w:val="none" w:sz="0" w:space="0" w:color="auto"/>
            <w:bottom w:val="none" w:sz="0" w:space="0" w:color="auto"/>
            <w:right w:val="none" w:sz="0" w:space="0" w:color="auto"/>
          </w:divBdr>
        </w:div>
        <w:div w:id="229465911">
          <w:marLeft w:val="0"/>
          <w:marRight w:val="0"/>
          <w:marTop w:val="0"/>
          <w:marBottom w:val="0"/>
          <w:divBdr>
            <w:top w:val="none" w:sz="0" w:space="0" w:color="auto"/>
            <w:left w:val="none" w:sz="0" w:space="0" w:color="auto"/>
            <w:bottom w:val="none" w:sz="0" w:space="0" w:color="auto"/>
            <w:right w:val="none" w:sz="0" w:space="0" w:color="auto"/>
          </w:divBdr>
        </w:div>
        <w:div w:id="229465913">
          <w:marLeft w:val="0"/>
          <w:marRight w:val="0"/>
          <w:marTop w:val="0"/>
          <w:marBottom w:val="0"/>
          <w:divBdr>
            <w:top w:val="none" w:sz="0" w:space="0" w:color="auto"/>
            <w:left w:val="none" w:sz="0" w:space="0" w:color="auto"/>
            <w:bottom w:val="none" w:sz="0" w:space="0" w:color="auto"/>
            <w:right w:val="none" w:sz="0" w:space="0" w:color="auto"/>
          </w:divBdr>
        </w:div>
        <w:div w:id="229465916">
          <w:marLeft w:val="0"/>
          <w:marRight w:val="0"/>
          <w:marTop w:val="0"/>
          <w:marBottom w:val="0"/>
          <w:divBdr>
            <w:top w:val="none" w:sz="0" w:space="0" w:color="auto"/>
            <w:left w:val="none" w:sz="0" w:space="0" w:color="auto"/>
            <w:bottom w:val="none" w:sz="0" w:space="0" w:color="auto"/>
            <w:right w:val="none" w:sz="0" w:space="0" w:color="auto"/>
          </w:divBdr>
        </w:div>
        <w:div w:id="229465926">
          <w:marLeft w:val="0"/>
          <w:marRight w:val="0"/>
          <w:marTop w:val="0"/>
          <w:marBottom w:val="0"/>
          <w:divBdr>
            <w:top w:val="none" w:sz="0" w:space="0" w:color="auto"/>
            <w:left w:val="none" w:sz="0" w:space="0" w:color="auto"/>
            <w:bottom w:val="none" w:sz="0" w:space="0" w:color="auto"/>
            <w:right w:val="none" w:sz="0" w:space="0" w:color="auto"/>
          </w:divBdr>
        </w:div>
        <w:div w:id="229465939">
          <w:marLeft w:val="0"/>
          <w:marRight w:val="0"/>
          <w:marTop w:val="0"/>
          <w:marBottom w:val="0"/>
          <w:divBdr>
            <w:top w:val="none" w:sz="0" w:space="0" w:color="auto"/>
            <w:left w:val="none" w:sz="0" w:space="0" w:color="auto"/>
            <w:bottom w:val="none" w:sz="0" w:space="0" w:color="auto"/>
            <w:right w:val="none" w:sz="0" w:space="0" w:color="auto"/>
          </w:divBdr>
        </w:div>
        <w:div w:id="229465948">
          <w:marLeft w:val="0"/>
          <w:marRight w:val="0"/>
          <w:marTop w:val="0"/>
          <w:marBottom w:val="0"/>
          <w:divBdr>
            <w:top w:val="none" w:sz="0" w:space="0" w:color="auto"/>
            <w:left w:val="none" w:sz="0" w:space="0" w:color="auto"/>
            <w:bottom w:val="none" w:sz="0" w:space="0" w:color="auto"/>
            <w:right w:val="none" w:sz="0" w:space="0" w:color="auto"/>
          </w:divBdr>
        </w:div>
        <w:div w:id="229465996">
          <w:marLeft w:val="0"/>
          <w:marRight w:val="0"/>
          <w:marTop w:val="0"/>
          <w:marBottom w:val="0"/>
          <w:divBdr>
            <w:top w:val="none" w:sz="0" w:space="0" w:color="auto"/>
            <w:left w:val="none" w:sz="0" w:space="0" w:color="auto"/>
            <w:bottom w:val="none" w:sz="0" w:space="0" w:color="auto"/>
            <w:right w:val="none" w:sz="0" w:space="0" w:color="auto"/>
          </w:divBdr>
        </w:div>
        <w:div w:id="229466000">
          <w:marLeft w:val="0"/>
          <w:marRight w:val="0"/>
          <w:marTop w:val="0"/>
          <w:marBottom w:val="0"/>
          <w:divBdr>
            <w:top w:val="none" w:sz="0" w:space="0" w:color="auto"/>
            <w:left w:val="none" w:sz="0" w:space="0" w:color="auto"/>
            <w:bottom w:val="none" w:sz="0" w:space="0" w:color="auto"/>
            <w:right w:val="none" w:sz="0" w:space="0" w:color="auto"/>
          </w:divBdr>
        </w:div>
        <w:div w:id="229466025">
          <w:marLeft w:val="0"/>
          <w:marRight w:val="0"/>
          <w:marTop w:val="0"/>
          <w:marBottom w:val="0"/>
          <w:divBdr>
            <w:top w:val="none" w:sz="0" w:space="0" w:color="auto"/>
            <w:left w:val="none" w:sz="0" w:space="0" w:color="auto"/>
            <w:bottom w:val="none" w:sz="0" w:space="0" w:color="auto"/>
            <w:right w:val="none" w:sz="0" w:space="0" w:color="auto"/>
          </w:divBdr>
        </w:div>
        <w:div w:id="229466030">
          <w:marLeft w:val="0"/>
          <w:marRight w:val="0"/>
          <w:marTop w:val="0"/>
          <w:marBottom w:val="0"/>
          <w:divBdr>
            <w:top w:val="none" w:sz="0" w:space="0" w:color="auto"/>
            <w:left w:val="none" w:sz="0" w:space="0" w:color="auto"/>
            <w:bottom w:val="none" w:sz="0" w:space="0" w:color="auto"/>
            <w:right w:val="none" w:sz="0" w:space="0" w:color="auto"/>
          </w:divBdr>
        </w:div>
        <w:div w:id="229466038">
          <w:marLeft w:val="0"/>
          <w:marRight w:val="0"/>
          <w:marTop w:val="0"/>
          <w:marBottom w:val="0"/>
          <w:divBdr>
            <w:top w:val="none" w:sz="0" w:space="0" w:color="auto"/>
            <w:left w:val="none" w:sz="0" w:space="0" w:color="auto"/>
            <w:bottom w:val="none" w:sz="0" w:space="0" w:color="auto"/>
            <w:right w:val="none" w:sz="0" w:space="0" w:color="auto"/>
          </w:divBdr>
        </w:div>
        <w:div w:id="229466064">
          <w:marLeft w:val="0"/>
          <w:marRight w:val="0"/>
          <w:marTop w:val="0"/>
          <w:marBottom w:val="0"/>
          <w:divBdr>
            <w:top w:val="none" w:sz="0" w:space="0" w:color="auto"/>
            <w:left w:val="none" w:sz="0" w:space="0" w:color="auto"/>
            <w:bottom w:val="none" w:sz="0" w:space="0" w:color="auto"/>
            <w:right w:val="none" w:sz="0" w:space="0" w:color="auto"/>
          </w:divBdr>
        </w:div>
        <w:div w:id="229466132">
          <w:marLeft w:val="0"/>
          <w:marRight w:val="0"/>
          <w:marTop w:val="0"/>
          <w:marBottom w:val="0"/>
          <w:divBdr>
            <w:top w:val="none" w:sz="0" w:space="0" w:color="auto"/>
            <w:left w:val="none" w:sz="0" w:space="0" w:color="auto"/>
            <w:bottom w:val="none" w:sz="0" w:space="0" w:color="auto"/>
            <w:right w:val="none" w:sz="0" w:space="0" w:color="auto"/>
          </w:divBdr>
        </w:div>
        <w:div w:id="229466146">
          <w:marLeft w:val="0"/>
          <w:marRight w:val="0"/>
          <w:marTop w:val="0"/>
          <w:marBottom w:val="0"/>
          <w:divBdr>
            <w:top w:val="none" w:sz="0" w:space="0" w:color="auto"/>
            <w:left w:val="none" w:sz="0" w:space="0" w:color="auto"/>
            <w:bottom w:val="none" w:sz="0" w:space="0" w:color="auto"/>
            <w:right w:val="none" w:sz="0" w:space="0" w:color="auto"/>
          </w:divBdr>
        </w:div>
        <w:div w:id="229466148">
          <w:marLeft w:val="0"/>
          <w:marRight w:val="0"/>
          <w:marTop w:val="0"/>
          <w:marBottom w:val="0"/>
          <w:divBdr>
            <w:top w:val="none" w:sz="0" w:space="0" w:color="auto"/>
            <w:left w:val="none" w:sz="0" w:space="0" w:color="auto"/>
            <w:bottom w:val="none" w:sz="0" w:space="0" w:color="auto"/>
            <w:right w:val="none" w:sz="0" w:space="0" w:color="auto"/>
          </w:divBdr>
        </w:div>
        <w:div w:id="229466219">
          <w:marLeft w:val="0"/>
          <w:marRight w:val="0"/>
          <w:marTop w:val="0"/>
          <w:marBottom w:val="0"/>
          <w:divBdr>
            <w:top w:val="none" w:sz="0" w:space="0" w:color="auto"/>
            <w:left w:val="none" w:sz="0" w:space="0" w:color="auto"/>
            <w:bottom w:val="none" w:sz="0" w:space="0" w:color="auto"/>
            <w:right w:val="none" w:sz="0" w:space="0" w:color="auto"/>
          </w:divBdr>
        </w:div>
        <w:div w:id="229466225">
          <w:marLeft w:val="0"/>
          <w:marRight w:val="0"/>
          <w:marTop w:val="0"/>
          <w:marBottom w:val="0"/>
          <w:divBdr>
            <w:top w:val="none" w:sz="0" w:space="0" w:color="auto"/>
            <w:left w:val="none" w:sz="0" w:space="0" w:color="auto"/>
            <w:bottom w:val="none" w:sz="0" w:space="0" w:color="auto"/>
            <w:right w:val="none" w:sz="0" w:space="0" w:color="auto"/>
          </w:divBdr>
        </w:div>
        <w:div w:id="229466243">
          <w:marLeft w:val="0"/>
          <w:marRight w:val="0"/>
          <w:marTop w:val="0"/>
          <w:marBottom w:val="0"/>
          <w:divBdr>
            <w:top w:val="none" w:sz="0" w:space="0" w:color="auto"/>
            <w:left w:val="none" w:sz="0" w:space="0" w:color="auto"/>
            <w:bottom w:val="none" w:sz="0" w:space="0" w:color="auto"/>
            <w:right w:val="none" w:sz="0" w:space="0" w:color="auto"/>
          </w:divBdr>
        </w:div>
        <w:div w:id="229466244">
          <w:marLeft w:val="0"/>
          <w:marRight w:val="0"/>
          <w:marTop w:val="0"/>
          <w:marBottom w:val="0"/>
          <w:divBdr>
            <w:top w:val="none" w:sz="0" w:space="0" w:color="auto"/>
            <w:left w:val="none" w:sz="0" w:space="0" w:color="auto"/>
            <w:bottom w:val="none" w:sz="0" w:space="0" w:color="auto"/>
            <w:right w:val="none" w:sz="0" w:space="0" w:color="auto"/>
          </w:divBdr>
        </w:div>
      </w:divsChild>
    </w:div>
    <w:div w:id="229466093">
      <w:marLeft w:val="0"/>
      <w:marRight w:val="0"/>
      <w:marTop w:val="0"/>
      <w:marBottom w:val="0"/>
      <w:divBdr>
        <w:top w:val="none" w:sz="0" w:space="0" w:color="auto"/>
        <w:left w:val="none" w:sz="0" w:space="0" w:color="auto"/>
        <w:bottom w:val="none" w:sz="0" w:space="0" w:color="auto"/>
        <w:right w:val="none" w:sz="0" w:space="0" w:color="auto"/>
      </w:divBdr>
      <w:divsChild>
        <w:div w:id="229465917">
          <w:marLeft w:val="0"/>
          <w:marRight w:val="0"/>
          <w:marTop w:val="0"/>
          <w:marBottom w:val="0"/>
          <w:divBdr>
            <w:top w:val="none" w:sz="0" w:space="0" w:color="auto"/>
            <w:left w:val="none" w:sz="0" w:space="0" w:color="auto"/>
            <w:bottom w:val="none" w:sz="0" w:space="0" w:color="auto"/>
            <w:right w:val="none" w:sz="0" w:space="0" w:color="auto"/>
          </w:divBdr>
        </w:div>
        <w:div w:id="229465919">
          <w:marLeft w:val="0"/>
          <w:marRight w:val="0"/>
          <w:marTop w:val="0"/>
          <w:marBottom w:val="0"/>
          <w:divBdr>
            <w:top w:val="none" w:sz="0" w:space="0" w:color="auto"/>
            <w:left w:val="none" w:sz="0" w:space="0" w:color="auto"/>
            <w:bottom w:val="none" w:sz="0" w:space="0" w:color="auto"/>
            <w:right w:val="none" w:sz="0" w:space="0" w:color="auto"/>
          </w:divBdr>
        </w:div>
        <w:div w:id="229465955">
          <w:marLeft w:val="0"/>
          <w:marRight w:val="0"/>
          <w:marTop w:val="0"/>
          <w:marBottom w:val="0"/>
          <w:divBdr>
            <w:top w:val="none" w:sz="0" w:space="0" w:color="auto"/>
            <w:left w:val="none" w:sz="0" w:space="0" w:color="auto"/>
            <w:bottom w:val="none" w:sz="0" w:space="0" w:color="auto"/>
            <w:right w:val="none" w:sz="0" w:space="0" w:color="auto"/>
          </w:divBdr>
        </w:div>
        <w:div w:id="229465963">
          <w:marLeft w:val="0"/>
          <w:marRight w:val="0"/>
          <w:marTop w:val="0"/>
          <w:marBottom w:val="0"/>
          <w:divBdr>
            <w:top w:val="none" w:sz="0" w:space="0" w:color="auto"/>
            <w:left w:val="none" w:sz="0" w:space="0" w:color="auto"/>
            <w:bottom w:val="none" w:sz="0" w:space="0" w:color="auto"/>
            <w:right w:val="none" w:sz="0" w:space="0" w:color="auto"/>
          </w:divBdr>
        </w:div>
        <w:div w:id="229466008">
          <w:marLeft w:val="0"/>
          <w:marRight w:val="0"/>
          <w:marTop w:val="0"/>
          <w:marBottom w:val="0"/>
          <w:divBdr>
            <w:top w:val="none" w:sz="0" w:space="0" w:color="auto"/>
            <w:left w:val="none" w:sz="0" w:space="0" w:color="auto"/>
            <w:bottom w:val="none" w:sz="0" w:space="0" w:color="auto"/>
            <w:right w:val="none" w:sz="0" w:space="0" w:color="auto"/>
          </w:divBdr>
        </w:div>
        <w:div w:id="229466033">
          <w:marLeft w:val="0"/>
          <w:marRight w:val="0"/>
          <w:marTop w:val="0"/>
          <w:marBottom w:val="0"/>
          <w:divBdr>
            <w:top w:val="none" w:sz="0" w:space="0" w:color="auto"/>
            <w:left w:val="none" w:sz="0" w:space="0" w:color="auto"/>
            <w:bottom w:val="none" w:sz="0" w:space="0" w:color="auto"/>
            <w:right w:val="none" w:sz="0" w:space="0" w:color="auto"/>
          </w:divBdr>
        </w:div>
        <w:div w:id="229466039">
          <w:marLeft w:val="0"/>
          <w:marRight w:val="0"/>
          <w:marTop w:val="0"/>
          <w:marBottom w:val="0"/>
          <w:divBdr>
            <w:top w:val="none" w:sz="0" w:space="0" w:color="auto"/>
            <w:left w:val="none" w:sz="0" w:space="0" w:color="auto"/>
            <w:bottom w:val="none" w:sz="0" w:space="0" w:color="auto"/>
            <w:right w:val="none" w:sz="0" w:space="0" w:color="auto"/>
          </w:divBdr>
        </w:div>
        <w:div w:id="229466040">
          <w:marLeft w:val="0"/>
          <w:marRight w:val="0"/>
          <w:marTop w:val="0"/>
          <w:marBottom w:val="0"/>
          <w:divBdr>
            <w:top w:val="none" w:sz="0" w:space="0" w:color="auto"/>
            <w:left w:val="none" w:sz="0" w:space="0" w:color="auto"/>
            <w:bottom w:val="none" w:sz="0" w:space="0" w:color="auto"/>
            <w:right w:val="none" w:sz="0" w:space="0" w:color="auto"/>
          </w:divBdr>
        </w:div>
        <w:div w:id="229466074">
          <w:marLeft w:val="0"/>
          <w:marRight w:val="0"/>
          <w:marTop w:val="0"/>
          <w:marBottom w:val="0"/>
          <w:divBdr>
            <w:top w:val="none" w:sz="0" w:space="0" w:color="auto"/>
            <w:left w:val="none" w:sz="0" w:space="0" w:color="auto"/>
            <w:bottom w:val="none" w:sz="0" w:space="0" w:color="auto"/>
            <w:right w:val="none" w:sz="0" w:space="0" w:color="auto"/>
          </w:divBdr>
        </w:div>
        <w:div w:id="229466083">
          <w:marLeft w:val="0"/>
          <w:marRight w:val="0"/>
          <w:marTop w:val="0"/>
          <w:marBottom w:val="0"/>
          <w:divBdr>
            <w:top w:val="none" w:sz="0" w:space="0" w:color="auto"/>
            <w:left w:val="none" w:sz="0" w:space="0" w:color="auto"/>
            <w:bottom w:val="none" w:sz="0" w:space="0" w:color="auto"/>
            <w:right w:val="none" w:sz="0" w:space="0" w:color="auto"/>
          </w:divBdr>
        </w:div>
        <w:div w:id="229466086">
          <w:marLeft w:val="0"/>
          <w:marRight w:val="0"/>
          <w:marTop w:val="0"/>
          <w:marBottom w:val="0"/>
          <w:divBdr>
            <w:top w:val="none" w:sz="0" w:space="0" w:color="auto"/>
            <w:left w:val="none" w:sz="0" w:space="0" w:color="auto"/>
            <w:bottom w:val="none" w:sz="0" w:space="0" w:color="auto"/>
            <w:right w:val="none" w:sz="0" w:space="0" w:color="auto"/>
          </w:divBdr>
        </w:div>
        <w:div w:id="229466092">
          <w:marLeft w:val="0"/>
          <w:marRight w:val="0"/>
          <w:marTop w:val="0"/>
          <w:marBottom w:val="0"/>
          <w:divBdr>
            <w:top w:val="none" w:sz="0" w:space="0" w:color="auto"/>
            <w:left w:val="none" w:sz="0" w:space="0" w:color="auto"/>
            <w:bottom w:val="none" w:sz="0" w:space="0" w:color="auto"/>
            <w:right w:val="none" w:sz="0" w:space="0" w:color="auto"/>
          </w:divBdr>
        </w:div>
        <w:div w:id="229466131">
          <w:marLeft w:val="0"/>
          <w:marRight w:val="0"/>
          <w:marTop w:val="0"/>
          <w:marBottom w:val="0"/>
          <w:divBdr>
            <w:top w:val="none" w:sz="0" w:space="0" w:color="auto"/>
            <w:left w:val="none" w:sz="0" w:space="0" w:color="auto"/>
            <w:bottom w:val="none" w:sz="0" w:space="0" w:color="auto"/>
            <w:right w:val="none" w:sz="0" w:space="0" w:color="auto"/>
          </w:divBdr>
        </w:div>
        <w:div w:id="229466139">
          <w:marLeft w:val="0"/>
          <w:marRight w:val="0"/>
          <w:marTop w:val="0"/>
          <w:marBottom w:val="0"/>
          <w:divBdr>
            <w:top w:val="none" w:sz="0" w:space="0" w:color="auto"/>
            <w:left w:val="none" w:sz="0" w:space="0" w:color="auto"/>
            <w:bottom w:val="none" w:sz="0" w:space="0" w:color="auto"/>
            <w:right w:val="none" w:sz="0" w:space="0" w:color="auto"/>
          </w:divBdr>
        </w:div>
        <w:div w:id="229466150">
          <w:marLeft w:val="0"/>
          <w:marRight w:val="0"/>
          <w:marTop w:val="0"/>
          <w:marBottom w:val="0"/>
          <w:divBdr>
            <w:top w:val="none" w:sz="0" w:space="0" w:color="auto"/>
            <w:left w:val="none" w:sz="0" w:space="0" w:color="auto"/>
            <w:bottom w:val="none" w:sz="0" w:space="0" w:color="auto"/>
            <w:right w:val="none" w:sz="0" w:space="0" w:color="auto"/>
          </w:divBdr>
        </w:div>
        <w:div w:id="229466156">
          <w:marLeft w:val="0"/>
          <w:marRight w:val="0"/>
          <w:marTop w:val="0"/>
          <w:marBottom w:val="0"/>
          <w:divBdr>
            <w:top w:val="none" w:sz="0" w:space="0" w:color="auto"/>
            <w:left w:val="none" w:sz="0" w:space="0" w:color="auto"/>
            <w:bottom w:val="none" w:sz="0" w:space="0" w:color="auto"/>
            <w:right w:val="none" w:sz="0" w:space="0" w:color="auto"/>
          </w:divBdr>
        </w:div>
        <w:div w:id="229466166">
          <w:marLeft w:val="0"/>
          <w:marRight w:val="0"/>
          <w:marTop w:val="0"/>
          <w:marBottom w:val="0"/>
          <w:divBdr>
            <w:top w:val="none" w:sz="0" w:space="0" w:color="auto"/>
            <w:left w:val="none" w:sz="0" w:space="0" w:color="auto"/>
            <w:bottom w:val="none" w:sz="0" w:space="0" w:color="auto"/>
            <w:right w:val="none" w:sz="0" w:space="0" w:color="auto"/>
          </w:divBdr>
        </w:div>
        <w:div w:id="229466181">
          <w:marLeft w:val="0"/>
          <w:marRight w:val="0"/>
          <w:marTop w:val="0"/>
          <w:marBottom w:val="0"/>
          <w:divBdr>
            <w:top w:val="none" w:sz="0" w:space="0" w:color="auto"/>
            <w:left w:val="none" w:sz="0" w:space="0" w:color="auto"/>
            <w:bottom w:val="none" w:sz="0" w:space="0" w:color="auto"/>
            <w:right w:val="none" w:sz="0" w:space="0" w:color="auto"/>
          </w:divBdr>
        </w:div>
        <w:div w:id="229466188">
          <w:marLeft w:val="0"/>
          <w:marRight w:val="0"/>
          <w:marTop w:val="0"/>
          <w:marBottom w:val="0"/>
          <w:divBdr>
            <w:top w:val="none" w:sz="0" w:space="0" w:color="auto"/>
            <w:left w:val="none" w:sz="0" w:space="0" w:color="auto"/>
            <w:bottom w:val="none" w:sz="0" w:space="0" w:color="auto"/>
            <w:right w:val="none" w:sz="0" w:space="0" w:color="auto"/>
          </w:divBdr>
        </w:div>
        <w:div w:id="229466193">
          <w:marLeft w:val="0"/>
          <w:marRight w:val="0"/>
          <w:marTop w:val="0"/>
          <w:marBottom w:val="0"/>
          <w:divBdr>
            <w:top w:val="none" w:sz="0" w:space="0" w:color="auto"/>
            <w:left w:val="none" w:sz="0" w:space="0" w:color="auto"/>
            <w:bottom w:val="none" w:sz="0" w:space="0" w:color="auto"/>
            <w:right w:val="none" w:sz="0" w:space="0" w:color="auto"/>
          </w:divBdr>
        </w:div>
        <w:div w:id="229466207">
          <w:marLeft w:val="0"/>
          <w:marRight w:val="0"/>
          <w:marTop w:val="0"/>
          <w:marBottom w:val="0"/>
          <w:divBdr>
            <w:top w:val="none" w:sz="0" w:space="0" w:color="auto"/>
            <w:left w:val="none" w:sz="0" w:space="0" w:color="auto"/>
            <w:bottom w:val="none" w:sz="0" w:space="0" w:color="auto"/>
            <w:right w:val="none" w:sz="0" w:space="0" w:color="auto"/>
          </w:divBdr>
        </w:div>
        <w:div w:id="229466218">
          <w:marLeft w:val="0"/>
          <w:marRight w:val="0"/>
          <w:marTop w:val="0"/>
          <w:marBottom w:val="0"/>
          <w:divBdr>
            <w:top w:val="none" w:sz="0" w:space="0" w:color="auto"/>
            <w:left w:val="none" w:sz="0" w:space="0" w:color="auto"/>
            <w:bottom w:val="none" w:sz="0" w:space="0" w:color="auto"/>
            <w:right w:val="none" w:sz="0" w:space="0" w:color="auto"/>
          </w:divBdr>
        </w:div>
        <w:div w:id="229466220">
          <w:marLeft w:val="0"/>
          <w:marRight w:val="0"/>
          <w:marTop w:val="0"/>
          <w:marBottom w:val="0"/>
          <w:divBdr>
            <w:top w:val="none" w:sz="0" w:space="0" w:color="auto"/>
            <w:left w:val="none" w:sz="0" w:space="0" w:color="auto"/>
            <w:bottom w:val="none" w:sz="0" w:space="0" w:color="auto"/>
            <w:right w:val="none" w:sz="0" w:space="0" w:color="auto"/>
          </w:divBdr>
        </w:div>
        <w:div w:id="229466224">
          <w:marLeft w:val="0"/>
          <w:marRight w:val="0"/>
          <w:marTop w:val="0"/>
          <w:marBottom w:val="0"/>
          <w:divBdr>
            <w:top w:val="none" w:sz="0" w:space="0" w:color="auto"/>
            <w:left w:val="none" w:sz="0" w:space="0" w:color="auto"/>
            <w:bottom w:val="none" w:sz="0" w:space="0" w:color="auto"/>
            <w:right w:val="none" w:sz="0" w:space="0" w:color="auto"/>
          </w:divBdr>
        </w:div>
        <w:div w:id="229466231">
          <w:marLeft w:val="0"/>
          <w:marRight w:val="0"/>
          <w:marTop w:val="0"/>
          <w:marBottom w:val="0"/>
          <w:divBdr>
            <w:top w:val="none" w:sz="0" w:space="0" w:color="auto"/>
            <w:left w:val="none" w:sz="0" w:space="0" w:color="auto"/>
            <w:bottom w:val="none" w:sz="0" w:space="0" w:color="auto"/>
            <w:right w:val="none" w:sz="0" w:space="0" w:color="auto"/>
          </w:divBdr>
        </w:div>
        <w:div w:id="229466237">
          <w:marLeft w:val="0"/>
          <w:marRight w:val="0"/>
          <w:marTop w:val="0"/>
          <w:marBottom w:val="0"/>
          <w:divBdr>
            <w:top w:val="none" w:sz="0" w:space="0" w:color="auto"/>
            <w:left w:val="none" w:sz="0" w:space="0" w:color="auto"/>
            <w:bottom w:val="none" w:sz="0" w:space="0" w:color="auto"/>
            <w:right w:val="none" w:sz="0" w:space="0" w:color="auto"/>
          </w:divBdr>
        </w:div>
        <w:div w:id="229466240">
          <w:marLeft w:val="0"/>
          <w:marRight w:val="0"/>
          <w:marTop w:val="0"/>
          <w:marBottom w:val="0"/>
          <w:divBdr>
            <w:top w:val="none" w:sz="0" w:space="0" w:color="auto"/>
            <w:left w:val="none" w:sz="0" w:space="0" w:color="auto"/>
            <w:bottom w:val="none" w:sz="0" w:space="0" w:color="auto"/>
            <w:right w:val="none" w:sz="0" w:space="0" w:color="auto"/>
          </w:divBdr>
        </w:div>
        <w:div w:id="229466255">
          <w:marLeft w:val="0"/>
          <w:marRight w:val="0"/>
          <w:marTop w:val="0"/>
          <w:marBottom w:val="0"/>
          <w:divBdr>
            <w:top w:val="none" w:sz="0" w:space="0" w:color="auto"/>
            <w:left w:val="none" w:sz="0" w:space="0" w:color="auto"/>
            <w:bottom w:val="none" w:sz="0" w:space="0" w:color="auto"/>
            <w:right w:val="none" w:sz="0" w:space="0" w:color="auto"/>
          </w:divBdr>
        </w:div>
        <w:div w:id="229466264">
          <w:marLeft w:val="0"/>
          <w:marRight w:val="0"/>
          <w:marTop w:val="0"/>
          <w:marBottom w:val="0"/>
          <w:divBdr>
            <w:top w:val="none" w:sz="0" w:space="0" w:color="auto"/>
            <w:left w:val="none" w:sz="0" w:space="0" w:color="auto"/>
            <w:bottom w:val="none" w:sz="0" w:space="0" w:color="auto"/>
            <w:right w:val="none" w:sz="0" w:space="0" w:color="auto"/>
          </w:divBdr>
        </w:div>
      </w:divsChild>
    </w:div>
    <w:div w:id="229466114">
      <w:marLeft w:val="0"/>
      <w:marRight w:val="0"/>
      <w:marTop w:val="0"/>
      <w:marBottom w:val="0"/>
      <w:divBdr>
        <w:top w:val="none" w:sz="0" w:space="0" w:color="auto"/>
        <w:left w:val="none" w:sz="0" w:space="0" w:color="auto"/>
        <w:bottom w:val="none" w:sz="0" w:space="0" w:color="auto"/>
        <w:right w:val="none" w:sz="0" w:space="0" w:color="auto"/>
      </w:divBdr>
      <w:divsChild>
        <w:div w:id="229465921">
          <w:marLeft w:val="0"/>
          <w:marRight w:val="0"/>
          <w:marTop w:val="0"/>
          <w:marBottom w:val="0"/>
          <w:divBdr>
            <w:top w:val="none" w:sz="0" w:space="0" w:color="auto"/>
            <w:left w:val="none" w:sz="0" w:space="0" w:color="auto"/>
            <w:bottom w:val="none" w:sz="0" w:space="0" w:color="auto"/>
            <w:right w:val="none" w:sz="0" w:space="0" w:color="auto"/>
          </w:divBdr>
        </w:div>
        <w:div w:id="229465929">
          <w:marLeft w:val="0"/>
          <w:marRight w:val="0"/>
          <w:marTop w:val="0"/>
          <w:marBottom w:val="0"/>
          <w:divBdr>
            <w:top w:val="none" w:sz="0" w:space="0" w:color="auto"/>
            <w:left w:val="none" w:sz="0" w:space="0" w:color="auto"/>
            <w:bottom w:val="none" w:sz="0" w:space="0" w:color="auto"/>
            <w:right w:val="none" w:sz="0" w:space="0" w:color="auto"/>
          </w:divBdr>
        </w:div>
        <w:div w:id="229465931">
          <w:marLeft w:val="0"/>
          <w:marRight w:val="0"/>
          <w:marTop w:val="0"/>
          <w:marBottom w:val="0"/>
          <w:divBdr>
            <w:top w:val="none" w:sz="0" w:space="0" w:color="auto"/>
            <w:left w:val="none" w:sz="0" w:space="0" w:color="auto"/>
            <w:bottom w:val="none" w:sz="0" w:space="0" w:color="auto"/>
            <w:right w:val="none" w:sz="0" w:space="0" w:color="auto"/>
          </w:divBdr>
        </w:div>
        <w:div w:id="229465933">
          <w:marLeft w:val="0"/>
          <w:marRight w:val="0"/>
          <w:marTop w:val="0"/>
          <w:marBottom w:val="0"/>
          <w:divBdr>
            <w:top w:val="none" w:sz="0" w:space="0" w:color="auto"/>
            <w:left w:val="none" w:sz="0" w:space="0" w:color="auto"/>
            <w:bottom w:val="none" w:sz="0" w:space="0" w:color="auto"/>
            <w:right w:val="none" w:sz="0" w:space="0" w:color="auto"/>
          </w:divBdr>
        </w:div>
        <w:div w:id="229465943">
          <w:marLeft w:val="0"/>
          <w:marRight w:val="0"/>
          <w:marTop w:val="0"/>
          <w:marBottom w:val="0"/>
          <w:divBdr>
            <w:top w:val="none" w:sz="0" w:space="0" w:color="auto"/>
            <w:left w:val="none" w:sz="0" w:space="0" w:color="auto"/>
            <w:bottom w:val="none" w:sz="0" w:space="0" w:color="auto"/>
            <w:right w:val="none" w:sz="0" w:space="0" w:color="auto"/>
          </w:divBdr>
        </w:div>
        <w:div w:id="229465971">
          <w:marLeft w:val="0"/>
          <w:marRight w:val="0"/>
          <w:marTop w:val="0"/>
          <w:marBottom w:val="0"/>
          <w:divBdr>
            <w:top w:val="none" w:sz="0" w:space="0" w:color="auto"/>
            <w:left w:val="none" w:sz="0" w:space="0" w:color="auto"/>
            <w:bottom w:val="none" w:sz="0" w:space="0" w:color="auto"/>
            <w:right w:val="none" w:sz="0" w:space="0" w:color="auto"/>
          </w:divBdr>
        </w:div>
        <w:div w:id="229466009">
          <w:marLeft w:val="0"/>
          <w:marRight w:val="0"/>
          <w:marTop w:val="0"/>
          <w:marBottom w:val="0"/>
          <w:divBdr>
            <w:top w:val="none" w:sz="0" w:space="0" w:color="auto"/>
            <w:left w:val="none" w:sz="0" w:space="0" w:color="auto"/>
            <w:bottom w:val="none" w:sz="0" w:space="0" w:color="auto"/>
            <w:right w:val="none" w:sz="0" w:space="0" w:color="auto"/>
          </w:divBdr>
        </w:div>
        <w:div w:id="229466017">
          <w:marLeft w:val="0"/>
          <w:marRight w:val="0"/>
          <w:marTop w:val="0"/>
          <w:marBottom w:val="0"/>
          <w:divBdr>
            <w:top w:val="none" w:sz="0" w:space="0" w:color="auto"/>
            <w:left w:val="none" w:sz="0" w:space="0" w:color="auto"/>
            <w:bottom w:val="none" w:sz="0" w:space="0" w:color="auto"/>
            <w:right w:val="none" w:sz="0" w:space="0" w:color="auto"/>
          </w:divBdr>
        </w:div>
        <w:div w:id="229466024">
          <w:marLeft w:val="0"/>
          <w:marRight w:val="0"/>
          <w:marTop w:val="0"/>
          <w:marBottom w:val="0"/>
          <w:divBdr>
            <w:top w:val="none" w:sz="0" w:space="0" w:color="auto"/>
            <w:left w:val="none" w:sz="0" w:space="0" w:color="auto"/>
            <w:bottom w:val="none" w:sz="0" w:space="0" w:color="auto"/>
            <w:right w:val="none" w:sz="0" w:space="0" w:color="auto"/>
          </w:divBdr>
        </w:div>
        <w:div w:id="229466027">
          <w:marLeft w:val="0"/>
          <w:marRight w:val="0"/>
          <w:marTop w:val="0"/>
          <w:marBottom w:val="0"/>
          <w:divBdr>
            <w:top w:val="none" w:sz="0" w:space="0" w:color="auto"/>
            <w:left w:val="none" w:sz="0" w:space="0" w:color="auto"/>
            <w:bottom w:val="none" w:sz="0" w:space="0" w:color="auto"/>
            <w:right w:val="none" w:sz="0" w:space="0" w:color="auto"/>
          </w:divBdr>
        </w:div>
        <w:div w:id="229466055">
          <w:marLeft w:val="0"/>
          <w:marRight w:val="0"/>
          <w:marTop w:val="0"/>
          <w:marBottom w:val="0"/>
          <w:divBdr>
            <w:top w:val="none" w:sz="0" w:space="0" w:color="auto"/>
            <w:left w:val="none" w:sz="0" w:space="0" w:color="auto"/>
            <w:bottom w:val="none" w:sz="0" w:space="0" w:color="auto"/>
            <w:right w:val="none" w:sz="0" w:space="0" w:color="auto"/>
          </w:divBdr>
        </w:div>
        <w:div w:id="229466060">
          <w:marLeft w:val="0"/>
          <w:marRight w:val="0"/>
          <w:marTop w:val="0"/>
          <w:marBottom w:val="0"/>
          <w:divBdr>
            <w:top w:val="none" w:sz="0" w:space="0" w:color="auto"/>
            <w:left w:val="none" w:sz="0" w:space="0" w:color="auto"/>
            <w:bottom w:val="none" w:sz="0" w:space="0" w:color="auto"/>
            <w:right w:val="none" w:sz="0" w:space="0" w:color="auto"/>
          </w:divBdr>
        </w:div>
        <w:div w:id="229466065">
          <w:marLeft w:val="0"/>
          <w:marRight w:val="0"/>
          <w:marTop w:val="0"/>
          <w:marBottom w:val="0"/>
          <w:divBdr>
            <w:top w:val="none" w:sz="0" w:space="0" w:color="auto"/>
            <w:left w:val="none" w:sz="0" w:space="0" w:color="auto"/>
            <w:bottom w:val="none" w:sz="0" w:space="0" w:color="auto"/>
            <w:right w:val="none" w:sz="0" w:space="0" w:color="auto"/>
          </w:divBdr>
        </w:div>
        <w:div w:id="229466075">
          <w:marLeft w:val="0"/>
          <w:marRight w:val="0"/>
          <w:marTop w:val="0"/>
          <w:marBottom w:val="0"/>
          <w:divBdr>
            <w:top w:val="none" w:sz="0" w:space="0" w:color="auto"/>
            <w:left w:val="none" w:sz="0" w:space="0" w:color="auto"/>
            <w:bottom w:val="none" w:sz="0" w:space="0" w:color="auto"/>
            <w:right w:val="none" w:sz="0" w:space="0" w:color="auto"/>
          </w:divBdr>
        </w:div>
        <w:div w:id="229466087">
          <w:marLeft w:val="0"/>
          <w:marRight w:val="0"/>
          <w:marTop w:val="0"/>
          <w:marBottom w:val="0"/>
          <w:divBdr>
            <w:top w:val="none" w:sz="0" w:space="0" w:color="auto"/>
            <w:left w:val="none" w:sz="0" w:space="0" w:color="auto"/>
            <w:bottom w:val="none" w:sz="0" w:space="0" w:color="auto"/>
            <w:right w:val="none" w:sz="0" w:space="0" w:color="auto"/>
          </w:divBdr>
        </w:div>
        <w:div w:id="229466088">
          <w:marLeft w:val="0"/>
          <w:marRight w:val="0"/>
          <w:marTop w:val="0"/>
          <w:marBottom w:val="0"/>
          <w:divBdr>
            <w:top w:val="none" w:sz="0" w:space="0" w:color="auto"/>
            <w:left w:val="none" w:sz="0" w:space="0" w:color="auto"/>
            <w:bottom w:val="none" w:sz="0" w:space="0" w:color="auto"/>
            <w:right w:val="none" w:sz="0" w:space="0" w:color="auto"/>
          </w:divBdr>
        </w:div>
        <w:div w:id="229466106">
          <w:marLeft w:val="0"/>
          <w:marRight w:val="0"/>
          <w:marTop w:val="0"/>
          <w:marBottom w:val="0"/>
          <w:divBdr>
            <w:top w:val="none" w:sz="0" w:space="0" w:color="auto"/>
            <w:left w:val="none" w:sz="0" w:space="0" w:color="auto"/>
            <w:bottom w:val="none" w:sz="0" w:space="0" w:color="auto"/>
            <w:right w:val="none" w:sz="0" w:space="0" w:color="auto"/>
          </w:divBdr>
        </w:div>
        <w:div w:id="229466128">
          <w:marLeft w:val="0"/>
          <w:marRight w:val="0"/>
          <w:marTop w:val="0"/>
          <w:marBottom w:val="0"/>
          <w:divBdr>
            <w:top w:val="none" w:sz="0" w:space="0" w:color="auto"/>
            <w:left w:val="none" w:sz="0" w:space="0" w:color="auto"/>
            <w:bottom w:val="none" w:sz="0" w:space="0" w:color="auto"/>
            <w:right w:val="none" w:sz="0" w:space="0" w:color="auto"/>
          </w:divBdr>
        </w:div>
        <w:div w:id="229466145">
          <w:marLeft w:val="0"/>
          <w:marRight w:val="0"/>
          <w:marTop w:val="0"/>
          <w:marBottom w:val="0"/>
          <w:divBdr>
            <w:top w:val="none" w:sz="0" w:space="0" w:color="auto"/>
            <w:left w:val="none" w:sz="0" w:space="0" w:color="auto"/>
            <w:bottom w:val="none" w:sz="0" w:space="0" w:color="auto"/>
            <w:right w:val="none" w:sz="0" w:space="0" w:color="auto"/>
          </w:divBdr>
        </w:div>
        <w:div w:id="229466158">
          <w:marLeft w:val="0"/>
          <w:marRight w:val="0"/>
          <w:marTop w:val="0"/>
          <w:marBottom w:val="0"/>
          <w:divBdr>
            <w:top w:val="none" w:sz="0" w:space="0" w:color="auto"/>
            <w:left w:val="none" w:sz="0" w:space="0" w:color="auto"/>
            <w:bottom w:val="none" w:sz="0" w:space="0" w:color="auto"/>
            <w:right w:val="none" w:sz="0" w:space="0" w:color="auto"/>
          </w:divBdr>
        </w:div>
        <w:div w:id="229466167">
          <w:marLeft w:val="0"/>
          <w:marRight w:val="0"/>
          <w:marTop w:val="0"/>
          <w:marBottom w:val="0"/>
          <w:divBdr>
            <w:top w:val="none" w:sz="0" w:space="0" w:color="auto"/>
            <w:left w:val="none" w:sz="0" w:space="0" w:color="auto"/>
            <w:bottom w:val="none" w:sz="0" w:space="0" w:color="auto"/>
            <w:right w:val="none" w:sz="0" w:space="0" w:color="auto"/>
          </w:divBdr>
        </w:div>
        <w:div w:id="229466176">
          <w:marLeft w:val="0"/>
          <w:marRight w:val="0"/>
          <w:marTop w:val="0"/>
          <w:marBottom w:val="0"/>
          <w:divBdr>
            <w:top w:val="none" w:sz="0" w:space="0" w:color="auto"/>
            <w:left w:val="none" w:sz="0" w:space="0" w:color="auto"/>
            <w:bottom w:val="none" w:sz="0" w:space="0" w:color="auto"/>
            <w:right w:val="none" w:sz="0" w:space="0" w:color="auto"/>
          </w:divBdr>
        </w:div>
        <w:div w:id="229466199">
          <w:marLeft w:val="0"/>
          <w:marRight w:val="0"/>
          <w:marTop w:val="0"/>
          <w:marBottom w:val="0"/>
          <w:divBdr>
            <w:top w:val="none" w:sz="0" w:space="0" w:color="auto"/>
            <w:left w:val="none" w:sz="0" w:space="0" w:color="auto"/>
            <w:bottom w:val="none" w:sz="0" w:space="0" w:color="auto"/>
            <w:right w:val="none" w:sz="0" w:space="0" w:color="auto"/>
          </w:divBdr>
        </w:div>
        <w:div w:id="229466230">
          <w:marLeft w:val="0"/>
          <w:marRight w:val="0"/>
          <w:marTop w:val="0"/>
          <w:marBottom w:val="0"/>
          <w:divBdr>
            <w:top w:val="none" w:sz="0" w:space="0" w:color="auto"/>
            <w:left w:val="none" w:sz="0" w:space="0" w:color="auto"/>
            <w:bottom w:val="none" w:sz="0" w:space="0" w:color="auto"/>
            <w:right w:val="none" w:sz="0" w:space="0" w:color="auto"/>
          </w:divBdr>
        </w:div>
        <w:div w:id="229466238">
          <w:marLeft w:val="0"/>
          <w:marRight w:val="0"/>
          <w:marTop w:val="0"/>
          <w:marBottom w:val="0"/>
          <w:divBdr>
            <w:top w:val="none" w:sz="0" w:space="0" w:color="auto"/>
            <w:left w:val="none" w:sz="0" w:space="0" w:color="auto"/>
            <w:bottom w:val="none" w:sz="0" w:space="0" w:color="auto"/>
            <w:right w:val="none" w:sz="0" w:space="0" w:color="auto"/>
          </w:divBdr>
        </w:div>
        <w:div w:id="229466239">
          <w:marLeft w:val="0"/>
          <w:marRight w:val="0"/>
          <w:marTop w:val="0"/>
          <w:marBottom w:val="0"/>
          <w:divBdr>
            <w:top w:val="none" w:sz="0" w:space="0" w:color="auto"/>
            <w:left w:val="none" w:sz="0" w:space="0" w:color="auto"/>
            <w:bottom w:val="none" w:sz="0" w:space="0" w:color="auto"/>
            <w:right w:val="none" w:sz="0" w:space="0" w:color="auto"/>
          </w:divBdr>
        </w:div>
        <w:div w:id="229466267">
          <w:marLeft w:val="0"/>
          <w:marRight w:val="0"/>
          <w:marTop w:val="0"/>
          <w:marBottom w:val="0"/>
          <w:divBdr>
            <w:top w:val="none" w:sz="0" w:space="0" w:color="auto"/>
            <w:left w:val="none" w:sz="0" w:space="0" w:color="auto"/>
            <w:bottom w:val="none" w:sz="0" w:space="0" w:color="auto"/>
            <w:right w:val="none" w:sz="0" w:space="0" w:color="auto"/>
          </w:divBdr>
        </w:div>
      </w:divsChild>
    </w:div>
    <w:div w:id="229466115">
      <w:marLeft w:val="0"/>
      <w:marRight w:val="0"/>
      <w:marTop w:val="0"/>
      <w:marBottom w:val="0"/>
      <w:divBdr>
        <w:top w:val="none" w:sz="0" w:space="0" w:color="auto"/>
        <w:left w:val="none" w:sz="0" w:space="0" w:color="auto"/>
        <w:bottom w:val="none" w:sz="0" w:space="0" w:color="auto"/>
        <w:right w:val="none" w:sz="0" w:space="0" w:color="auto"/>
      </w:divBdr>
      <w:divsChild>
        <w:div w:id="229465901">
          <w:marLeft w:val="0"/>
          <w:marRight w:val="0"/>
          <w:marTop w:val="0"/>
          <w:marBottom w:val="0"/>
          <w:divBdr>
            <w:top w:val="none" w:sz="0" w:space="0" w:color="auto"/>
            <w:left w:val="none" w:sz="0" w:space="0" w:color="auto"/>
            <w:bottom w:val="none" w:sz="0" w:space="0" w:color="auto"/>
            <w:right w:val="none" w:sz="0" w:space="0" w:color="auto"/>
          </w:divBdr>
        </w:div>
        <w:div w:id="229465915">
          <w:marLeft w:val="0"/>
          <w:marRight w:val="0"/>
          <w:marTop w:val="0"/>
          <w:marBottom w:val="0"/>
          <w:divBdr>
            <w:top w:val="none" w:sz="0" w:space="0" w:color="auto"/>
            <w:left w:val="none" w:sz="0" w:space="0" w:color="auto"/>
            <w:bottom w:val="none" w:sz="0" w:space="0" w:color="auto"/>
            <w:right w:val="none" w:sz="0" w:space="0" w:color="auto"/>
          </w:divBdr>
        </w:div>
        <w:div w:id="229465920">
          <w:marLeft w:val="0"/>
          <w:marRight w:val="0"/>
          <w:marTop w:val="0"/>
          <w:marBottom w:val="0"/>
          <w:divBdr>
            <w:top w:val="none" w:sz="0" w:space="0" w:color="auto"/>
            <w:left w:val="none" w:sz="0" w:space="0" w:color="auto"/>
            <w:bottom w:val="none" w:sz="0" w:space="0" w:color="auto"/>
            <w:right w:val="none" w:sz="0" w:space="0" w:color="auto"/>
          </w:divBdr>
        </w:div>
        <w:div w:id="229465922">
          <w:marLeft w:val="0"/>
          <w:marRight w:val="0"/>
          <w:marTop w:val="0"/>
          <w:marBottom w:val="0"/>
          <w:divBdr>
            <w:top w:val="none" w:sz="0" w:space="0" w:color="auto"/>
            <w:left w:val="none" w:sz="0" w:space="0" w:color="auto"/>
            <w:bottom w:val="none" w:sz="0" w:space="0" w:color="auto"/>
            <w:right w:val="none" w:sz="0" w:space="0" w:color="auto"/>
          </w:divBdr>
        </w:div>
        <w:div w:id="229465993">
          <w:marLeft w:val="0"/>
          <w:marRight w:val="0"/>
          <w:marTop w:val="0"/>
          <w:marBottom w:val="0"/>
          <w:divBdr>
            <w:top w:val="none" w:sz="0" w:space="0" w:color="auto"/>
            <w:left w:val="none" w:sz="0" w:space="0" w:color="auto"/>
            <w:bottom w:val="none" w:sz="0" w:space="0" w:color="auto"/>
            <w:right w:val="none" w:sz="0" w:space="0" w:color="auto"/>
          </w:divBdr>
        </w:div>
        <w:div w:id="229466020">
          <w:marLeft w:val="0"/>
          <w:marRight w:val="0"/>
          <w:marTop w:val="0"/>
          <w:marBottom w:val="0"/>
          <w:divBdr>
            <w:top w:val="none" w:sz="0" w:space="0" w:color="auto"/>
            <w:left w:val="none" w:sz="0" w:space="0" w:color="auto"/>
            <w:bottom w:val="none" w:sz="0" w:space="0" w:color="auto"/>
            <w:right w:val="none" w:sz="0" w:space="0" w:color="auto"/>
          </w:divBdr>
        </w:div>
        <w:div w:id="229466046">
          <w:marLeft w:val="0"/>
          <w:marRight w:val="0"/>
          <w:marTop w:val="0"/>
          <w:marBottom w:val="0"/>
          <w:divBdr>
            <w:top w:val="none" w:sz="0" w:space="0" w:color="auto"/>
            <w:left w:val="none" w:sz="0" w:space="0" w:color="auto"/>
            <w:bottom w:val="none" w:sz="0" w:space="0" w:color="auto"/>
            <w:right w:val="none" w:sz="0" w:space="0" w:color="auto"/>
          </w:divBdr>
        </w:div>
        <w:div w:id="229466050">
          <w:marLeft w:val="0"/>
          <w:marRight w:val="0"/>
          <w:marTop w:val="0"/>
          <w:marBottom w:val="0"/>
          <w:divBdr>
            <w:top w:val="none" w:sz="0" w:space="0" w:color="auto"/>
            <w:left w:val="none" w:sz="0" w:space="0" w:color="auto"/>
            <w:bottom w:val="none" w:sz="0" w:space="0" w:color="auto"/>
            <w:right w:val="none" w:sz="0" w:space="0" w:color="auto"/>
          </w:divBdr>
        </w:div>
        <w:div w:id="229466090">
          <w:marLeft w:val="0"/>
          <w:marRight w:val="0"/>
          <w:marTop w:val="0"/>
          <w:marBottom w:val="0"/>
          <w:divBdr>
            <w:top w:val="none" w:sz="0" w:space="0" w:color="auto"/>
            <w:left w:val="none" w:sz="0" w:space="0" w:color="auto"/>
            <w:bottom w:val="none" w:sz="0" w:space="0" w:color="auto"/>
            <w:right w:val="none" w:sz="0" w:space="0" w:color="auto"/>
          </w:divBdr>
        </w:div>
        <w:div w:id="229466130">
          <w:marLeft w:val="0"/>
          <w:marRight w:val="0"/>
          <w:marTop w:val="0"/>
          <w:marBottom w:val="0"/>
          <w:divBdr>
            <w:top w:val="none" w:sz="0" w:space="0" w:color="auto"/>
            <w:left w:val="none" w:sz="0" w:space="0" w:color="auto"/>
            <w:bottom w:val="none" w:sz="0" w:space="0" w:color="auto"/>
            <w:right w:val="none" w:sz="0" w:space="0" w:color="auto"/>
          </w:divBdr>
        </w:div>
        <w:div w:id="229466142">
          <w:marLeft w:val="0"/>
          <w:marRight w:val="0"/>
          <w:marTop w:val="0"/>
          <w:marBottom w:val="0"/>
          <w:divBdr>
            <w:top w:val="none" w:sz="0" w:space="0" w:color="auto"/>
            <w:left w:val="none" w:sz="0" w:space="0" w:color="auto"/>
            <w:bottom w:val="none" w:sz="0" w:space="0" w:color="auto"/>
            <w:right w:val="none" w:sz="0" w:space="0" w:color="auto"/>
          </w:divBdr>
        </w:div>
        <w:div w:id="229466175">
          <w:marLeft w:val="0"/>
          <w:marRight w:val="0"/>
          <w:marTop w:val="0"/>
          <w:marBottom w:val="0"/>
          <w:divBdr>
            <w:top w:val="none" w:sz="0" w:space="0" w:color="auto"/>
            <w:left w:val="none" w:sz="0" w:space="0" w:color="auto"/>
            <w:bottom w:val="none" w:sz="0" w:space="0" w:color="auto"/>
            <w:right w:val="none" w:sz="0" w:space="0" w:color="auto"/>
          </w:divBdr>
        </w:div>
        <w:div w:id="229466259">
          <w:marLeft w:val="0"/>
          <w:marRight w:val="0"/>
          <w:marTop w:val="0"/>
          <w:marBottom w:val="0"/>
          <w:divBdr>
            <w:top w:val="none" w:sz="0" w:space="0" w:color="auto"/>
            <w:left w:val="none" w:sz="0" w:space="0" w:color="auto"/>
            <w:bottom w:val="none" w:sz="0" w:space="0" w:color="auto"/>
            <w:right w:val="none" w:sz="0" w:space="0" w:color="auto"/>
          </w:divBdr>
        </w:div>
        <w:div w:id="229466273">
          <w:marLeft w:val="0"/>
          <w:marRight w:val="0"/>
          <w:marTop w:val="0"/>
          <w:marBottom w:val="0"/>
          <w:divBdr>
            <w:top w:val="none" w:sz="0" w:space="0" w:color="auto"/>
            <w:left w:val="none" w:sz="0" w:space="0" w:color="auto"/>
            <w:bottom w:val="none" w:sz="0" w:space="0" w:color="auto"/>
            <w:right w:val="none" w:sz="0" w:space="0" w:color="auto"/>
          </w:divBdr>
        </w:div>
      </w:divsChild>
    </w:div>
    <w:div w:id="229466133">
      <w:marLeft w:val="0"/>
      <w:marRight w:val="0"/>
      <w:marTop w:val="0"/>
      <w:marBottom w:val="0"/>
      <w:divBdr>
        <w:top w:val="none" w:sz="0" w:space="0" w:color="auto"/>
        <w:left w:val="none" w:sz="0" w:space="0" w:color="auto"/>
        <w:bottom w:val="none" w:sz="0" w:space="0" w:color="auto"/>
        <w:right w:val="none" w:sz="0" w:space="0" w:color="auto"/>
      </w:divBdr>
    </w:div>
    <w:div w:id="229466151">
      <w:marLeft w:val="0"/>
      <w:marRight w:val="0"/>
      <w:marTop w:val="0"/>
      <w:marBottom w:val="0"/>
      <w:divBdr>
        <w:top w:val="none" w:sz="0" w:space="0" w:color="auto"/>
        <w:left w:val="none" w:sz="0" w:space="0" w:color="auto"/>
        <w:bottom w:val="none" w:sz="0" w:space="0" w:color="auto"/>
        <w:right w:val="none" w:sz="0" w:space="0" w:color="auto"/>
      </w:divBdr>
    </w:div>
    <w:div w:id="229466161">
      <w:marLeft w:val="0"/>
      <w:marRight w:val="0"/>
      <w:marTop w:val="0"/>
      <w:marBottom w:val="0"/>
      <w:divBdr>
        <w:top w:val="none" w:sz="0" w:space="0" w:color="auto"/>
        <w:left w:val="none" w:sz="0" w:space="0" w:color="auto"/>
        <w:bottom w:val="none" w:sz="0" w:space="0" w:color="auto"/>
        <w:right w:val="none" w:sz="0" w:space="0" w:color="auto"/>
      </w:divBdr>
      <w:divsChild>
        <w:div w:id="229465905">
          <w:marLeft w:val="0"/>
          <w:marRight w:val="0"/>
          <w:marTop w:val="0"/>
          <w:marBottom w:val="0"/>
          <w:divBdr>
            <w:top w:val="none" w:sz="0" w:space="0" w:color="auto"/>
            <w:left w:val="none" w:sz="0" w:space="0" w:color="auto"/>
            <w:bottom w:val="none" w:sz="0" w:space="0" w:color="auto"/>
            <w:right w:val="none" w:sz="0" w:space="0" w:color="auto"/>
          </w:divBdr>
        </w:div>
      </w:divsChild>
    </w:div>
    <w:div w:id="229466163">
      <w:marLeft w:val="0"/>
      <w:marRight w:val="0"/>
      <w:marTop w:val="0"/>
      <w:marBottom w:val="0"/>
      <w:divBdr>
        <w:top w:val="none" w:sz="0" w:space="0" w:color="auto"/>
        <w:left w:val="none" w:sz="0" w:space="0" w:color="auto"/>
        <w:bottom w:val="none" w:sz="0" w:space="0" w:color="auto"/>
        <w:right w:val="none" w:sz="0" w:space="0" w:color="auto"/>
      </w:divBdr>
      <w:divsChild>
        <w:div w:id="229466021">
          <w:marLeft w:val="2074"/>
          <w:marRight w:val="0"/>
          <w:marTop w:val="86"/>
          <w:marBottom w:val="0"/>
          <w:divBdr>
            <w:top w:val="none" w:sz="0" w:space="0" w:color="auto"/>
            <w:left w:val="none" w:sz="0" w:space="0" w:color="auto"/>
            <w:bottom w:val="none" w:sz="0" w:space="0" w:color="auto"/>
            <w:right w:val="none" w:sz="0" w:space="0" w:color="auto"/>
          </w:divBdr>
        </w:div>
        <w:div w:id="229466108">
          <w:marLeft w:val="2074"/>
          <w:marRight w:val="0"/>
          <w:marTop w:val="86"/>
          <w:marBottom w:val="0"/>
          <w:divBdr>
            <w:top w:val="none" w:sz="0" w:space="0" w:color="auto"/>
            <w:left w:val="none" w:sz="0" w:space="0" w:color="auto"/>
            <w:bottom w:val="none" w:sz="0" w:space="0" w:color="auto"/>
            <w:right w:val="none" w:sz="0" w:space="0" w:color="auto"/>
          </w:divBdr>
        </w:div>
        <w:div w:id="229466119">
          <w:marLeft w:val="720"/>
          <w:marRight w:val="0"/>
          <w:marTop w:val="115"/>
          <w:marBottom w:val="0"/>
          <w:divBdr>
            <w:top w:val="none" w:sz="0" w:space="0" w:color="auto"/>
            <w:left w:val="none" w:sz="0" w:space="0" w:color="auto"/>
            <w:bottom w:val="none" w:sz="0" w:space="0" w:color="auto"/>
            <w:right w:val="none" w:sz="0" w:space="0" w:color="auto"/>
          </w:divBdr>
        </w:div>
        <w:div w:id="229466121">
          <w:marLeft w:val="1440"/>
          <w:marRight w:val="0"/>
          <w:marTop w:val="96"/>
          <w:marBottom w:val="0"/>
          <w:divBdr>
            <w:top w:val="none" w:sz="0" w:space="0" w:color="auto"/>
            <w:left w:val="none" w:sz="0" w:space="0" w:color="auto"/>
            <w:bottom w:val="none" w:sz="0" w:space="0" w:color="auto"/>
            <w:right w:val="none" w:sz="0" w:space="0" w:color="auto"/>
          </w:divBdr>
        </w:div>
        <w:div w:id="229466183">
          <w:marLeft w:val="1440"/>
          <w:marRight w:val="0"/>
          <w:marTop w:val="96"/>
          <w:marBottom w:val="0"/>
          <w:divBdr>
            <w:top w:val="none" w:sz="0" w:space="0" w:color="auto"/>
            <w:left w:val="none" w:sz="0" w:space="0" w:color="auto"/>
            <w:bottom w:val="none" w:sz="0" w:space="0" w:color="auto"/>
            <w:right w:val="none" w:sz="0" w:space="0" w:color="auto"/>
          </w:divBdr>
        </w:div>
        <w:div w:id="229466232">
          <w:marLeft w:val="2074"/>
          <w:marRight w:val="0"/>
          <w:marTop w:val="86"/>
          <w:marBottom w:val="0"/>
          <w:divBdr>
            <w:top w:val="none" w:sz="0" w:space="0" w:color="auto"/>
            <w:left w:val="none" w:sz="0" w:space="0" w:color="auto"/>
            <w:bottom w:val="none" w:sz="0" w:space="0" w:color="auto"/>
            <w:right w:val="none" w:sz="0" w:space="0" w:color="auto"/>
          </w:divBdr>
        </w:div>
        <w:div w:id="229466235">
          <w:marLeft w:val="2074"/>
          <w:marRight w:val="0"/>
          <w:marTop w:val="86"/>
          <w:marBottom w:val="0"/>
          <w:divBdr>
            <w:top w:val="none" w:sz="0" w:space="0" w:color="auto"/>
            <w:left w:val="none" w:sz="0" w:space="0" w:color="auto"/>
            <w:bottom w:val="none" w:sz="0" w:space="0" w:color="auto"/>
            <w:right w:val="none" w:sz="0" w:space="0" w:color="auto"/>
          </w:divBdr>
        </w:div>
      </w:divsChild>
    </w:div>
    <w:div w:id="229466185">
      <w:marLeft w:val="0"/>
      <w:marRight w:val="0"/>
      <w:marTop w:val="0"/>
      <w:marBottom w:val="0"/>
      <w:divBdr>
        <w:top w:val="none" w:sz="0" w:space="0" w:color="auto"/>
        <w:left w:val="none" w:sz="0" w:space="0" w:color="auto"/>
        <w:bottom w:val="none" w:sz="0" w:space="0" w:color="auto"/>
        <w:right w:val="none" w:sz="0" w:space="0" w:color="auto"/>
      </w:divBdr>
      <w:divsChild>
        <w:div w:id="229465941">
          <w:marLeft w:val="720"/>
          <w:marRight w:val="0"/>
          <w:marTop w:val="115"/>
          <w:marBottom w:val="0"/>
          <w:divBdr>
            <w:top w:val="none" w:sz="0" w:space="0" w:color="auto"/>
            <w:left w:val="none" w:sz="0" w:space="0" w:color="auto"/>
            <w:bottom w:val="none" w:sz="0" w:space="0" w:color="auto"/>
            <w:right w:val="none" w:sz="0" w:space="0" w:color="auto"/>
          </w:divBdr>
        </w:div>
        <w:div w:id="229466026">
          <w:marLeft w:val="1354"/>
          <w:marRight w:val="0"/>
          <w:marTop w:val="96"/>
          <w:marBottom w:val="0"/>
          <w:divBdr>
            <w:top w:val="none" w:sz="0" w:space="0" w:color="auto"/>
            <w:left w:val="none" w:sz="0" w:space="0" w:color="auto"/>
            <w:bottom w:val="none" w:sz="0" w:space="0" w:color="auto"/>
            <w:right w:val="none" w:sz="0" w:space="0" w:color="auto"/>
          </w:divBdr>
        </w:div>
        <w:div w:id="229466162">
          <w:marLeft w:val="720"/>
          <w:marRight w:val="0"/>
          <w:marTop w:val="115"/>
          <w:marBottom w:val="0"/>
          <w:divBdr>
            <w:top w:val="none" w:sz="0" w:space="0" w:color="auto"/>
            <w:left w:val="none" w:sz="0" w:space="0" w:color="auto"/>
            <w:bottom w:val="none" w:sz="0" w:space="0" w:color="auto"/>
            <w:right w:val="none" w:sz="0" w:space="0" w:color="auto"/>
          </w:divBdr>
        </w:div>
        <w:div w:id="229466204">
          <w:marLeft w:val="720"/>
          <w:marRight w:val="0"/>
          <w:marTop w:val="115"/>
          <w:marBottom w:val="0"/>
          <w:divBdr>
            <w:top w:val="none" w:sz="0" w:space="0" w:color="auto"/>
            <w:left w:val="none" w:sz="0" w:space="0" w:color="auto"/>
            <w:bottom w:val="none" w:sz="0" w:space="0" w:color="auto"/>
            <w:right w:val="none" w:sz="0" w:space="0" w:color="auto"/>
          </w:divBdr>
        </w:div>
        <w:div w:id="229466260">
          <w:marLeft w:val="720"/>
          <w:marRight w:val="0"/>
          <w:marTop w:val="115"/>
          <w:marBottom w:val="0"/>
          <w:divBdr>
            <w:top w:val="none" w:sz="0" w:space="0" w:color="auto"/>
            <w:left w:val="none" w:sz="0" w:space="0" w:color="auto"/>
            <w:bottom w:val="none" w:sz="0" w:space="0" w:color="auto"/>
            <w:right w:val="none" w:sz="0" w:space="0" w:color="auto"/>
          </w:divBdr>
        </w:div>
      </w:divsChild>
    </w:div>
    <w:div w:id="229466197">
      <w:marLeft w:val="0"/>
      <w:marRight w:val="0"/>
      <w:marTop w:val="0"/>
      <w:marBottom w:val="0"/>
      <w:divBdr>
        <w:top w:val="none" w:sz="0" w:space="0" w:color="auto"/>
        <w:left w:val="none" w:sz="0" w:space="0" w:color="auto"/>
        <w:bottom w:val="none" w:sz="0" w:space="0" w:color="auto"/>
        <w:right w:val="none" w:sz="0" w:space="0" w:color="auto"/>
      </w:divBdr>
    </w:div>
    <w:div w:id="229466202">
      <w:marLeft w:val="0"/>
      <w:marRight w:val="0"/>
      <w:marTop w:val="0"/>
      <w:marBottom w:val="0"/>
      <w:divBdr>
        <w:top w:val="none" w:sz="0" w:space="0" w:color="auto"/>
        <w:left w:val="none" w:sz="0" w:space="0" w:color="auto"/>
        <w:bottom w:val="none" w:sz="0" w:space="0" w:color="auto"/>
        <w:right w:val="none" w:sz="0" w:space="0" w:color="auto"/>
      </w:divBdr>
    </w:div>
    <w:div w:id="229466234">
      <w:marLeft w:val="0"/>
      <w:marRight w:val="0"/>
      <w:marTop w:val="0"/>
      <w:marBottom w:val="0"/>
      <w:divBdr>
        <w:top w:val="none" w:sz="0" w:space="0" w:color="auto"/>
        <w:left w:val="none" w:sz="0" w:space="0" w:color="auto"/>
        <w:bottom w:val="none" w:sz="0" w:space="0" w:color="auto"/>
        <w:right w:val="none" w:sz="0" w:space="0" w:color="auto"/>
      </w:divBdr>
      <w:divsChild>
        <w:div w:id="229465906">
          <w:marLeft w:val="0"/>
          <w:marRight w:val="0"/>
          <w:marTop w:val="0"/>
          <w:marBottom w:val="0"/>
          <w:divBdr>
            <w:top w:val="none" w:sz="0" w:space="0" w:color="auto"/>
            <w:left w:val="none" w:sz="0" w:space="0" w:color="auto"/>
            <w:bottom w:val="none" w:sz="0" w:space="0" w:color="auto"/>
            <w:right w:val="none" w:sz="0" w:space="0" w:color="auto"/>
          </w:divBdr>
        </w:div>
        <w:div w:id="229465910">
          <w:marLeft w:val="0"/>
          <w:marRight w:val="0"/>
          <w:marTop w:val="0"/>
          <w:marBottom w:val="0"/>
          <w:divBdr>
            <w:top w:val="none" w:sz="0" w:space="0" w:color="auto"/>
            <w:left w:val="none" w:sz="0" w:space="0" w:color="auto"/>
            <w:bottom w:val="none" w:sz="0" w:space="0" w:color="auto"/>
            <w:right w:val="none" w:sz="0" w:space="0" w:color="auto"/>
          </w:divBdr>
        </w:div>
        <w:div w:id="229465930">
          <w:marLeft w:val="0"/>
          <w:marRight w:val="0"/>
          <w:marTop w:val="0"/>
          <w:marBottom w:val="0"/>
          <w:divBdr>
            <w:top w:val="none" w:sz="0" w:space="0" w:color="auto"/>
            <w:left w:val="none" w:sz="0" w:space="0" w:color="auto"/>
            <w:bottom w:val="none" w:sz="0" w:space="0" w:color="auto"/>
            <w:right w:val="none" w:sz="0" w:space="0" w:color="auto"/>
          </w:divBdr>
        </w:div>
        <w:div w:id="229465932">
          <w:marLeft w:val="0"/>
          <w:marRight w:val="0"/>
          <w:marTop w:val="0"/>
          <w:marBottom w:val="0"/>
          <w:divBdr>
            <w:top w:val="none" w:sz="0" w:space="0" w:color="auto"/>
            <w:left w:val="none" w:sz="0" w:space="0" w:color="auto"/>
            <w:bottom w:val="none" w:sz="0" w:space="0" w:color="auto"/>
            <w:right w:val="none" w:sz="0" w:space="0" w:color="auto"/>
          </w:divBdr>
        </w:div>
        <w:div w:id="229465937">
          <w:marLeft w:val="0"/>
          <w:marRight w:val="0"/>
          <w:marTop w:val="0"/>
          <w:marBottom w:val="0"/>
          <w:divBdr>
            <w:top w:val="none" w:sz="0" w:space="0" w:color="auto"/>
            <w:left w:val="none" w:sz="0" w:space="0" w:color="auto"/>
            <w:bottom w:val="none" w:sz="0" w:space="0" w:color="auto"/>
            <w:right w:val="none" w:sz="0" w:space="0" w:color="auto"/>
          </w:divBdr>
        </w:div>
        <w:div w:id="229465960">
          <w:marLeft w:val="0"/>
          <w:marRight w:val="0"/>
          <w:marTop w:val="0"/>
          <w:marBottom w:val="0"/>
          <w:divBdr>
            <w:top w:val="none" w:sz="0" w:space="0" w:color="auto"/>
            <w:left w:val="none" w:sz="0" w:space="0" w:color="auto"/>
            <w:bottom w:val="none" w:sz="0" w:space="0" w:color="auto"/>
            <w:right w:val="none" w:sz="0" w:space="0" w:color="auto"/>
          </w:divBdr>
        </w:div>
        <w:div w:id="229465987">
          <w:marLeft w:val="0"/>
          <w:marRight w:val="0"/>
          <w:marTop w:val="0"/>
          <w:marBottom w:val="0"/>
          <w:divBdr>
            <w:top w:val="none" w:sz="0" w:space="0" w:color="auto"/>
            <w:left w:val="none" w:sz="0" w:space="0" w:color="auto"/>
            <w:bottom w:val="none" w:sz="0" w:space="0" w:color="auto"/>
            <w:right w:val="none" w:sz="0" w:space="0" w:color="auto"/>
          </w:divBdr>
        </w:div>
        <w:div w:id="229465995">
          <w:marLeft w:val="0"/>
          <w:marRight w:val="0"/>
          <w:marTop w:val="0"/>
          <w:marBottom w:val="0"/>
          <w:divBdr>
            <w:top w:val="none" w:sz="0" w:space="0" w:color="auto"/>
            <w:left w:val="none" w:sz="0" w:space="0" w:color="auto"/>
            <w:bottom w:val="none" w:sz="0" w:space="0" w:color="auto"/>
            <w:right w:val="none" w:sz="0" w:space="0" w:color="auto"/>
          </w:divBdr>
        </w:div>
        <w:div w:id="229466011">
          <w:marLeft w:val="0"/>
          <w:marRight w:val="0"/>
          <w:marTop w:val="0"/>
          <w:marBottom w:val="0"/>
          <w:divBdr>
            <w:top w:val="none" w:sz="0" w:space="0" w:color="auto"/>
            <w:left w:val="none" w:sz="0" w:space="0" w:color="auto"/>
            <w:bottom w:val="none" w:sz="0" w:space="0" w:color="auto"/>
            <w:right w:val="none" w:sz="0" w:space="0" w:color="auto"/>
          </w:divBdr>
        </w:div>
        <w:div w:id="229466022">
          <w:marLeft w:val="0"/>
          <w:marRight w:val="0"/>
          <w:marTop w:val="0"/>
          <w:marBottom w:val="0"/>
          <w:divBdr>
            <w:top w:val="none" w:sz="0" w:space="0" w:color="auto"/>
            <w:left w:val="none" w:sz="0" w:space="0" w:color="auto"/>
            <w:bottom w:val="none" w:sz="0" w:space="0" w:color="auto"/>
            <w:right w:val="none" w:sz="0" w:space="0" w:color="auto"/>
          </w:divBdr>
        </w:div>
        <w:div w:id="229466054">
          <w:marLeft w:val="0"/>
          <w:marRight w:val="0"/>
          <w:marTop w:val="0"/>
          <w:marBottom w:val="0"/>
          <w:divBdr>
            <w:top w:val="none" w:sz="0" w:space="0" w:color="auto"/>
            <w:left w:val="none" w:sz="0" w:space="0" w:color="auto"/>
            <w:bottom w:val="none" w:sz="0" w:space="0" w:color="auto"/>
            <w:right w:val="none" w:sz="0" w:space="0" w:color="auto"/>
          </w:divBdr>
        </w:div>
        <w:div w:id="229466058">
          <w:marLeft w:val="0"/>
          <w:marRight w:val="0"/>
          <w:marTop w:val="0"/>
          <w:marBottom w:val="0"/>
          <w:divBdr>
            <w:top w:val="none" w:sz="0" w:space="0" w:color="auto"/>
            <w:left w:val="none" w:sz="0" w:space="0" w:color="auto"/>
            <w:bottom w:val="none" w:sz="0" w:space="0" w:color="auto"/>
            <w:right w:val="none" w:sz="0" w:space="0" w:color="auto"/>
          </w:divBdr>
        </w:div>
        <w:div w:id="229466066">
          <w:marLeft w:val="0"/>
          <w:marRight w:val="0"/>
          <w:marTop w:val="0"/>
          <w:marBottom w:val="0"/>
          <w:divBdr>
            <w:top w:val="none" w:sz="0" w:space="0" w:color="auto"/>
            <w:left w:val="none" w:sz="0" w:space="0" w:color="auto"/>
            <w:bottom w:val="none" w:sz="0" w:space="0" w:color="auto"/>
            <w:right w:val="none" w:sz="0" w:space="0" w:color="auto"/>
          </w:divBdr>
        </w:div>
        <w:div w:id="229466067">
          <w:marLeft w:val="0"/>
          <w:marRight w:val="0"/>
          <w:marTop w:val="0"/>
          <w:marBottom w:val="0"/>
          <w:divBdr>
            <w:top w:val="none" w:sz="0" w:space="0" w:color="auto"/>
            <w:left w:val="none" w:sz="0" w:space="0" w:color="auto"/>
            <w:bottom w:val="none" w:sz="0" w:space="0" w:color="auto"/>
            <w:right w:val="none" w:sz="0" w:space="0" w:color="auto"/>
          </w:divBdr>
        </w:div>
        <w:div w:id="229466081">
          <w:marLeft w:val="0"/>
          <w:marRight w:val="0"/>
          <w:marTop w:val="0"/>
          <w:marBottom w:val="0"/>
          <w:divBdr>
            <w:top w:val="none" w:sz="0" w:space="0" w:color="auto"/>
            <w:left w:val="none" w:sz="0" w:space="0" w:color="auto"/>
            <w:bottom w:val="none" w:sz="0" w:space="0" w:color="auto"/>
            <w:right w:val="none" w:sz="0" w:space="0" w:color="auto"/>
          </w:divBdr>
        </w:div>
        <w:div w:id="229466101">
          <w:marLeft w:val="0"/>
          <w:marRight w:val="0"/>
          <w:marTop w:val="0"/>
          <w:marBottom w:val="0"/>
          <w:divBdr>
            <w:top w:val="none" w:sz="0" w:space="0" w:color="auto"/>
            <w:left w:val="none" w:sz="0" w:space="0" w:color="auto"/>
            <w:bottom w:val="none" w:sz="0" w:space="0" w:color="auto"/>
            <w:right w:val="none" w:sz="0" w:space="0" w:color="auto"/>
          </w:divBdr>
        </w:div>
        <w:div w:id="229466109">
          <w:marLeft w:val="0"/>
          <w:marRight w:val="0"/>
          <w:marTop w:val="0"/>
          <w:marBottom w:val="0"/>
          <w:divBdr>
            <w:top w:val="none" w:sz="0" w:space="0" w:color="auto"/>
            <w:left w:val="none" w:sz="0" w:space="0" w:color="auto"/>
            <w:bottom w:val="none" w:sz="0" w:space="0" w:color="auto"/>
            <w:right w:val="none" w:sz="0" w:space="0" w:color="auto"/>
          </w:divBdr>
        </w:div>
        <w:div w:id="229466111">
          <w:marLeft w:val="0"/>
          <w:marRight w:val="0"/>
          <w:marTop w:val="0"/>
          <w:marBottom w:val="0"/>
          <w:divBdr>
            <w:top w:val="none" w:sz="0" w:space="0" w:color="auto"/>
            <w:left w:val="none" w:sz="0" w:space="0" w:color="auto"/>
            <w:bottom w:val="none" w:sz="0" w:space="0" w:color="auto"/>
            <w:right w:val="none" w:sz="0" w:space="0" w:color="auto"/>
          </w:divBdr>
        </w:div>
        <w:div w:id="229466118">
          <w:marLeft w:val="0"/>
          <w:marRight w:val="0"/>
          <w:marTop w:val="0"/>
          <w:marBottom w:val="0"/>
          <w:divBdr>
            <w:top w:val="none" w:sz="0" w:space="0" w:color="auto"/>
            <w:left w:val="none" w:sz="0" w:space="0" w:color="auto"/>
            <w:bottom w:val="none" w:sz="0" w:space="0" w:color="auto"/>
            <w:right w:val="none" w:sz="0" w:space="0" w:color="auto"/>
          </w:divBdr>
        </w:div>
        <w:div w:id="229466138">
          <w:marLeft w:val="0"/>
          <w:marRight w:val="0"/>
          <w:marTop w:val="0"/>
          <w:marBottom w:val="0"/>
          <w:divBdr>
            <w:top w:val="none" w:sz="0" w:space="0" w:color="auto"/>
            <w:left w:val="none" w:sz="0" w:space="0" w:color="auto"/>
            <w:bottom w:val="none" w:sz="0" w:space="0" w:color="auto"/>
            <w:right w:val="none" w:sz="0" w:space="0" w:color="auto"/>
          </w:divBdr>
        </w:div>
        <w:div w:id="229466152">
          <w:marLeft w:val="0"/>
          <w:marRight w:val="0"/>
          <w:marTop w:val="0"/>
          <w:marBottom w:val="0"/>
          <w:divBdr>
            <w:top w:val="none" w:sz="0" w:space="0" w:color="auto"/>
            <w:left w:val="none" w:sz="0" w:space="0" w:color="auto"/>
            <w:bottom w:val="none" w:sz="0" w:space="0" w:color="auto"/>
            <w:right w:val="none" w:sz="0" w:space="0" w:color="auto"/>
          </w:divBdr>
        </w:div>
        <w:div w:id="229466153">
          <w:marLeft w:val="0"/>
          <w:marRight w:val="0"/>
          <w:marTop w:val="0"/>
          <w:marBottom w:val="0"/>
          <w:divBdr>
            <w:top w:val="none" w:sz="0" w:space="0" w:color="auto"/>
            <w:left w:val="none" w:sz="0" w:space="0" w:color="auto"/>
            <w:bottom w:val="none" w:sz="0" w:space="0" w:color="auto"/>
            <w:right w:val="none" w:sz="0" w:space="0" w:color="auto"/>
          </w:divBdr>
        </w:div>
        <w:div w:id="229466187">
          <w:marLeft w:val="0"/>
          <w:marRight w:val="0"/>
          <w:marTop w:val="0"/>
          <w:marBottom w:val="0"/>
          <w:divBdr>
            <w:top w:val="none" w:sz="0" w:space="0" w:color="auto"/>
            <w:left w:val="none" w:sz="0" w:space="0" w:color="auto"/>
            <w:bottom w:val="none" w:sz="0" w:space="0" w:color="auto"/>
            <w:right w:val="none" w:sz="0" w:space="0" w:color="auto"/>
          </w:divBdr>
        </w:div>
        <w:div w:id="229466196">
          <w:marLeft w:val="0"/>
          <w:marRight w:val="0"/>
          <w:marTop w:val="0"/>
          <w:marBottom w:val="0"/>
          <w:divBdr>
            <w:top w:val="none" w:sz="0" w:space="0" w:color="auto"/>
            <w:left w:val="none" w:sz="0" w:space="0" w:color="auto"/>
            <w:bottom w:val="none" w:sz="0" w:space="0" w:color="auto"/>
            <w:right w:val="none" w:sz="0" w:space="0" w:color="auto"/>
          </w:divBdr>
        </w:div>
        <w:div w:id="229466206">
          <w:marLeft w:val="0"/>
          <w:marRight w:val="0"/>
          <w:marTop w:val="0"/>
          <w:marBottom w:val="0"/>
          <w:divBdr>
            <w:top w:val="none" w:sz="0" w:space="0" w:color="auto"/>
            <w:left w:val="none" w:sz="0" w:space="0" w:color="auto"/>
            <w:bottom w:val="none" w:sz="0" w:space="0" w:color="auto"/>
            <w:right w:val="none" w:sz="0" w:space="0" w:color="auto"/>
          </w:divBdr>
        </w:div>
        <w:div w:id="229466209">
          <w:marLeft w:val="0"/>
          <w:marRight w:val="0"/>
          <w:marTop w:val="0"/>
          <w:marBottom w:val="0"/>
          <w:divBdr>
            <w:top w:val="none" w:sz="0" w:space="0" w:color="auto"/>
            <w:left w:val="none" w:sz="0" w:space="0" w:color="auto"/>
            <w:bottom w:val="none" w:sz="0" w:space="0" w:color="auto"/>
            <w:right w:val="none" w:sz="0" w:space="0" w:color="auto"/>
          </w:divBdr>
        </w:div>
        <w:div w:id="229466210">
          <w:marLeft w:val="0"/>
          <w:marRight w:val="0"/>
          <w:marTop w:val="0"/>
          <w:marBottom w:val="0"/>
          <w:divBdr>
            <w:top w:val="none" w:sz="0" w:space="0" w:color="auto"/>
            <w:left w:val="none" w:sz="0" w:space="0" w:color="auto"/>
            <w:bottom w:val="none" w:sz="0" w:space="0" w:color="auto"/>
            <w:right w:val="none" w:sz="0" w:space="0" w:color="auto"/>
          </w:divBdr>
        </w:div>
        <w:div w:id="229466211">
          <w:marLeft w:val="0"/>
          <w:marRight w:val="0"/>
          <w:marTop w:val="0"/>
          <w:marBottom w:val="0"/>
          <w:divBdr>
            <w:top w:val="none" w:sz="0" w:space="0" w:color="auto"/>
            <w:left w:val="none" w:sz="0" w:space="0" w:color="auto"/>
            <w:bottom w:val="none" w:sz="0" w:space="0" w:color="auto"/>
            <w:right w:val="none" w:sz="0" w:space="0" w:color="auto"/>
          </w:divBdr>
        </w:div>
        <w:div w:id="229466221">
          <w:marLeft w:val="0"/>
          <w:marRight w:val="0"/>
          <w:marTop w:val="0"/>
          <w:marBottom w:val="0"/>
          <w:divBdr>
            <w:top w:val="none" w:sz="0" w:space="0" w:color="auto"/>
            <w:left w:val="none" w:sz="0" w:space="0" w:color="auto"/>
            <w:bottom w:val="none" w:sz="0" w:space="0" w:color="auto"/>
            <w:right w:val="none" w:sz="0" w:space="0" w:color="auto"/>
          </w:divBdr>
        </w:div>
        <w:div w:id="229466226">
          <w:marLeft w:val="0"/>
          <w:marRight w:val="0"/>
          <w:marTop w:val="0"/>
          <w:marBottom w:val="0"/>
          <w:divBdr>
            <w:top w:val="none" w:sz="0" w:space="0" w:color="auto"/>
            <w:left w:val="none" w:sz="0" w:space="0" w:color="auto"/>
            <w:bottom w:val="none" w:sz="0" w:space="0" w:color="auto"/>
            <w:right w:val="none" w:sz="0" w:space="0" w:color="auto"/>
          </w:divBdr>
        </w:div>
        <w:div w:id="229466245">
          <w:marLeft w:val="0"/>
          <w:marRight w:val="0"/>
          <w:marTop w:val="0"/>
          <w:marBottom w:val="0"/>
          <w:divBdr>
            <w:top w:val="none" w:sz="0" w:space="0" w:color="auto"/>
            <w:left w:val="none" w:sz="0" w:space="0" w:color="auto"/>
            <w:bottom w:val="none" w:sz="0" w:space="0" w:color="auto"/>
            <w:right w:val="none" w:sz="0" w:space="0" w:color="auto"/>
          </w:divBdr>
        </w:div>
        <w:div w:id="229466252">
          <w:marLeft w:val="0"/>
          <w:marRight w:val="0"/>
          <w:marTop w:val="0"/>
          <w:marBottom w:val="0"/>
          <w:divBdr>
            <w:top w:val="none" w:sz="0" w:space="0" w:color="auto"/>
            <w:left w:val="none" w:sz="0" w:space="0" w:color="auto"/>
            <w:bottom w:val="none" w:sz="0" w:space="0" w:color="auto"/>
            <w:right w:val="none" w:sz="0" w:space="0" w:color="auto"/>
          </w:divBdr>
        </w:div>
        <w:div w:id="229466253">
          <w:marLeft w:val="0"/>
          <w:marRight w:val="0"/>
          <w:marTop w:val="0"/>
          <w:marBottom w:val="0"/>
          <w:divBdr>
            <w:top w:val="none" w:sz="0" w:space="0" w:color="auto"/>
            <w:left w:val="none" w:sz="0" w:space="0" w:color="auto"/>
            <w:bottom w:val="none" w:sz="0" w:space="0" w:color="auto"/>
            <w:right w:val="none" w:sz="0" w:space="0" w:color="auto"/>
          </w:divBdr>
        </w:div>
        <w:div w:id="229466271">
          <w:marLeft w:val="0"/>
          <w:marRight w:val="0"/>
          <w:marTop w:val="0"/>
          <w:marBottom w:val="0"/>
          <w:divBdr>
            <w:top w:val="none" w:sz="0" w:space="0" w:color="auto"/>
            <w:left w:val="none" w:sz="0" w:space="0" w:color="auto"/>
            <w:bottom w:val="none" w:sz="0" w:space="0" w:color="auto"/>
            <w:right w:val="none" w:sz="0" w:space="0" w:color="auto"/>
          </w:divBdr>
        </w:div>
        <w:div w:id="229466272">
          <w:marLeft w:val="0"/>
          <w:marRight w:val="0"/>
          <w:marTop w:val="0"/>
          <w:marBottom w:val="0"/>
          <w:divBdr>
            <w:top w:val="none" w:sz="0" w:space="0" w:color="auto"/>
            <w:left w:val="none" w:sz="0" w:space="0" w:color="auto"/>
            <w:bottom w:val="none" w:sz="0" w:space="0" w:color="auto"/>
            <w:right w:val="none" w:sz="0" w:space="0" w:color="auto"/>
          </w:divBdr>
        </w:div>
      </w:divsChild>
    </w:div>
    <w:div w:id="229466241">
      <w:marLeft w:val="0"/>
      <w:marRight w:val="0"/>
      <w:marTop w:val="0"/>
      <w:marBottom w:val="0"/>
      <w:divBdr>
        <w:top w:val="none" w:sz="0" w:space="0" w:color="auto"/>
        <w:left w:val="none" w:sz="0" w:space="0" w:color="auto"/>
        <w:bottom w:val="none" w:sz="0" w:space="0" w:color="auto"/>
        <w:right w:val="none" w:sz="0" w:space="0" w:color="auto"/>
      </w:divBdr>
      <w:divsChild>
        <w:div w:id="229465952">
          <w:marLeft w:val="0"/>
          <w:marRight w:val="0"/>
          <w:marTop w:val="0"/>
          <w:marBottom w:val="0"/>
          <w:divBdr>
            <w:top w:val="none" w:sz="0" w:space="0" w:color="auto"/>
            <w:left w:val="none" w:sz="0" w:space="0" w:color="auto"/>
            <w:bottom w:val="none" w:sz="0" w:space="0" w:color="auto"/>
            <w:right w:val="none" w:sz="0" w:space="0" w:color="auto"/>
          </w:divBdr>
        </w:div>
        <w:div w:id="229465961">
          <w:marLeft w:val="0"/>
          <w:marRight w:val="0"/>
          <w:marTop w:val="0"/>
          <w:marBottom w:val="0"/>
          <w:divBdr>
            <w:top w:val="none" w:sz="0" w:space="0" w:color="auto"/>
            <w:left w:val="none" w:sz="0" w:space="0" w:color="auto"/>
            <w:bottom w:val="none" w:sz="0" w:space="0" w:color="auto"/>
            <w:right w:val="none" w:sz="0" w:space="0" w:color="auto"/>
          </w:divBdr>
        </w:div>
        <w:div w:id="229465966">
          <w:marLeft w:val="0"/>
          <w:marRight w:val="0"/>
          <w:marTop w:val="0"/>
          <w:marBottom w:val="0"/>
          <w:divBdr>
            <w:top w:val="none" w:sz="0" w:space="0" w:color="auto"/>
            <w:left w:val="none" w:sz="0" w:space="0" w:color="auto"/>
            <w:bottom w:val="none" w:sz="0" w:space="0" w:color="auto"/>
            <w:right w:val="none" w:sz="0" w:space="0" w:color="auto"/>
          </w:divBdr>
        </w:div>
        <w:div w:id="229465969">
          <w:marLeft w:val="0"/>
          <w:marRight w:val="0"/>
          <w:marTop w:val="0"/>
          <w:marBottom w:val="0"/>
          <w:divBdr>
            <w:top w:val="none" w:sz="0" w:space="0" w:color="auto"/>
            <w:left w:val="none" w:sz="0" w:space="0" w:color="auto"/>
            <w:bottom w:val="none" w:sz="0" w:space="0" w:color="auto"/>
            <w:right w:val="none" w:sz="0" w:space="0" w:color="auto"/>
          </w:divBdr>
        </w:div>
        <w:div w:id="229465977">
          <w:marLeft w:val="0"/>
          <w:marRight w:val="0"/>
          <w:marTop w:val="0"/>
          <w:marBottom w:val="0"/>
          <w:divBdr>
            <w:top w:val="none" w:sz="0" w:space="0" w:color="auto"/>
            <w:left w:val="none" w:sz="0" w:space="0" w:color="auto"/>
            <w:bottom w:val="none" w:sz="0" w:space="0" w:color="auto"/>
            <w:right w:val="none" w:sz="0" w:space="0" w:color="auto"/>
          </w:divBdr>
        </w:div>
        <w:div w:id="229465978">
          <w:marLeft w:val="0"/>
          <w:marRight w:val="0"/>
          <w:marTop w:val="0"/>
          <w:marBottom w:val="0"/>
          <w:divBdr>
            <w:top w:val="none" w:sz="0" w:space="0" w:color="auto"/>
            <w:left w:val="none" w:sz="0" w:space="0" w:color="auto"/>
            <w:bottom w:val="none" w:sz="0" w:space="0" w:color="auto"/>
            <w:right w:val="none" w:sz="0" w:space="0" w:color="auto"/>
          </w:divBdr>
        </w:div>
        <w:div w:id="229466003">
          <w:marLeft w:val="0"/>
          <w:marRight w:val="0"/>
          <w:marTop w:val="0"/>
          <w:marBottom w:val="0"/>
          <w:divBdr>
            <w:top w:val="none" w:sz="0" w:space="0" w:color="auto"/>
            <w:left w:val="none" w:sz="0" w:space="0" w:color="auto"/>
            <w:bottom w:val="none" w:sz="0" w:space="0" w:color="auto"/>
            <w:right w:val="none" w:sz="0" w:space="0" w:color="auto"/>
          </w:divBdr>
        </w:div>
        <w:div w:id="229466006">
          <w:marLeft w:val="0"/>
          <w:marRight w:val="0"/>
          <w:marTop w:val="0"/>
          <w:marBottom w:val="0"/>
          <w:divBdr>
            <w:top w:val="none" w:sz="0" w:space="0" w:color="auto"/>
            <w:left w:val="none" w:sz="0" w:space="0" w:color="auto"/>
            <w:bottom w:val="none" w:sz="0" w:space="0" w:color="auto"/>
            <w:right w:val="none" w:sz="0" w:space="0" w:color="auto"/>
          </w:divBdr>
        </w:div>
        <w:div w:id="229466023">
          <w:marLeft w:val="0"/>
          <w:marRight w:val="0"/>
          <w:marTop w:val="0"/>
          <w:marBottom w:val="0"/>
          <w:divBdr>
            <w:top w:val="none" w:sz="0" w:space="0" w:color="auto"/>
            <w:left w:val="none" w:sz="0" w:space="0" w:color="auto"/>
            <w:bottom w:val="none" w:sz="0" w:space="0" w:color="auto"/>
            <w:right w:val="none" w:sz="0" w:space="0" w:color="auto"/>
          </w:divBdr>
        </w:div>
        <w:div w:id="229466041">
          <w:marLeft w:val="0"/>
          <w:marRight w:val="0"/>
          <w:marTop w:val="0"/>
          <w:marBottom w:val="0"/>
          <w:divBdr>
            <w:top w:val="none" w:sz="0" w:space="0" w:color="auto"/>
            <w:left w:val="none" w:sz="0" w:space="0" w:color="auto"/>
            <w:bottom w:val="none" w:sz="0" w:space="0" w:color="auto"/>
            <w:right w:val="none" w:sz="0" w:space="0" w:color="auto"/>
          </w:divBdr>
        </w:div>
        <w:div w:id="229466045">
          <w:marLeft w:val="0"/>
          <w:marRight w:val="0"/>
          <w:marTop w:val="0"/>
          <w:marBottom w:val="0"/>
          <w:divBdr>
            <w:top w:val="none" w:sz="0" w:space="0" w:color="auto"/>
            <w:left w:val="none" w:sz="0" w:space="0" w:color="auto"/>
            <w:bottom w:val="none" w:sz="0" w:space="0" w:color="auto"/>
            <w:right w:val="none" w:sz="0" w:space="0" w:color="auto"/>
          </w:divBdr>
        </w:div>
        <w:div w:id="229466051">
          <w:marLeft w:val="0"/>
          <w:marRight w:val="0"/>
          <w:marTop w:val="0"/>
          <w:marBottom w:val="0"/>
          <w:divBdr>
            <w:top w:val="none" w:sz="0" w:space="0" w:color="auto"/>
            <w:left w:val="none" w:sz="0" w:space="0" w:color="auto"/>
            <w:bottom w:val="none" w:sz="0" w:space="0" w:color="auto"/>
            <w:right w:val="none" w:sz="0" w:space="0" w:color="auto"/>
          </w:divBdr>
        </w:div>
        <w:div w:id="229466059">
          <w:marLeft w:val="0"/>
          <w:marRight w:val="0"/>
          <w:marTop w:val="0"/>
          <w:marBottom w:val="0"/>
          <w:divBdr>
            <w:top w:val="none" w:sz="0" w:space="0" w:color="auto"/>
            <w:left w:val="none" w:sz="0" w:space="0" w:color="auto"/>
            <w:bottom w:val="none" w:sz="0" w:space="0" w:color="auto"/>
            <w:right w:val="none" w:sz="0" w:space="0" w:color="auto"/>
          </w:divBdr>
        </w:div>
        <w:div w:id="229466079">
          <w:marLeft w:val="0"/>
          <w:marRight w:val="0"/>
          <w:marTop w:val="0"/>
          <w:marBottom w:val="0"/>
          <w:divBdr>
            <w:top w:val="none" w:sz="0" w:space="0" w:color="auto"/>
            <w:left w:val="none" w:sz="0" w:space="0" w:color="auto"/>
            <w:bottom w:val="none" w:sz="0" w:space="0" w:color="auto"/>
            <w:right w:val="none" w:sz="0" w:space="0" w:color="auto"/>
          </w:divBdr>
        </w:div>
        <w:div w:id="229466094">
          <w:marLeft w:val="0"/>
          <w:marRight w:val="0"/>
          <w:marTop w:val="0"/>
          <w:marBottom w:val="0"/>
          <w:divBdr>
            <w:top w:val="none" w:sz="0" w:space="0" w:color="auto"/>
            <w:left w:val="none" w:sz="0" w:space="0" w:color="auto"/>
            <w:bottom w:val="none" w:sz="0" w:space="0" w:color="auto"/>
            <w:right w:val="none" w:sz="0" w:space="0" w:color="auto"/>
          </w:divBdr>
        </w:div>
        <w:div w:id="229466120">
          <w:marLeft w:val="0"/>
          <w:marRight w:val="0"/>
          <w:marTop w:val="0"/>
          <w:marBottom w:val="0"/>
          <w:divBdr>
            <w:top w:val="none" w:sz="0" w:space="0" w:color="auto"/>
            <w:left w:val="none" w:sz="0" w:space="0" w:color="auto"/>
            <w:bottom w:val="none" w:sz="0" w:space="0" w:color="auto"/>
            <w:right w:val="none" w:sz="0" w:space="0" w:color="auto"/>
          </w:divBdr>
        </w:div>
        <w:div w:id="229466129">
          <w:marLeft w:val="0"/>
          <w:marRight w:val="0"/>
          <w:marTop w:val="0"/>
          <w:marBottom w:val="0"/>
          <w:divBdr>
            <w:top w:val="none" w:sz="0" w:space="0" w:color="auto"/>
            <w:left w:val="none" w:sz="0" w:space="0" w:color="auto"/>
            <w:bottom w:val="none" w:sz="0" w:space="0" w:color="auto"/>
            <w:right w:val="none" w:sz="0" w:space="0" w:color="auto"/>
          </w:divBdr>
        </w:div>
        <w:div w:id="229466135">
          <w:marLeft w:val="0"/>
          <w:marRight w:val="0"/>
          <w:marTop w:val="0"/>
          <w:marBottom w:val="0"/>
          <w:divBdr>
            <w:top w:val="none" w:sz="0" w:space="0" w:color="auto"/>
            <w:left w:val="none" w:sz="0" w:space="0" w:color="auto"/>
            <w:bottom w:val="none" w:sz="0" w:space="0" w:color="auto"/>
            <w:right w:val="none" w:sz="0" w:space="0" w:color="auto"/>
          </w:divBdr>
        </w:div>
        <w:div w:id="229466141">
          <w:marLeft w:val="0"/>
          <w:marRight w:val="0"/>
          <w:marTop w:val="0"/>
          <w:marBottom w:val="0"/>
          <w:divBdr>
            <w:top w:val="none" w:sz="0" w:space="0" w:color="auto"/>
            <w:left w:val="none" w:sz="0" w:space="0" w:color="auto"/>
            <w:bottom w:val="none" w:sz="0" w:space="0" w:color="auto"/>
            <w:right w:val="none" w:sz="0" w:space="0" w:color="auto"/>
          </w:divBdr>
        </w:div>
        <w:div w:id="229466143">
          <w:marLeft w:val="0"/>
          <w:marRight w:val="0"/>
          <w:marTop w:val="0"/>
          <w:marBottom w:val="0"/>
          <w:divBdr>
            <w:top w:val="none" w:sz="0" w:space="0" w:color="auto"/>
            <w:left w:val="none" w:sz="0" w:space="0" w:color="auto"/>
            <w:bottom w:val="none" w:sz="0" w:space="0" w:color="auto"/>
            <w:right w:val="none" w:sz="0" w:space="0" w:color="auto"/>
          </w:divBdr>
        </w:div>
        <w:div w:id="229466171">
          <w:marLeft w:val="0"/>
          <w:marRight w:val="0"/>
          <w:marTop w:val="0"/>
          <w:marBottom w:val="0"/>
          <w:divBdr>
            <w:top w:val="none" w:sz="0" w:space="0" w:color="auto"/>
            <w:left w:val="none" w:sz="0" w:space="0" w:color="auto"/>
            <w:bottom w:val="none" w:sz="0" w:space="0" w:color="auto"/>
            <w:right w:val="none" w:sz="0" w:space="0" w:color="auto"/>
          </w:divBdr>
        </w:div>
        <w:div w:id="229466172">
          <w:marLeft w:val="0"/>
          <w:marRight w:val="0"/>
          <w:marTop w:val="0"/>
          <w:marBottom w:val="0"/>
          <w:divBdr>
            <w:top w:val="none" w:sz="0" w:space="0" w:color="auto"/>
            <w:left w:val="none" w:sz="0" w:space="0" w:color="auto"/>
            <w:bottom w:val="none" w:sz="0" w:space="0" w:color="auto"/>
            <w:right w:val="none" w:sz="0" w:space="0" w:color="auto"/>
          </w:divBdr>
        </w:div>
        <w:div w:id="229466195">
          <w:marLeft w:val="0"/>
          <w:marRight w:val="0"/>
          <w:marTop w:val="0"/>
          <w:marBottom w:val="0"/>
          <w:divBdr>
            <w:top w:val="none" w:sz="0" w:space="0" w:color="auto"/>
            <w:left w:val="none" w:sz="0" w:space="0" w:color="auto"/>
            <w:bottom w:val="none" w:sz="0" w:space="0" w:color="auto"/>
            <w:right w:val="none" w:sz="0" w:space="0" w:color="auto"/>
          </w:divBdr>
        </w:div>
        <w:div w:id="229466213">
          <w:marLeft w:val="0"/>
          <w:marRight w:val="0"/>
          <w:marTop w:val="0"/>
          <w:marBottom w:val="0"/>
          <w:divBdr>
            <w:top w:val="none" w:sz="0" w:space="0" w:color="auto"/>
            <w:left w:val="none" w:sz="0" w:space="0" w:color="auto"/>
            <w:bottom w:val="none" w:sz="0" w:space="0" w:color="auto"/>
            <w:right w:val="none" w:sz="0" w:space="0" w:color="auto"/>
          </w:divBdr>
        </w:div>
        <w:div w:id="229466214">
          <w:marLeft w:val="0"/>
          <w:marRight w:val="0"/>
          <w:marTop w:val="0"/>
          <w:marBottom w:val="0"/>
          <w:divBdr>
            <w:top w:val="none" w:sz="0" w:space="0" w:color="auto"/>
            <w:left w:val="none" w:sz="0" w:space="0" w:color="auto"/>
            <w:bottom w:val="none" w:sz="0" w:space="0" w:color="auto"/>
            <w:right w:val="none" w:sz="0" w:space="0" w:color="auto"/>
          </w:divBdr>
        </w:div>
        <w:div w:id="229466233">
          <w:marLeft w:val="0"/>
          <w:marRight w:val="0"/>
          <w:marTop w:val="0"/>
          <w:marBottom w:val="0"/>
          <w:divBdr>
            <w:top w:val="none" w:sz="0" w:space="0" w:color="auto"/>
            <w:left w:val="none" w:sz="0" w:space="0" w:color="auto"/>
            <w:bottom w:val="none" w:sz="0" w:space="0" w:color="auto"/>
            <w:right w:val="none" w:sz="0" w:space="0" w:color="auto"/>
          </w:divBdr>
        </w:div>
        <w:div w:id="229466248">
          <w:marLeft w:val="0"/>
          <w:marRight w:val="0"/>
          <w:marTop w:val="0"/>
          <w:marBottom w:val="0"/>
          <w:divBdr>
            <w:top w:val="none" w:sz="0" w:space="0" w:color="auto"/>
            <w:left w:val="none" w:sz="0" w:space="0" w:color="auto"/>
            <w:bottom w:val="none" w:sz="0" w:space="0" w:color="auto"/>
            <w:right w:val="none" w:sz="0" w:space="0" w:color="auto"/>
          </w:divBdr>
        </w:div>
        <w:div w:id="229466250">
          <w:marLeft w:val="0"/>
          <w:marRight w:val="0"/>
          <w:marTop w:val="0"/>
          <w:marBottom w:val="0"/>
          <w:divBdr>
            <w:top w:val="none" w:sz="0" w:space="0" w:color="auto"/>
            <w:left w:val="none" w:sz="0" w:space="0" w:color="auto"/>
            <w:bottom w:val="none" w:sz="0" w:space="0" w:color="auto"/>
            <w:right w:val="none" w:sz="0" w:space="0" w:color="auto"/>
          </w:divBdr>
        </w:div>
        <w:div w:id="229466258">
          <w:marLeft w:val="0"/>
          <w:marRight w:val="0"/>
          <w:marTop w:val="0"/>
          <w:marBottom w:val="0"/>
          <w:divBdr>
            <w:top w:val="none" w:sz="0" w:space="0" w:color="auto"/>
            <w:left w:val="none" w:sz="0" w:space="0" w:color="auto"/>
            <w:bottom w:val="none" w:sz="0" w:space="0" w:color="auto"/>
            <w:right w:val="none" w:sz="0" w:space="0" w:color="auto"/>
          </w:divBdr>
        </w:div>
      </w:divsChild>
    </w:div>
    <w:div w:id="229466242">
      <w:marLeft w:val="0"/>
      <w:marRight w:val="0"/>
      <w:marTop w:val="0"/>
      <w:marBottom w:val="0"/>
      <w:divBdr>
        <w:top w:val="none" w:sz="0" w:space="0" w:color="auto"/>
        <w:left w:val="none" w:sz="0" w:space="0" w:color="auto"/>
        <w:bottom w:val="none" w:sz="0" w:space="0" w:color="auto"/>
        <w:right w:val="none" w:sz="0" w:space="0" w:color="auto"/>
      </w:divBdr>
    </w:div>
    <w:div w:id="229466274">
      <w:marLeft w:val="0"/>
      <w:marRight w:val="0"/>
      <w:marTop w:val="0"/>
      <w:marBottom w:val="0"/>
      <w:divBdr>
        <w:top w:val="none" w:sz="0" w:space="0" w:color="auto"/>
        <w:left w:val="none" w:sz="0" w:space="0" w:color="auto"/>
        <w:bottom w:val="none" w:sz="0" w:space="0" w:color="auto"/>
        <w:right w:val="none" w:sz="0" w:space="0" w:color="auto"/>
      </w:divBdr>
      <w:divsChild>
        <w:div w:id="229466157">
          <w:marLeft w:val="0"/>
          <w:marRight w:val="0"/>
          <w:marTop w:val="0"/>
          <w:marBottom w:val="0"/>
          <w:divBdr>
            <w:top w:val="none" w:sz="0" w:space="0" w:color="auto"/>
            <w:left w:val="none" w:sz="0" w:space="0" w:color="auto"/>
            <w:bottom w:val="none" w:sz="0" w:space="0" w:color="auto"/>
            <w:right w:val="none" w:sz="0" w:space="0" w:color="auto"/>
          </w:divBdr>
          <w:divsChild>
            <w:div w:id="2294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6276">
      <w:marLeft w:val="0"/>
      <w:marRight w:val="0"/>
      <w:marTop w:val="0"/>
      <w:marBottom w:val="0"/>
      <w:divBdr>
        <w:top w:val="none" w:sz="0" w:space="0" w:color="auto"/>
        <w:left w:val="none" w:sz="0" w:space="0" w:color="auto"/>
        <w:bottom w:val="none" w:sz="0" w:space="0" w:color="auto"/>
        <w:right w:val="none" w:sz="0" w:space="0" w:color="auto"/>
      </w:divBdr>
    </w:div>
    <w:div w:id="229466277">
      <w:marLeft w:val="0"/>
      <w:marRight w:val="0"/>
      <w:marTop w:val="0"/>
      <w:marBottom w:val="0"/>
      <w:divBdr>
        <w:top w:val="none" w:sz="0" w:space="0" w:color="auto"/>
        <w:left w:val="none" w:sz="0" w:space="0" w:color="auto"/>
        <w:bottom w:val="none" w:sz="0" w:space="0" w:color="auto"/>
        <w:right w:val="none" w:sz="0" w:space="0" w:color="auto"/>
      </w:divBdr>
      <w:divsChild>
        <w:div w:id="229465888">
          <w:marLeft w:val="0"/>
          <w:marRight w:val="0"/>
          <w:marTop w:val="67"/>
          <w:marBottom w:val="67"/>
          <w:divBdr>
            <w:top w:val="none" w:sz="0" w:space="0" w:color="auto"/>
            <w:left w:val="none" w:sz="0" w:space="0" w:color="auto"/>
            <w:bottom w:val="none" w:sz="0" w:space="0" w:color="auto"/>
            <w:right w:val="none" w:sz="0" w:space="0" w:color="auto"/>
          </w:divBdr>
        </w:div>
      </w:divsChild>
    </w:div>
    <w:div w:id="520707065">
      <w:bodyDiv w:val="1"/>
      <w:marLeft w:val="0"/>
      <w:marRight w:val="0"/>
      <w:marTop w:val="0"/>
      <w:marBottom w:val="0"/>
      <w:divBdr>
        <w:top w:val="none" w:sz="0" w:space="0" w:color="auto"/>
        <w:left w:val="none" w:sz="0" w:space="0" w:color="auto"/>
        <w:bottom w:val="none" w:sz="0" w:space="0" w:color="auto"/>
        <w:right w:val="none" w:sz="0" w:space="0" w:color="auto"/>
      </w:divBdr>
      <w:divsChild>
        <w:div w:id="1982417717">
          <w:marLeft w:val="0"/>
          <w:marRight w:val="0"/>
          <w:marTop w:val="0"/>
          <w:marBottom w:val="0"/>
          <w:divBdr>
            <w:top w:val="none" w:sz="0" w:space="0" w:color="auto"/>
            <w:left w:val="none" w:sz="0" w:space="0" w:color="auto"/>
            <w:bottom w:val="none" w:sz="0" w:space="0" w:color="auto"/>
            <w:right w:val="none" w:sz="0" w:space="0" w:color="auto"/>
          </w:divBdr>
        </w:div>
      </w:divsChild>
    </w:div>
    <w:div w:id="578563406">
      <w:bodyDiv w:val="1"/>
      <w:marLeft w:val="0"/>
      <w:marRight w:val="0"/>
      <w:marTop w:val="0"/>
      <w:marBottom w:val="0"/>
      <w:divBdr>
        <w:top w:val="none" w:sz="0" w:space="0" w:color="auto"/>
        <w:left w:val="none" w:sz="0" w:space="0" w:color="auto"/>
        <w:bottom w:val="none" w:sz="0" w:space="0" w:color="auto"/>
        <w:right w:val="none" w:sz="0" w:space="0" w:color="auto"/>
      </w:divBdr>
      <w:divsChild>
        <w:div w:id="1663502775">
          <w:marLeft w:val="360"/>
          <w:marRight w:val="0"/>
          <w:marTop w:val="144"/>
          <w:marBottom w:val="0"/>
          <w:divBdr>
            <w:top w:val="none" w:sz="0" w:space="0" w:color="auto"/>
            <w:left w:val="none" w:sz="0" w:space="0" w:color="auto"/>
            <w:bottom w:val="none" w:sz="0" w:space="0" w:color="auto"/>
            <w:right w:val="none" w:sz="0" w:space="0" w:color="auto"/>
          </w:divBdr>
        </w:div>
        <w:div w:id="2081562106">
          <w:marLeft w:val="360"/>
          <w:marRight w:val="0"/>
          <w:marTop w:val="144"/>
          <w:marBottom w:val="0"/>
          <w:divBdr>
            <w:top w:val="none" w:sz="0" w:space="0" w:color="auto"/>
            <w:left w:val="none" w:sz="0" w:space="0" w:color="auto"/>
            <w:bottom w:val="none" w:sz="0" w:space="0" w:color="auto"/>
            <w:right w:val="none" w:sz="0" w:space="0" w:color="auto"/>
          </w:divBdr>
        </w:div>
        <w:div w:id="846017874">
          <w:marLeft w:val="360"/>
          <w:marRight w:val="0"/>
          <w:marTop w:val="144"/>
          <w:marBottom w:val="0"/>
          <w:divBdr>
            <w:top w:val="none" w:sz="0" w:space="0" w:color="auto"/>
            <w:left w:val="none" w:sz="0" w:space="0" w:color="auto"/>
            <w:bottom w:val="none" w:sz="0" w:space="0" w:color="auto"/>
            <w:right w:val="none" w:sz="0" w:space="0" w:color="auto"/>
          </w:divBdr>
        </w:div>
      </w:divsChild>
    </w:div>
    <w:div w:id="652760467">
      <w:bodyDiv w:val="1"/>
      <w:marLeft w:val="0"/>
      <w:marRight w:val="0"/>
      <w:marTop w:val="0"/>
      <w:marBottom w:val="0"/>
      <w:divBdr>
        <w:top w:val="none" w:sz="0" w:space="0" w:color="auto"/>
        <w:left w:val="none" w:sz="0" w:space="0" w:color="auto"/>
        <w:bottom w:val="none" w:sz="0" w:space="0" w:color="auto"/>
        <w:right w:val="none" w:sz="0" w:space="0" w:color="auto"/>
      </w:divBdr>
    </w:div>
    <w:div w:id="661390707">
      <w:bodyDiv w:val="1"/>
      <w:marLeft w:val="0"/>
      <w:marRight w:val="0"/>
      <w:marTop w:val="0"/>
      <w:marBottom w:val="0"/>
      <w:divBdr>
        <w:top w:val="none" w:sz="0" w:space="0" w:color="auto"/>
        <w:left w:val="none" w:sz="0" w:space="0" w:color="auto"/>
        <w:bottom w:val="none" w:sz="0" w:space="0" w:color="auto"/>
        <w:right w:val="none" w:sz="0" w:space="0" w:color="auto"/>
      </w:divBdr>
    </w:div>
    <w:div w:id="1080374554">
      <w:bodyDiv w:val="1"/>
      <w:marLeft w:val="0"/>
      <w:marRight w:val="0"/>
      <w:marTop w:val="0"/>
      <w:marBottom w:val="0"/>
      <w:divBdr>
        <w:top w:val="none" w:sz="0" w:space="0" w:color="auto"/>
        <w:left w:val="none" w:sz="0" w:space="0" w:color="auto"/>
        <w:bottom w:val="none" w:sz="0" w:space="0" w:color="auto"/>
        <w:right w:val="none" w:sz="0" w:space="0" w:color="auto"/>
      </w:divBdr>
      <w:divsChild>
        <w:div w:id="1061096975">
          <w:marLeft w:val="0"/>
          <w:marRight w:val="0"/>
          <w:marTop w:val="0"/>
          <w:marBottom w:val="0"/>
          <w:divBdr>
            <w:top w:val="none" w:sz="0" w:space="0" w:color="auto"/>
            <w:left w:val="none" w:sz="0" w:space="0" w:color="auto"/>
            <w:bottom w:val="none" w:sz="0" w:space="0" w:color="auto"/>
            <w:right w:val="none" w:sz="0" w:space="0" w:color="auto"/>
          </w:divBdr>
        </w:div>
      </w:divsChild>
    </w:div>
    <w:div w:id="1116019101">
      <w:bodyDiv w:val="1"/>
      <w:marLeft w:val="0"/>
      <w:marRight w:val="0"/>
      <w:marTop w:val="0"/>
      <w:marBottom w:val="0"/>
      <w:divBdr>
        <w:top w:val="none" w:sz="0" w:space="0" w:color="auto"/>
        <w:left w:val="none" w:sz="0" w:space="0" w:color="auto"/>
        <w:bottom w:val="none" w:sz="0" w:space="0" w:color="auto"/>
        <w:right w:val="none" w:sz="0" w:space="0" w:color="auto"/>
      </w:divBdr>
      <w:divsChild>
        <w:div w:id="52194376">
          <w:marLeft w:val="0"/>
          <w:marRight w:val="0"/>
          <w:marTop w:val="0"/>
          <w:marBottom w:val="0"/>
          <w:divBdr>
            <w:top w:val="none" w:sz="0" w:space="0" w:color="auto"/>
            <w:left w:val="none" w:sz="0" w:space="0" w:color="auto"/>
            <w:bottom w:val="none" w:sz="0" w:space="0" w:color="auto"/>
            <w:right w:val="none" w:sz="0" w:space="0" w:color="auto"/>
          </w:divBdr>
        </w:div>
      </w:divsChild>
    </w:div>
    <w:div w:id="1121218225">
      <w:bodyDiv w:val="1"/>
      <w:marLeft w:val="0"/>
      <w:marRight w:val="0"/>
      <w:marTop w:val="0"/>
      <w:marBottom w:val="0"/>
      <w:divBdr>
        <w:top w:val="none" w:sz="0" w:space="0" w:color="auto"/>
        <w:left w:val="none" w:sz="0" w:space="0" w:color="auto"/>
        <w:bottom w:val="none" w:sz="0" w:space="0" w:color="auto"/>
        <w:right w:val="none" w:sz="0" w:space="0" w:color="auto"/>
      </w:divBdr>
    </w:div>
    <w:div w:id="1187402592">
      <w:bodyDiv w:val="1"/>
      <w:marLeft w:val="0"/>
      <w:marRight w:val="0"/>
      <w:marTop w:val="0"/>
      <w:marBottom w:val="0"/>
      <w:divBdr>
        <w:top w:val="none" w:sz="0" w:space="0" w:color="auto"/>
        <w:left w:val="none" w:sz="0" w:space="0" w:color="auto"/>
        <w:bottom w:val="none" w:sz="0" w:space="0" w:color="auto"/>
        <w:right w:val="none" w:sz="0" w:space="0" w:color="auto"/>
      </w:divBdr>
      <w:divsChild>
        <w:div w:id="74324512">
          <w:marLeft w:val="360"/>
          <w:marRight w:val="0"/>
          <w:marTop w:val="240"/>
          <w:marBottom w:val="0"/>
          <w:divBdr>
            <w:top w:val="none" w:sz="0" w:space="0" w:color="auto"/>
            <w:left w:val="none" w:sz="0" w:space="0" w:color="auto"/>
            <w:bottom w:val="none" w:sz="0" w:space="0" w:color="auto"/>
            <w:right w:val="none" w:sz="0" w:space="0" w:color="auto"/>
          </w:divBdr>
        </w:div>
      </w:divsChild>
    </w:div>
    <w:div w:id="1331518944">
      <w:bodyDiv w:val="1"/>
      <w:marLeft w:val="0"/>
      <w:marRight w:val="0"/>
      <w:marTop w:val="0"/>
      <w:marBottom w:val="0"/>
      <w:divBdr>
        <w:top w:val="none" w:sz="0" w:space="0" w:color="auto"/>
        <w:left w:val="none" w:sz="0" w:space="0" w:color="auto"/>
        <w:bottom w:val="none" w:sz="0" w:space="0" w:color="auto"/>
        <w:right w:val="none" w:sz="0" w:space="0" w:color="auto"/>
      </w:divBdr>
      <w:divsChild>
        <w:div w:id="215707488">
          <w:marLeft w:val="1166"/>
          <w:marRight w:val="0"/>
          <w:marTop w:val="0"/>
          <w:marBottom w:val="0"/>
          <w:divBdr>
            <w:top w:val="none" w:sz="0" w:space="0" w:color="auto"/>
            <w:left w:val="none" w:sz="0" w:space="0" w:color="auto"/>
            <w:bottom w:val="none" w:sz="0" w:space="0" w:color="auto"/>
            <w:right w:val="none" w:sz="0" w:space="0" w:color="auto"/>
          </w:divBdr>
        </w:div>
        <w:div w:id="402794950">
          <w:marLeft w:val="1166"/>
          <w:marRight w:val="0"/>
          <w:marTop w:val="0"/>
          <w:marBottom w:val="0"/>
          <w:divBdr>
            <w:top w:val="none" w:sz="0" w:space="0" w:color="auto"/>
            <w:left w:val="none" w:sz="0" w:space="0" w:color="auto"/>
            <w:bottom w:val="none" w:sz="0" w:space="0" w:color="auto"/>
            <w:right w:val="none" w:sz="0" w:space="0" w:color="auto"/>
          </w:divBdr>
        </w:div>
        <w:div w:id="448162838">
          <w:marLeft w:val="1800"/>
          <w:marRight w:val="0"/>
          <w:marTop w:val="0"/>
          <w:marBottom w:val="0"/>
          <w:divBdr>
            <w:top w:val="none" w:sz="0" w:space="0" w:color="auto"/>
            <w:left w:val="none" w:sz="0" w:space="0" w:color="auto"/>
            <w:bottom w:val="none" w:sz="0" w:space="0" w:color="auto"/>
            <w:right w:val="none" w:sz="0" w:space="0" w:color="auto"/>
          </w:divBdr>
        </w:div>
        <w:div w:id="707606157">
          <w:marLeft w:val="547"/>
          <w:marRight w:val="0"/>
          <w:marTop w:val="0"/>
          <w:marBottom w:val="0"/>
          <w:divBdr>
            <w:top w:val="none" w:sz="0" w:space="0" w:color="auto"/>
            <w:left w:val="none" w:sz="0" w:space="0" w:color="auto"/>
            <w:bottom w:val="none" w:sz="0" w:space="0" w:color="auto"/>
            <w:right w:val="none" w:sz="0" w:space="0" w:color="auto"/>
          </w:divBdr>
        </w:div>
        <w:div w:id="903570157">
          <w:marLeft w:val="1800"/>
          <w:marRight w:val="0"/>
          <w:marTop w:val="0"/>
          <w:marBottom w:val="0"/>
          <w:divBdr>
            <w:top w:val="none" w:sz="0" w:space="0" w:color="auto"/>
            <w:left w:val="none" w:sz="0" w:space="0" w:color="auto"/>
            <w:bottom w:val="none" w:sz="0" w:space="0" w:color="auto"/>
            <w:right w:val="none" w:sz="0" w:space="0" w:color="auto"/>
          </w:divBdr>
        </w:div>
        <w:div w:id="1073233913">
          <w:marLeft w:val="1166"/>
          <w:marRight w:val="0"/>
          <w:marTop w:val="0"/>
          <w:marBottom w:val="0"/>
          <w:divBdr>
            <w:top w:val="none" w:sz="0" w:space="0" w:color="auto"/>
            <w:left w:val="none" w:sz="0" w:space="0" w:color="auto"/>
            <w:bottom w:val="none" w:sz="0" w:space="0" w:color="auto"/>
            <w:right w:val="none" w:sz="0" w:space="0" w:color="auto"/>
          </w:divBdr>
        </w:div>
        <w:div w:id="1287004721">
          <w:marLeft w:val="1800"/>
          <w:marRight w:val="0"/>
          <w:marTop w:val="0"/>
          <w:marBottom w:val="0"/>
          <w:divBdr>
            <w:top w:val="none" w:sz="0" w:space="0" w:color="auto"/>
            <w:left w:val="none" w:sz="0" w:space="0" w:color="auto"/>
            <w:bottom w:val="none" w:sz="0" w:space="0" w:color="auto"/>
            <w:right w:val="none" w:sz="0" w:space="0" w:color="auto"/>
          </w:divBdr>
        </w:div>
        <w:div w:id="1501040499">
          <w:marLeft w:val="1800"/>
          <w:marRight w:val="0"/>
          <w:marTop w:val="0"/>
          <w:marBottom w:val="0"/>
          <w:divBdr>
            <w:top w:val="none" w:sz="0" w:space="0" w:color="auto"/>
            <w:left w:val="none" w:sz="0" w:space="0" w:color="auto"/>
            <w:bottom w:val="none" w:sz="0" w:space="0" w:color="auto"/>
            <w:right w:val="none" w:sz="0" w:space="0" w:color="auto"/>
          </w:divBdr>
        </w:div>
        <w:div w:id="1577396953">
          <w:marLeft w:val="1800"/>
          <w:marRight w:val="0"/>
          <w:marTop w:val="0"/>
          <w:marBottom w:val="0"/>
          <w:divBdr>
            <w:top w:val="none" w:sz="0" w:space="0" w:color="auto"/>
            <w:left w:val="none" w:sz="0" w:space="0" w:color="auto"/>
            <w:bottom w:val="none" w:sz="0" w:space="0" w:color="auto"/>
            <w:right w:val="none" w:sz="0" w:space="0" w:color="auto"/>
          </w:divBdr>
        </w:div>
        <w:div w:id="1697926600">
          <w:marLeft w:val="1800"/>
          <w:marRight w:val="0"/>
          <w:marTop w:val="0"/>
          <w:marBottom w:val="0"/>
          <w:divBdr>
            <w:top w:val="none" w:sz="0" w:space="0" w:color="auto"/>
            <w:left w:val="none" w:sz="0" w:space="0" w:color="auto"/>
            <w:bottom w:val="none" w:sz="0" w:space="0" w:color="auto"/>
            <w:right w:val="none" w:sz="0" w:space="0" w:color="auto"/>
          </w:divBdr>
        </w:div>
        <w:div w:id="1834760147">
          <w:marLeft w:val="1800"/>
          <w:marRight w:val="0"/>
          <w:marTop w:val="0"/>
          <w:marBottom w:val="0"/>
          <w:divBdr>
            <w:top w:val="none" w:sz="0" w:space="0" w:color="auto"/>
            <w:left w:val="none" w:sz="0" w:space="0" w:color="auto"/>
            <w:bottom w:val="none" w:sz="0" w:space="0" w:color="auto"/>
            <w:right w:val="none" w:sz="0" w:space="0" w:color="auto"/>
          </w:divBdr>
        </w:div>
        <w:div w:id="2006202073">
          <w:marLeft w:val="1166"/>
          <w:marRight w:val="0"/>
          <w:marTop w:val="0"/>
          <w:marBottom w:val="0"/>
          <w:divBdr>
            <w:top w:val="none" w:sz="0" w:space="0" w:color="auto"/>
            <w:left w:val="none" w:sz="0" w:space="0" w:color="auto"/>
            <w:bottom w:val="none" w:sz="0" w:space="0" w:color="auto"/>
            <w:right w:val="none" w:sz="0" w:space="0" w:color="auto"/>
          </w:divBdr>
        </w:div>
        <w:div w:id="2023774274">
          <w:marLeft w:val="1166"/>
          <w:marRight w:val="0"/>
          <w:marTop w:val="0"/>
          <w:marBottom w:val="0"/>
          <w:divBdr>
            <w:top w:val="none" w:sz="0" w:space="0" w:color="auto"/>
            <w:left w:val="none" w:sz="0" w:space="0" w:color="auto"/>
            <w:bottom w:val="none" w:sz="0" w:space="0" w:color="auto"/>
            <w:right w:val="none" w:sz="0" w:space="0" w:color="auto"/>
          </w:divBdr>
        </w:div>
      </w:divsChild>
    </w:div>
    <w:div w:id="1466118265">
      <w:bodyDiv w:val="1"/>
      <w:marLeft w:val="0"/>
      <w:marRight w:val="0"/>
      <w:marTop w:val="0"/>
      <w:marBottom w:val="0"/>
      <w:divBdr>
        <w:top w:val="none" w:sz="0" w:space="0" w:color="auto"/>
        <w:left w:val="none" w:sz="0" w:space="0" w:color="auto"/>
        <w:bottom w:val="none" w:sz="0" w:space="0" w:color="auto"/>
        <w:right w:val="none" w:sz="0" w:space="0" w:color="auto"/>
      </w:divBdr>
      <w:divsChild>
        <w:div w:id="1685785634">
          <w:marLeft w:val="0"/>
          <w:marRight w:val="0"/>
          <w:marTop w:val="0"/>
          <w:marBottom w:val="0"/>
          <w:divBdr>
            <w:top w:val="none" w:sz="0" w:space="0" w:color="auto"/>
            <w:left w:val="none" w:sz="0" w:space="0" w:color="auto"/>
            <w:bottom w:val="none" w:sz="0" w:space="0" w:color="auto"/>
            <w:right w:val="none" w:sz="0" w:space="0" w:color="auto"/>
          </w:divBdr>
        </w:div>
      </w:divsChild>
    </w:div>
    <w:div w:id="1699505896">
      <w:bodyDiv w:val="1"/>
      <w:marLeft w:val="0"/>
      <w:marRight w:val="0"/>
      <w:marTop w:val="0"/>
      <w:marBottom w:val="0"/>
      <w:divBdr>
        <w:top w:val="none" w:sz="0" w:space="0" w:color="auto"/>
        <w:left w:val="none" w:sz="0" w:space="0" w:color="auto"/>
        <w:bottom w:val="none" w:sz="0" w:space="0" w:color="auto"/>
        <w:right w:val="none" w:sz="0" w:space="0" w:color="auto"/>
      </w:divBdr>
    </w:div>
    <w:div w:id="2077361692">
      <w:bodyDiv w:val="1"/>
      <w:marLeft w:val="0"/>
      <w:marRight w:val="0"/>
      <w:marTop w:val="0"/>
      <w:marBottom w:val="0"/>
      <w:divBdr>
        <w:top w:val="none" w:sz="0" w:space="0" w:color="auto"/>
        <w:left w:val="none" w:sz="0" w:space="0" w:color="auto"/>
        <w:bottom w:val="none" w:sz="0" w:space="0" w:color="auto"/>
        <w:right w:val="none" w:sz="0" w:space="0" w:color="auto"/>
      </w:divBdr>
      <w:divsChild>
        <w:div w:id="1333751832">
          <w:marLeft w:val="360"/>
          <w:marRight w:val="0"/>
          <w:marTop w:val="144"/>
          <w:marBottom w:val="0"/>
          <w:divBdr>
            <w:top w:val="none" w:sz="0" w:space="0" w:color="auto"/>
            <w:left w:val="none" w:sz="0" w:space="0" w:color="auto"/>
            <w:bottom w:val="none" w:sz="0" w:space="0" w:color="auto"/>
            <w:right w:val="none" w:sz="0" w:space="0" w:color="auto"/>
          </w:divBdr>
        </w:div>
        <w:div w:id="512571343">
          <w:marLeft w:val="360"/>
          <w:marRight w:val="0"/>
          <w:marTop w:val="144"/>
          <w:marBottom w:val="0"/>
          <w:divBdr>
            <w:top w:val="none" w:sz="0" w:space="0" w:color="auto"/>
            <w:left w:val="none" w:sz="0" w:space="0" w:color="auto"/>
            <w:bottom w:val="none" w:sz="0" w:space="0" w:color="auto"/>
            <w:right w:val="none" w:sz="0" w:space="0" w:color="auto"/>
          </w:divBdr>
        </w:div>
        <w:div w:id="24409186">
          <w:marLeft w:val="36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lger.Dreihahn@esa.int" TargetMode="External"/><Relationship Id="rId18" Type="http://schemas.openxmlformats.org/officeDocument/2006/relationships/hyperlink" Target="http://cwe.ccsds.org/css/docs/Forms/AllItems.aspx?RootFolder=%2Fcss%2Fdocs%2FCSS%2DCSTS&amp;View=%7B8045374D-F8E0-4356-83CA-993252A38FE8%7D"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mailto:timothy.t.pham@jpl.nasa.gov" TargetMode="External"/><Relationship Id="rId17" Type="http://schemas.openxmlformats.org/officeDocument/2006/relationships/hyperlink" Target="http://cwe.ccsds.org/css/docs/Forms/AllItems.aspx?View=%7B8045374D-F8E0-4356-83CA-993252A38FE8%7D" TargetMode="External"/><Relationship Id="rId2" Type="http://schemas.openxmlformats.org/officeDocument/2006/relationships/customXml" Target="../customXml/item2.xml"/><Relationship Id="rId16" Type="http://schemas.openxmlformats.org/officeDocument/2006/relationships/hyperlink" Target="http://cwe.ccsds.org/c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we.ccsds.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cwe.ccsds.org/css/docs/Forms/AllItems.aspx?RootFolder=%2Fcss%2Fdocs%2FCSS%2DCSTS%2FMeeting%20Materials&amp;View=%7B8045374D-F8E0-4356-83CA-993252A38FE8%7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we.ccsds.org/css/docs/CSS-CSTS/CWE%20Private/Functional%20Resources%20Definition/XML%20Edito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sa%20Templates\Minutes%20of%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1" ma:contentTypeDescription="Create a new document." ma:contentTypeScope="" ma:versionID="2ec741695a9a4fd69fe0de2abc0ce0a2">
  <xsd:schema xmlns:xsd="http://www.w3.org/2001/XMLSchema" xmlns:xs="http://www.w3.org/2001/XMLSchema" xmlns:p="http://schemas.microsoft.com/office/2006/metadata/properties" xmlns:ns2="e738c1dd-527b-462d-8f99-0f1c6192028f" targetNamespace="http://schemas.microsoft.com/office/2006/metadata/properties" ma:root="true" ma:fieldsID="018601a662b052e221faacd66e60b3f1" ns2:_="">
    <xsd:import namespace="e738c1dd-527b-462d-8f99-0f1c6192028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8c1dd-527b-462d-8f99-0f1c61920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2A8E-0287-4C42-AD92-AB3CF59D12BF}">
  <ds:schemaRefs>
    <ds:schemaRef ds:uri="http://schemas.microsoft.com/sharepoint/v3/contenttype/forms"/>
  </ds:schemaRefs>
</ds:datastoreItem>
</file>

<file path=customXml/itemProps2.xml><?xml version="1.0" encoding="utf-8"?>
<ds:datastoreItem xmlns:ds="http://schemas.openxmlformats.org/officeDocument/2006/customXml" ds:itemID="{2985C6FF-B612-42A9-9167-2CD5A2542D6C}"/>
</file>

<file path=customXml/itemProps3.xml><?xml version="1.0" encoding="utf-8"?>
<ds:datastoreItem xmlns:ds="http://schemas.openxmlformats.org/officeDocument/2006/customXml" ds:itemID="{34034E12-1D83-47C3-AF4E-E0BB4A42B8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C1730B-8C7D-4005-B73B-8EAEDF5B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Meeting</Template>
  <TotalTime>0</TotalTime>
  <Pages>9</Pages>
  <Words>2513</Words>
  <Characters>14325</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Minutes of Meeting</vt:lpstr>
      <vt:lpstr>Minutes of Meeting</vt:lpstr>
    </vt:vector>
  </TitlesOfParts>
  <Company>Flores Automatisering</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European Space Agency</dc:creator>
  <cp:lastModifiedBy>OPS-GI</cp:lastModifiedBy>
  <cp:revision>9</cp:revision>
  <cp:lastPrinted>2012-10-23T14:33:00Z</cp:lastPrinted>
  <dcterms:created xsi:type="dcterms:W3CDTF">2017-06-26T07:56:00Z</dcterms:created>
  <dcterms:modified xsi:type="dcterms:W3CDTF">2017-06-26T13:40:00Z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Date">
    <vt:lpwstr>24.05.2011</vt:lpwstr>
  </property>
  <property fmtid="{D5CDD505-2E9C-101B-9397-08002B2CF9AE}" pid="3" name="bmMeetingDate">
    <vt:lpwstr>16-20.05.2011</vt:lpwstr>
  </property>
  <property fmtid="{D5CDD505-2E9C-101B-9397-08002B2CF9AE}" pid="4" name="bmRef">
    <vt:lpwstr>CSTS-WG-16052011</vt:lpwstr>
  </property>
  <property fmtid="{D5CDD505-2E9C-101B-9397-08002B2CF9AE}" pid="5" name="ContentTypeId">
    <vt:lpwstr>0x01010062519C13F5234A43A6B360F5DBB76A87</vt:lpwstr>
  </property>
</Properties>
</file>